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E257" w14:textId="08D6414C" w:rsidR="005202F1" w:rsidRDefault="00502C37" w:rsidP="00867010">
      <w:pPr>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413C91">
        <w:rPr>
          <w:rFonts w:asciiTheme="majorEastAsia" w:eastAsiaTheme="majorEastAsia" w:hAnsiTheme="majorEastAsia" w:hint="eastAsia"/>
          <w:sz w:val="22"/>
        </w:rPr>
        <w:t>令和</w:t>
      </w:r>
      <w:r w:rsidR="00163E02">
        <w:rPr>
          <w:rFonts w:asciiTheme="majorEastAsia" w:eastAsiaTheme="majorEastAsia" w:hAnsiTheme="majorEastAsia" w:hint="eastAsia"/>
          <w:sz w:val="22"/>
        </w:rPr>
        <w:t>８</w:t>
      </w:r>
      <w:r w:rsidR="00413C91">
        <w:rPr>
          <w:rFonts w:asciiTheme="majorEastAsia" w:eastAsiaTheme="majorEastAsia" w:hAnsiTheme="majorEastAsia" w:hint="eastAsia"/>
          <w:sz w:val="22"/>
        </w:rPr>
        <w:t>年</w:t>
      </w:r>
      <w:r w:rsidR="006A06D4">
        <w:rPr>
          <w:rFonts w:asciiTheme="majorEastAsia" w:eastAsiaTheme="majorEastAsia" w:hAnsiTheme="majorEastAsia" w:hint="eastAsia"/>
          <w:sz w:val="22"/>
        </w:rPr>
        <w:t>度北方領土青少年等現地視察</w:t>
      </w:r>
      <w:r w:rsidR="00163E02">
        <w:rPr>
          <w:rFonts w:asciiTheme="majorEastAsia" w:eastAsiaTheme="majorEastAsia" w:hAnsiTheme="majorEastAsia" w:hint="eastAsia"/>
          <w:sz w:val="22"/>
        </w:rPr>
        <w:t>事業</w:t>
      </w:r>
      <w:r w:rsidR="00867010">
        <w:rPr>
          <w:rFonts w:asciiTheme="majorEastAsia" w:eastAsiaTheme="majorEastAsia" w:hAnsiTheme="majorEastAsia" w:hint="eastAsia"/>
          <w:sz w:val="22"/>
        </w:rPr>
        <w:t>（写真）</w:t>
      </w:r>
    </w:p>
    <w:p w14:paraId="0DD790FB" w14:textId="77777777" w:rsidR="00867010" w:rsidRPr="00867010" w:rsidRDefault="00867010" w:rsidP="00867010">
      <w:pPr>
        <w:jc w:val="center"/>
        <w:rPr>
          <w:rFonts w:asciiTheme="majorEastAsia" w:eastAsiaTheme="majorEastAsia" w:hAnsiTheme="majorEastAsia"/>
          <w:sz w:val="22"/>
        </w:rPr>
      </w:pPr>
    </w:p>
    <w:p w14:paraId="0E18D8BC" w14:textId="015FD90A" w:rsidR="004253AE" w:rsidRPr="0051338E" w:rsidRDefault="009E6309" w:rsidP="00126FB6">
      <w:pPr>
        <w:snapToGrid w:val="0"/>
        <w:rPr>
          <w:rFonts w:asciiTheme="majorEastAsia" w:eastAsiaTheme="majorEastAsia" w:hAnsiTheme="majorEastAsia" w:cs="メイリオ"/>
          <w:b/>
          <w:color w:val="FFFFFF" w:themeColor="background1"/>
          <w:sz w:val="22"/>
          <w:shd w:val="solid" w:color="31849B" w:themeColor="accent5" w:themeShade="BF" w:fill="auto"/>
        </w:rPr>
      </w:pPr>
      <w:r w:rsidRPr="0051338E">
        <w:rPr>
          <w:rFonts w:asciiTheme="majorEastAsia" w:eastAsiaTheme="majorEastAsia" w:hAnsiTheme="majorEastAsia" w:cs="メイリオ" w:hint="eastAsia"/>
          <w:b/>
          <w:color w:val="FFFFFF" w:themeColor="background1"/>
          <w:sz w:val="22"/>
          <w:shd w:val="solid" w:color="31849B" w:themeColor="accent5" w:themeShade="BF" w:fill="auto"/>
        </w:rPr>
        <w:t>（１）８</w:t>
      </w:r>
      <w:r w:rsidR="004253AE" w:rsidRPr="0051338E">
        <w:rPr>
          <w:rFonts w:asciiTheme="majorEastAsia" w:eastAsiaTheme="majorEastAsia" w:hAnsiTheme="majorEastAsia" w:cs="メイリオ" w:hint="eastAsia"/>
          <w:b/>
          <w:color w:val="FFFFFF" w:themeColor="background1"/>
          <w:sz w:val="22"/>
          <w:shd w:val="solid" w:color="31849B" w:themeColor="accent5" w:themeShade="BF" w:fill="auto"/>
        </w:rPr>
        <w:t>月</w:t>
      </w:r>
      <w:r w:rsidR="00B9707A">
        <w:rPr>
          <w:rFonts w:asciiTheme="majorEastAsia" w:eastAsiaTheme="majorEastAsia" w:hAnsiTheme="majorEastAsia" w:cs="メイリオ" w:hint="eastAsia"/>
          <w:b/>
          <w:color w:val="FFFFFF" w:themeColor="background1"/>
          <w:sz w:val="22"/>
          <w:shd w:val="solid" w:color="31849B" w:themeColor="accent5" w:themeShade="BF" w:fill="auto"/>
        </w:rPr>
        <w:t>６</w:t>
      </w:r>
      <w:r w:rsidR="004253AE" w:rsidRPr="0051338E">
        <w:rPr>
          <w:rFonts w:asciiTheme="majorEastAsia" w:eastAsiaTheme="majorEastAsia" w:hAnsiTheme="majorEastAsia" w:cs="メイリオ" w:hint="eastAsia"/>
          <w:b/>
          <w:color w:val="FFFFFF" w:themeColor="background1"/>
          <w:sz w:val="22"/>
          <w:shd w:val="solid" w:color="31849B" w:themeColor="accent5" w:themeShade="BF" w:fill="auto"/>
        </w:rPr>
        <w:t>日（</w:t>
      </w:r>
      <w:r w:rsidR="00B9707A">
        <w:rPr>
          <w:rFonts w:asciiTheme="majorEastAsia" w:eastAsiaTheme="majorEastAsia" w:hAnsiTheme="majorEastAsia" w:cs="メイリオ" w:hint="eastAsia"/>
          <w:b/>
          <w:color w:val="FFFFFF" w:themeColor="background1"/>
          <w:sz w:val="22"/>
          <w:shd w:val="solid" w:color="31849B" w:themeColor="accent5" w:themeShade="BF" w:fill="auto"/>
        </w:rPr>
        <w:t>木</w:t>
      </w:r>
      <w:r w:rsidR="004253AE" w:rsidRPr="0051338E">
        <w:rPr>
          <w:rFonts w:asciiTheme="majorEastAsia" w:eastAsiaTheme="majorEastAsia" w:hAnsiTheme="majorEastAsia" w:cs="メイリオ" w:hint="eastAsia"/>
          <w:b/>
          <w:color w:val="FFFFFF" w:themeColor="background1"/>
          <w:sz w:val="22"/>
          <w:shd w:val="solid" w:color="31849B" w:themeColor="accent5" w:themeShade="BF" w:fill="auto"/>
        </w:rPr>
        <w:t>）【1日目】</w:t>
      </w:r>
      <w:r w:rsidR="00305859" w:rsidRPr="0051338E">
        <w:rPr>
          <w:rFonts w:asciiTheme="majorEastAsia" w:eastAsiaTheme="majorEastAsia" w:hAnsiTheme="majorEastAsia" w:cs="メイリオ" w:hint="eastAsia"/>
          <w:b/>
          <w:color w:val="FFFFFF" w:themeColor="background1"/>
          <w:sz w:val="22"/>
          <w:shd w:val="solid" w:color="31849B" w:themeColor="accent5" w:themeShade="BF" w:fill="auto"/>
        </w:rPr>
        <w:t xml:space="preserve">　　　　　　　　　　　　　　　　　　　　　　　　　　　　　　</w:t>
      </w:r>
    </w:p>
    <w:p w14:paraId="68FA56DF" w14:textId="2F38558A" w:rsidR="00A86782" w:rsidRDefault="005202F1" w:rsidP="00126FB6">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color w:val="030303"/>
          <w:sz w:val="22"/>
        </w:rPr>
        <w:t xml:space="preserve">　　ア　</w:t>
      </w:r>
      <w:r w:rsidR="0031477A">
        <w:rPr>
          <w:rFonts w:asciiTheme="majorEastAsia" w:eastAsiaTheme="majorEastAsia" w:hAnsiTheme="majorEastAsia" w:cs="メイリオ" w:hint="eastAsia"/>
          <w:color w:val="030303"/>
          <w:sz w:val="22"/>
        </w:rPr>
        <w:t>結団式～昼食～出発（いわて花巻空港）</w:t>
      </w:r>
    </w:p>
    <w:p w14:paraId="01AD63B1" w14:textId="411A539B" w:rsidR="00A86782" w:rsidRDefault="00A86782" w:rsidP="00126FB6">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noProof/>
          <w:color w:val="030303"/>
          <w:sz w:val="22"/>
        </w:rPr>
        <w:drawing>
          <wp:inline distT="0" distB="0" distL="0" distR="0" wp14:anchorId="1B7941E2" wp14:editId="15E13F70">
            <wp:extent cx="2750164" cy="1546860"/>
            <wp:effectExtent l="0" t="0" r="0" b="0"/>
            <wp:docPr id="4457364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6472" name="図 445736472"/>
                    <pic:cNvPicPr/>
                  </pic:nvPicPr>
                  <pic:blipFill>
                    <a:blip r:embed="rId7">
                      <a:extLst>
                        <a:ext uri="{28A0092B-C50C-407E-A947-70E740481C1C}">
                          <a14:useLocalDpi xmlns:a14="http://schemas.microsoft.com/office/drawing/2010/main" val="0"/>
                        </a:ext>
                      </a:extLst>
                    </a:blip>
                    <a:stretch>
                      <a:fillRect/>
                    </a:stretch>
                  </pic:blipFill>
                  <pic:spPr>
                    <a:xfrm>
                      <a:off x="0" y="0"/>
                      <a:ext cx="2758464" cy="1551528"/>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hint="eastAsia"/>
          <w:noProof/>
          <w:color w:val="030303"/>
          <w:sz w:val="22"/>
        </w:rPr>
        <w:drawing>
          <wp:inline distT="0" distB="0" distL="0" distR="0" wp14:anchorId="2A06462A" wp14:editId="7BC2AB22">
            <wp:extent cx="2705100" cy="1521513"/>
            <wp:effectExtent l="0" t="0" r="0" b="2540"/>
            <wp:docPr id="192770219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02196" name="図 1927702196"/>
                    <pic:cNvPicPr/>
                  </pic:nvPicPr>
                  <pic:blipFill>
                    <a:blip r:embed="rId8">
                      <a:extLst>
                        <a:ext uri="{28A0092B-C50C-407E-A947-70E740481C1C}">
                          <a14:useLocalDpi xmlns:a14="http://schemas.microsoft.com/office/drawing/2010/main" val="0"/>
                        </a:ext>
                      </a:extLst>
                    </a:blip>
                    <a:stretch>
                      <a:fillRect/>
                    </a:stretch>
                  </pic:blipFill>
                  <pic:spPr>
                    <a:xfrm>
                      <a:off x="0" y="0"/>
                      <a:ext cx="2715949" cy="1527615"/>
                    </a:xfrm>
                    <a:prstGeom prst="rect">
                      <a:avLst/>
                    </a:prstGeom>
                  </pic:spPr>
                </pic:pic>
              </a:graphicData>
            </a:graphic>
          </wp:inline>
        </w:drawing>
      </w:r>
    </w:p>
    <w:p w14:paraId="19D806F6" w14:textId="3345AFCE" w:rsidR="005202F1" w:rsidRDefault="005202F1" w:rsidP="00126FB6">
      <w:pPr>
        <w:snapToGrid w:val="0"/>
        <w:rPr>
          <w:rFonts w:asciiTheme="majorEastAsia" w:eastAsiaTheme="majorEastAsia" w:hAnsiTheme="majorEastAsia" w:cs="メイリオ"/>
          <w:color w:val="030303"/>
          <w:sz w:val="22"/>
        </w:rPr>
      </w:pPr>
    </w:p>
    <w:p w14:paraId="18819E2A" w14:textId="2CE5DD8B" w:rsidR="00A86782" w:rsidRPr="005202F1" w:rsidRDefault="0031477A" w:rsidP="00126FB6">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noProof/>
          <w:color w:val="030303"/>
          <w:sz w:val="22"/>
        </w:rPr>
        <w:drawing>
          <wp:inline distT="0" distB="0" distL="0" distR="0" wp14:anchorId="759D4B7E" wp14:editId="3A89D223">
            <wp:extent cx="2777259" cy="1562100"/>
            <wp:effectExtent l="0" t="0" r="4445" b="0"/>
            <wp:docPr id="15769354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3547" name="図 157693547"/>
                    <pic:cNvPicPr/>
                  </pic:nvPicPr>
                  <pic:blipFill>
                    <a:blip r:embed="rId9">
                      <a:extLst>
                        <a:ext uri="{28A0092B-C50C-407E-A947-70E740481C1C}">
                          <a14:useLocalDpi xmlns:a14="http://schemas.microsoft.com/office/drawing/2010/main" val="0"/>
                        </a:ext>
                      </a:extLst>
                    </a:blip>
                    <a:stretch>
                      <a:fillRect/>
                    </a:stretch>
                  </pic:blipFill>
                  <pic:spPr>
                    <a:xfrm>
                      <a:off x="0" y="0"/>
                      <a:ext cx="2787298" cy="1567747"/>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hint="eastAsia"/>
          <w:noProof/>
          <w:color w:val="030303"/>
          <w:sz w:val="22"/>
        </w:rPr>
        <w:drawing>
          <wp:inline distT="0" distB="0" distL="0" distR="0" wp14:anchorId="0970E6A1" wp14:editId="3737AA72">
            <wp:extent cx="2750163" cy="1546860"/>
            <wp:effectExtent l="0" t="0" r="0" b="0"/>
            <wp:docPr id="9027163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1637" name="図 90271637"/>
                    <pic:cNvPicPr/>
                  </pic:nvPicPr>
                  <pic:blipFill>
                    <a:blip r:embed="rId10">
                      <a:extLst>
                        <a:ext uri="{28A0092B-C50C-407E-A947-70E740481C1C}">
                          <a14:useLocalDpi xmlns:a14="http://schemas.microsoft.com/office/drawing/2010/main" val="0"/>
                        </a:ext>
                      </a:extLst>
                    </a:blip>
                    <a:stretch>
                      <a:fillRect/>
                    </a:stretch>
                  </pic:blipFill>
                  <pic:spPr>
                    <a:xfrm>
                      <a:off x="0" y="0"/>
                      <a:ext cx="2762915" cy="1554032"/>
                    </a:xfrm>
                    <a:prstGeom prst="rect">
                      <a:avLst/>
                    </a:prstGeom>
                  </pic:spPr>
                </pic:pic>
              </a:graphicData>
            </a:graphic>
          </wp:inline>
        </w:drawing>
      </w:r>
    </w:p>
    <w:p w14:paraId="0F8FBB79" w14:textId="2C1FADA4" w:rsidR="005202F1" w:rsidRDefault="005202F1" w:rsidP="00126FB6">
      <w:pPr>
        <w:snapToGrid w:val="0"/>
        <w:rPr>
          <w:rFonts w:asciiTheme="majorEastAsia" w:eastAsiaTheme="majorEastAsia" w:hAnsiTheme="majorEastAsia" w:cs="メイリオ"/>
          <w:color w:val="030303"/>
          <w:sz w:val="22"/>
        </w:rPr>
      </w:pPr>
    </w:p>
    <w:p w14:paraId="18A79FAF" w14:textId="595BBB96" w:rsidR="0031477A" w:rsidRDefault="0031477A" w:rsidP="00CB681B">
      <w:pPr>
        <w:snapToGrid w:val="0"/>
        <w:ind w:firstLineChars="100" w:firstLine="220"/>
        <w:rPr>
          <w:rFonts w:asciiTheme="majorEastAsia" w:eastAsiaTheme="majorEastAsia" w:hAnsiTheme="majorEastAsia" w:cs="メイリオ"/>
          <w:color w:val="030303"/>
          <w:sz w:val="22"/>
        </w:rPr>
      </w:pPr>
      <w:r>
        <w:rPr>
          <w:rFonts w:asciiTheme="majorEastAsia" w:eastAsiaTheme="majorEastAsia" w:hAnsiTheme="majorEastAsia" w:cs="メイリオ" w:hint="eastAsia"/>
          <w:color w:val="030303"/>
          <w:sz w:val="22"/>
        </w:rPr>
        <w:t>イ</w:t>
      </w:r>
      <w:r w:rsidRPr="0031477A">
        <w:rPr>
          <w:rFonts w:asciiTheme="majorEastAsia" w:eastAsiaTheme="majorEastAsia" w:hAnsiTheme="majorEastAsia" w:cs="メイリオ"/>
          <w:color w:val="030303"/>
          <w:sz w:val="22"/>
        </w:rPr>
        <w:t xml:space="preserve">　</w:t>
      </w:r>
      <w:r>
        <w:rPr>
          <w:rFonts w:asciiTheme="majorEastAsia" w:eastAsiaTheme="majorEastAsia" w:hAnsiTheme="majorEastAsia" w:cs="メイリオ" w:hint="eastAsia"/>
          <w:color w:val="030303"/>
          <w:sz w:val="22"/>
        </w:rPr>
        <w:t>たんちょう釧路空港～宿泊先着</w:t>
      </w:r>
    </w:p>
    <w:p w14:paraId="48B29CB2" w14:textId="66B2ECB9" w:rsidR="005202F1" w:rsidRDefault="0031477A" w:rsidP="00126FB6">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noProof/>
          <w:color w:val="030303"/>
          <w:sz w:val="22"/>
          <w:lang w:val="ja-JP"/>
        </w:rPr>
        <w:drawing>
          <wp:inline distT="0" distB="0" distL="0" distR="0" wp14:anchorId="79306E37" wp14:editId="1E41E143">
            <wp:extent cx="2796866" cy="1638300"/>
            <wp:effectExtent l="0" t="0" r="3810" b="0"/>
            <wp:docPr id="190548474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84741" name="図 1905484741"/>
                    <pic:cNvPicPr/>
                  </pic:nvPicPr>
                  <pic:blipFill rotWithShape="1">
                    <a:blip r:embed="rId11">
                      <a:extLst>
                        <a:ext uri="{28A0092B-C50C-407E-A947-70E740481C1C}">
                          <a14:useLocalDpi xmlns:a14="http://schemas.microsoft.com/office/drawing/2010/main" val="0"/>
                        </a:ext>
                      </a:extLst>
                    </a:blip>
                    <a:srcRect l="15372" t="14636" r="17128" b="15067"/>
                    <a:stretch>
                      <a:fillRect/>
                    </a:stretch>
                  </pic:blipFill>
                  <pic:spPr bwMode="auto">
                    <a:xfrm>
                      <a:off x="0" y="0"/>
                      <a:ext cx="2819941" cy="1651816"/>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noProof/>
          <w:color w:val="030303"/>
          <w:sz w:val="22"/>
        </w:rPr>
        <w:drawing>
          <wp:inline distT="0" distB="0" distL="0" distR="0" wp14:anchorId="77FFB50D" wp14:editId="23F0352E">
            <wp:extent cx="2858544" cy="1607820"/>
            <wp:effectExtent l="0" t="0" r="0" b="0"/>
            <wp:docPr id="81895392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53927" name="図 818953927"/>
                    <pic:cNvPicPr/>
                  </pic:nvPicPr>
                  <pic:blipFill>
                    <a:blip r:embed="rId12">
                      <a:extLst>
                        <a:ext uri="{28A0092B-C50C-407E-A947-70E740481C1C}">
                          <a14:useLocalDpi xmlns:a14="http://schemas.microsoft.com/office/drawing/2010/main" val="0"/>
                        </a:ext>
                      </a:extLst>
                    </a:blip>
                    <a:stretch>
                      <a:fillRect/>
                    </a:stretch>
                  </pic:blipFill>
                  <pic:spPr>
                    <a:xfrm>
                      <a:off x="0" y="0"/>
                      <a:ext cx="2864906" cy="1611398"/>
                    </a:xfrm>
                    <a:prstGeom prst="rect">
                      <a:avLst/>
                    </a:prstGeom>
                  </pic:spPr>
                </pic:pic>
              </a:graphicData>
            </a:graphic>
          </wp:inline>
        </w:drawing>
      </w:r>
    </w:p>
    <w:p w14:paraId="07322971" w14:textId="77777777" w:rsidR="005202F1" w:rsidRDefault="005202F1" w:rsidP="00126FB6">
      <w:pPr>
        <w:snapToGrid w:val="0"/>
        <w:rPr>
          <w:rFonts w:asciiTheme="majorEastAsia" w:eastAsiaTheme="majorEastAsia" w:hAnsiTheme="majorEastAsia" w:cs="メイリオ"/>
          <w:color w:val="030303"/>
          <w:sz w:val="22"/>
        </w:rPr>
      </w:pPr>
    </w:p>
    <w:p w14:paraId="2A6C802F" w14:textId="5270170C" w:rsidR="005202F1" w:rsidRDefault="0031477A" w:rsidP="00126FB6">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noProof/>
          <w:color w:val="030303"/>
          <w:sz w:val="22"/>
          <w:lang w:val="ja-JP"/>
        </w:rPr>
        <w:drawing>
          <wp:inline distT="0" distB="0" distL="0" distR="0" wp14:anchorId="3131070B" wp14:editId="6F7B8608">
            <wp:extent cx="2796540" cy="1976080"/>
            <wp:effectExtent l="0" t="0" r="3810" b="5715"/>
            <wp:docPr id="128028065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80650" name="図 1280280650"/>
                    <pic:cNvPicPr/>
                  </pic:nvPicPr>
                  <pic:blipFill rotWithShape="1">
                    <a:blip r:embed="rId13">
                      <a:extLst>
                        <a:ext uri="{28A0092B-C50C-407E-A947-70E740481C1C}">
                          <a14:useLocalDpi xmlns:a14="http://schemas.microsoft.com/office/drawing/2010/main" val="0"/>
                        </a:ext>
                      </a:extLst>
                    </a:blip>
                    <a:srcRect l="10014" r="10387"/>
                    <a:stretch>
                      <a:fillRect/>
                    </a:stretch>
                  </pic:blipFill>
                  <pic:spPr bwMode="auto">
                    <a:xfrm>
                      <a:off x="0" y="0"/>
                      <a:ext cx="2826621" cy="1997335"/>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noProof/>
          <w:color w:val="030303"/>
          <w:sz w:val="22"/>
        </w:rPr>
        <w:drawing>
          <wp:inline distT="0" distB="0" distL="0" distR="0" wp14:anchorId="6DCAFC30" wp14:editId="1FE6A341">
            <wp:extent cx="2858135" cy="1902952"/>
            <wp:effectExtent l="0" t="0" r="0" b="2540"/>
            <wp:docPr id="204786351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63514" name="図 20478635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6853" cy="1915414"/>
                    </a:xfrm>
                    <a:prstGeom prst="rect">
                      <a:avLst/>
                    </a:prstGeom>
                  </pic:spPr>
                </pic:pic>
              </a:graphicData>
            </a:graphic>
          </wp:inline>
        </w:drawing>
      </w:r>
    </w:p>
    <w:p w14:paraId="1F7E6464" w14:textId="77777777" w:rsidR="005202F1" w:rsidRDefault="005202F1" w:rsidP="00126FB6">
      <w:pPr>
        <w:snapToGrid w:val="0"/>
        <w:rPr>
          <w:rFonts w:asciiTheme="majorEastAsia" w:eastAsiaTheme="majorEastAsia" w:hAnsiTheme="majorEastAsia" w:cs="メイリオ"/>
          <w:color w:val="030303"/>
          <w:sz w:val="22"/>
        </w:rPr>
      </w:pPr>
    </w:p>
    <w:p w14:paraId="4EDE1796" w14:textId="4B79DE92" w:rsidR="005202F1" w:rsidRPr="00447F67" w:rsidRDefault="0031477A" w:rsidP="00126FB6">
      <w:pPr>
        <w:snapToGrid w:val="0"/>
        <w:rPr>
          <w:rFonts w:asciiTheme="majorEastAsia" w:eastAsiaTheme="majorEastAsia" w:hAnsiTheme="majorEastAsia" w:cs="メイリオ"/>
          <w:color w:val="030303"/>
          <w:sz w:val="22"/>
        </w:rPr>
      </w:pPr>
      <w:r>
        <w:rPr>
          <w:rFonts w:asciiTheme="minorEastAsia" w:hAnsiTheme="minorEastAsia" w:cs="メイリオ" w:hint="eastAsia"/>
          <w:color w:val="030303"/>
          <w:sz w:val="22"/>
        </w:rPr>
        <w:t xml:space="preserve">　</w:t>
      </w:r>
      <w:r w:rsidRPr="00447F67">
        <w:rPr>
          <w:rFonts w:asciiTheme="majorEastAsia" w:eastAsiaTheme="majorEastAsia" w:hAnsiTheme="majorEastAsia" w:cs="メイリオ" w:hint="eastAsia"/>
          <w:color w:val="030303"/>
          <w:sz w:val="22"/>
        </w:rPr>
        <w:t>ウ　夕食～学習会</w:t>
      </w:r>
      <w:r w:rsidR="004360DC" w:rsidRPr="00447F67">
        <w:rPr>
          <w:rFonts w:asciiTheme="majorEastAsia" w:eastAsiaTheme="majorEastAsia" w:hAnsiTheme="majorEastAsia" w:cs="メイリオ" w:hint="eastAsia"/>
          <w:color w:val="030303"/>
          <w:sz w:val="22"/>
        </w:rPr>
        <w:t>（トーヨーグランドホテル内レストラン「白樺」）</w:t>
      </w:r>
    </w:p>
    <w:p w14:paraId="5E2E52E1" w14:textId="36F16558" w:rsidR="003A71AF" w:rsidRDefault="003A71AF" w:rsidP="00126FB6">
      <w:pPr>
        <w:snapToGrid w:val="0"/>
        <w:rPr>
          <w:rFonts w:asciiTheme="minorEastAsia" w:hAnsiTheme="minorEastAsia" w:cs="メイリオ"/>
          <w:color w:val="030303"/>
          <w:sz w:val="22"/>
        </w:rPr>
      </w:pPr>
      <w:r>
        <w:rPr>
          <w:rFonts w:asciiTheme="minorEastAsia" w:hAnsiTheme="minorEastAsia" w:cs="メイリオ" w:hint="eastAsia"/>
          <w:color w:val="030303"/>
          <w:sz w:val="22"/>
        </w:rPr>
        <w:t xml:space="preserve">　　　夕食後、宮古市教育委員会学校教育課 荒木 佑介 指導主事に</w:t>
      </w:r>
      <w:r w:rsidR="00655549">
        <w:rPr>
          <w:rFonts w:asciiTheme="minorEastAsia" w:hAnsiTheme="minorEastAsia" w:cs="メイリオ" w:hint="eastAsia"/>
          <w:color w:val="030303"/>
          <w:sz w:val="22"/>
        </w:rPr>
        <w:t>依頼</w:t>
      </w:r>
      <w:r>
        <w:rPr>
          <w:rFonts w:asciiTheme="minorEastAsia" w:hAnsiTheme="minorEastAsia" w:cs="メイリオ" w:hint="eastAsia"/>
          <w:color w:val="030303"/>
          <w:sz w:val="22"/>
        </w:rPr>
        <w:t>し、北方領土につい</w:t>
      </w:r>
    </w:p>
    <w:p w14:paraId="3B256019" w14:textId="46D7C1B0" w:rsidR="003A71AF" w:rsidRDefault="003A71AF" w:rsidP="003A71AF">
      <w:pPr>
        <w:snapToGrid w:val="0"/>
        <w:ind w:firstLineChars="200" w:firstLine="440"/>
        <w:rPr>
          <w:rFonts w:asciiTheme="minorEastAsia" w:hAnsiTheme="minorEastAsia" w:cs="メイリオ"/>
          <w:color w:val="030303"/>
          <w:sz w:val="22"/>
        </w:rPr>
      </w:pPr>
      <w:proofErr w:type="gramStart"/>
      <w:r>
        <w:rPr>
          <w:rFonts w:asciiTheme="minorEastAsia" w:hAnsiTheme="minorEastAsia" w:cs="メイリオ" w:hint="eastAsia"/>
          <w:color w:val="030303"/>
          <w:sz w:val="22"/>
        </w:rPr>
        <w:t>ての</w:t>
      </w:r>
      <w:proofErr w:type="gramEnd"/>
      <w:r>
        <w:rPr>
          <w:rFonts w:asciiTheme="minorEastAsia" w:hAnsiTheme="minorEastAsia" w:cs="メイリオ" w:hint="eastAsia"/>
          <w:color w:val="030303"/>
          <w:sz w:val="22"/>
        </w:rPr>
        <w:t>講義を行った。</w:t>
      </w:r>
    </w:p>
    <w:p w14:paraId="72FD6875" w14:textId="77777777" w:rsidR="00657EE7" w:rsidRDefault="003A71AF" w:rsidP="003A71AF">
      <w:pPr>
        <w:snapToGrid w:val="0"/>
        <w:ind w:firstLineChars="200" w:firstLine="440"/>
        <w:rPr>
          <w:rFonts w:asciiTheme="minorEastAsia" w:hAnsiTheme="minorEastAsia" w:cs="メイリオ"/>
          <w:color w:val="030303"/>
          <w:sz w:val="22"/>
        </w:rPr>
      </w:pPr>
      <w:r>
        <w:rPr>
          <w:rFonts w:asciiTheme="minorEastAsia" w:hAnsiTheme="minorEastAsia" w:cs="メイリオ" w:hint="eastAsia"/>
          <w:color w:val="030303"/>
          <w:sz w:val="22"/>
        </w:rPr>
        <w:t xml:space="preserve">　北方領土の基礎知識を学ぶとともに、</w:t>
      </w:r>
      <w:r w:rsidR="00657EE7">
        <w:rPr>
          <w:rFonts w:asciiTheme="minorEastAsia" w:hAnsiTheme="minorEastAsia" w:cs="メイリオ" w:hint="eastAsia"/>
          <w:color w:val="030303"/>
          <w:sz w:val="22"/>
        </w:rPr>
        <w:t>明日からの研修で学びたいことや、</w:t>
      </w:r>
      <w:r>
        <w:rPr>
          <w:rFonts w:asciiTheme="minorEastAsia" w:hAnsiTheme="minorEastAsia" w:cs="メイリオ" w:hint="eastAsia"/>
          <w:color w:val="030303"/>
          <w:sz w:val="22"/>
        </w:rPr>
        <w:t>石垣根室市長</w:t>
      </w:r>
      <w:r w:rsidR="00657EE7">
        <w:rPr>
          <w:rFonts w:asciiTheme="minorEastAsia" w:hAnsiTheme="minorEastAsia" w:cs="メイリオ" w:hint="eastAsia"/>
          <w:color w:val="030303"/>
          <w:sz w:val="22"/>
        </w:rPr>
        <w:t>、</w:t>
      </w:r>
    </w:p>
    <w:p w14:paraId="33BDB7DB" w14:textId="77777777" w:rsidR="00657EE7" w:rsidRDefault="003A71AF" w:rsidP="00657EE7">
      <w:pPr>
        <w:snapToGrid w:val="0"/>
        <w:ind w:firstLineChars="200" w:firstLine="440"/>
        <w:rPr>
          <w:rFonts w:asciiTheme="minorEastAsia" w:hAnsiTheme="minorEastAsia" w:cs="メイリオ"/>
          <w:color w:val="030303"/>
          <w:sz w:val="22"/>
        </w:rPr>
      </w:pPr>
      <w:r>
        <w:rPr>
          <w:rFonts w:asciiTheme="minorEastAsia" w:hAnsiTheme="minorEastAsia" w:cs="メイリオ" w:hint="eastAsia"/>
          <w:color w:val="030303"/>
          <w:sz w:val="22"/>
        </w:rPr>
        <w:lastRenderedPageBreak/>
        <w:t>元島民の得能 宏さんに質問したいこと等</w:t>
      </w:r>
      <w:r w:rsidR="00657EE7">
        <w:rPr>
          <w:rFonts w:asciiTheme="minorEastAsia" w:hAnsiTheme="minorEastAsia" w:cs="メイリオ" w:hint="eastAsia"/>
          <w:color w:val="030303"/>
          <w:sz w:val="22"/>
        </w:rPr>
        <w:t>生徒が考えて記載したメモを城内会長に見ていた</w:t>
      </w:r>
    </w:p>
    <w:p w14:paraId="393BA55E" w14:textId="69EA3763" w:rsidR="005202F1" w:rsidRPr="00CB681B" w:rsidRDefault="00657EE7" w:rsidP="00CB681B">
      <w:pPr>
        <w:snapToGrid w:val="0"/>
        <w:ind w:firstLineChars="200" w:firstLine="440"/>
        <w:rPr>
          <w:rFonts w:asciiTheme="minorEastAsia" w:hAnsiTheme="minorEastAsia" w:cs="メイリオ"/>
          <w:color w:val="030303"/>
          <w:sz w:val="22"/>
        </w:rPr>
      </w:pPr>
      <w:r>
        <w:rPr>
          <w:rFonts w:asciiTheme="minorEastAsia" w:hAnsiTheme="minorEastAsia" w:cs="メイリオ" w:hint="eastAsia"/>
          <w:color w:val="030303"/>
          <w:sz w:val="22"/>
        </w:rPr>
        <w:t>だき</w:t>
      </w:r>
      <w:r w:rsidR="003A71AF">
        <w:rPr>
          <w:rFonts w:asciiTheme="minorEastAsia" w:hAnsiTheme="minorEastAsia" w:cs="メイリオ" w:hint="eastAsia"/>
          <w:color w:val="030303"/>
          <w:sz w:val="22"/>
        </w:rPr>
        <w:t>、２日目からの視察に向けて</w:t>
      </w:r>
      <w:r w:rsidR="00105D7E" w:rsidRPr="00105D7E">
        <w:rPr>
          <w:rFonts w:asciiTheme="minorEastAsia" w:hAnsiTheme="minorEastAsia" w:cs="メイリオ"/>
          <w:color w:val="030303"/>
          <w:sz w:val="22"/>
        </w:rPr>
        <w:t>意欲を持って臨む準備を行った。</w:t>
      </w:r>
    </w:p>
    <w:p w14:paraId="4043D2C0" w14:textId="1D116BB4" w:rsidR="005202F1" w:rsidRDefault="0031477A" w:rsidP="00126FB6">
      <w:pPr>
        <w:snapToGrid w:val="0"/>
        <w:rPr>
          <w:rFonts w:ascii="ＭＳ ゴシック" w:eastAsia="ＭＳ ゴシック" w:hAnsi="ＭＳ ゴシック" w:cs="メイリオ"/>
          <w:color w:val="030303"/>
          <w:sz w:val="22"/>
        </w:rPr>
      </w:pPr>
      <w:r>
        <w:rPr>
          <w:rFonts w:ascii="ＭＳ ゴシック" w:eastAsia="ＭＳ ゴシック" w:hAnsi="ＭＳ ゴシック" w:cs="メイリオ"/>
          <w:noProof/>
          <w:color w:val="030303"/>
          <w:sz w:val="22"/>
        </w:rPr>
        <w:drawing>
          <wp:inline distT="0" distB="0" distL="0" distR="0" wp14:anchorId="6B800177" wp14:editId="48F0BC26">
            <wp:extent cx="2864351" cy="1611086"/>
            <wp:effectExtent l="0" t="0" r="0" b="8255"/>
            <wp:docPr id="2309449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4493" name="図 23094493"/>
                    <pic:cNvPicPr/>
                  </pic:nvPicPr>
                  <pic:blipFill>
                    <a:blip r:embed="rId15">
                      <a:extLst>
                        <a:ext uri="{28A0092B-C50C-407E-A947-70E740481C1C}">
                          <a14:useLocalDpi xmlns:a14="http://schemas.microsoft.com/office/drawing/2010/main" val="0"/>
                        </a:ext>
                      </a:extLst>
                    </a:blip>
                    <a:stretch>
                      <a:fillRect/>
                    </a:stretch>
                  </pic:blipFill>
                  <pic:spPr>
                    <a:xfrm>
                      <a:off x="0" y="0"/>
                      <a:ext cx="2872309" cy="1615562"/>
                    </a:xfrm>
                    <a:prstGeom prst="rect">
                      <a:avLst/>
                    </a:prstGeom>
                  </pic:spPr>
                </pic:pic>
              </a:graphicData>
            </a:graphic>
          </wp:inline>
        </w:drawing>
      </w:r>
      <w:r>
        <w:rPr>
          <w:rFonts w:ascii="ＭＳ ゴシック" w:eastAsia="ＭＳ ゴシック" w:hAnsi="ＭＳ ゴシック" w:cs="メイリオ" w:hint="eastAsia"/>
          <w:color w:val="030303"/>
          <w:sz w:val="22"/>
        </w:rPr>
        <w:t xml:space="preserve">　</w:t>
      </w:r>
      <w:r>
        <w:rPr>
          <w:rFonts w:ascii="ＭＳ ゴシック" w:eastAsia="ＭＳ ゴシック" w:hAnsi="ＭＳ ゴシック" w:cs="メイリオ"/>
          <w:noProof/>
          <w:color w:val="030303"/>
          <w:sz w:val="22"/>
        </w:rPr>
        <w:drawing>
          <wp:inline distT="0" distB="0" distL="0" distR="0" wp14:anchorId="405D8E30" wp14:editId="6A1F5503">
            <wp:extent cx="2864349" cy="1611085"/>
            <wp:effectExtent l="0" t="0" r="0" b="8255"/>
            <wp:docPr id="183255582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55822" name="図 1832555822"/>
                    <pic:cNvPicPr/>
                  </pic:nvPicPr>
                  <pic:blipFill>
                    <a:blip r:embed="rId16">
                      <a:extLst>
                        <a:ext uri="{28A0092B-C50C-407E-A947-70E740481C1C}">
                          <a14:useLocalDpi xmlns:a14="http://schemas.microsoft.com/office/drawing/2010/main" val="0"/>
                        </a:ext>
                      </a:extLst>
                    </a:blip>
                    <a:stretch>
                      <a:fillRect/>
                    </a:stretch>
                  </pic:blipFill>
                  <pic:spPr>
                    <a:xfrm>
                      <a:off x="0" y="0"/>
                      <a:ext cx="2873000" cy="1615951"/>
                    </a:xfrm>
                    <a:prstGeom prst="rect">
                      <a:avLst/>
                    </a:prstGeom>
                  </pic:spPr>
                </pic:pic>
              </a:graphicData>
            </a:graphic>
          </wp:inline>
        </w:drawing>
      </w:r>
    </w:p>
    <w:p w14:paraId="04F8F428" w14:textId="77777777" w:rsidR="00AB6EF6" w:rsidRDefault="00AB6EF6" w:rsidP="00126FB6">
      <w:pPr>
        <w:snapToGrid w:val="0"/>
        <w:rPr>
          <w:rFonts w:ascii="ＭＳ ゴシック" w:eastAsia="ＭＳ ゴシック" w:hAnsi="ＭＳ ゴシック" w:cs="メイリオ"/>
          <w:color w:val="030303"/>
          <w:sz w:val="22"/>
        </w:rPr>
      </w:pPr>
    </w:p>
    <w:p w14:paraId="5DBB654A" w14:textId="3629D45D" w:rsidR="005202F1" w:rsidRDefault="0031477A" w:rsidP="00126FB6">
      <w:pPr>
        <w:snapToGrid w:val="0"/>
        <w:rPr>
          <w:rFonts w:ascii="ＭＳ ゴシック" w:eastAsia="ＭＳ ゴシック" w:hAnsi="ＭＳ ゴシック" w:cs="メイリオ"/>
          <w:color w:val="030303"/>
          <w:sz w:val="22"/>
        </w:rPr>
      </w:pPr>
      <w:r>
        <w:rPr>
          <w:rFonts w:ascii="ＭＳ ゴシック" w:eastAsia="ＭＳ ゴシック" w:hAnsi="ＭＳ ゴシック" w:cs="メイリオ"/>
          <w:noProof/>
          <w:color w:val="030303"/>
          <w:sz w:val="22"/>
        </w:rPr>
        <w:drawing>
          <wp:inline distT="0" distB="0" distL="0" distR="0" wp14:anchorId="66CC0DA2" wp14:editId="1A4ABD40">
            <wp:extent cx="2858544" cy="1607820"/>
            <wp:effectExtent l="0" t="0" r="0" b="0"/>
            <wp:docPr id="141140360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03608" name="図 1411403608"/>
                    <pic:cNvPicPr/>
                  </pic:nvPicPr>
                  <pic:blipFill>
                    <a:blip r:embed="rId17">
                      <a:extLst>
                        <a:ext uri="{28A0092B-C50C-407E-A947-70E740481C1C}">
                          <a14:useLocalDpi xmlns:a14="http://schemas.microsoft.com/office/drawing/2010/main" val="0"/>
                        </a:ext>
                      </a:extLst>
                    </a:blip>
                    <a:stretch>
                      <a:fillRect/>
                    </a:stretch>
                  </pic:blipFill>
                  <pic:spPr>
                    <a:xfrm>
                      <a:off x="0" y="0"/>
                      <a:ext cx="2861883" cy="1609698"/>
                    </a:xfrm>
                    <a:prstGeom prst="rect">
                      <a:avLst/>
                    </a:prstGeom>
                  </pic:spPr>
                </pic:pic>
              </a:graphicData>
            </a:graphic>
          </wp:inline>
        </w:drawing>
      </w:r>
      <w:r>
        <w:rPr>
          <w:rFonts w:ascii="ＭＳ ゴシック" w:eastAsia="ＭＳ ゴシック" w:hAnsi="ＭＳ ゴシック" w:cs="メイリオ" w:hint="eastAsia"/>
          <w:color w:val="030303"/>
          <w:sz w:val="22"/>
        </w:rPr>
        <w:t xml:space="preserve">　</w:t>
      </w:r>
      <w:r>
        <w:rPr>
          <w:rFonts w:ascii="ＭＳ ゴシック" w:eastAsia="ＭＳ ゴシック" w:hAnsi="ＭＳ ゴシック" w:cs="メイリオ"/>
          <w:noProof/>
          <w:color w:val="030303"/>
          <w:sz w:val="22"/>
        </w:rPr>
        <w:drawing>
          <wp:inline distT="0" distB="0" distL="0" distR="0" wp14:anchorId="7DC4D244" wp14:editId="642C0016">
            <wp:extent cx="2844997" cy="1600200"/>
            <wp:effectExtent l="0" t="0" r="0" b="0"/>
            <wp:docPr id="183686292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62923" name="図 1836862923"/>
                    <pic:cNvPicPr/>
                  </pic:nvPicPr>
                  <pic:blipFill>
                    <a:blip r:embed="rId18">
                      <a:extLst>
                        <a:ext uri="{28A0092B-C50C-407E-A947-70E740481C1C}">
                          <a14:useLocalDpi xmlns:a14="http://schemas.microsoft.com/office/drawing/2010/main" val="0"/>
                        </a:ext>
                      </a:extLst>
                    </a:blip>
                    <a:stretch>
                      <a:fillRect/>
                    </a:stretch>
                  </pic:blipFill>
                  <pic:spPr>
                    <a:xfrm>
                      <a:off x="0" y="0"/>
                      <a:ext cx="2853187" cy="1604806"/>
                    </a:xfrm>
                    <a:prstGeom prst="rect">
                      <a:avLst/>
                    </a:prstGeom>
                  </pic:spPr>
                </pic:pic>
              </a:graphicData>
            </a:graphic>
          </wp:inline>
        </w:drawing>
      </w:r>
    </w:p>
    <w:p w14:paraId="7929C203" w14:textId="77777777" w:rsidR="005202F1" w:rsidRDefault="005202F1" w:rsidP="00126FB6">
      <w:pPr>
        <w:snapToGrid w:val="0"/>
        <w:rPr>
          <w:rFonts w:ascii="ＭＳ ゴシック" w:eastAsia="ＭＳ ゴシック" w:hAnsi="ＭＳ ゴシック" w:cs="メイリオ"/>
          <w:color w:val="030303"/>
          <w:sz w:val="22"/>
        </w:rPr>
      </w:pPr>
    </w:p>
    <w:p w14:paraId="5204F023" w14:textId="34DA6C1F" w:rsidR="005202F1" w:rsidRDefault="0031477A" w:rsidP="00126FB6">
      <w:pPr>
        <w:snapToGrid w:val="0"/>
        <w:rPr>
          <w:rFonts w:ascii="ＭＳ ゴシック" w:eastAsia="ＭＳ ゴシック" w:hAnsi="ＭＳ ゴシック" w:cs="メイリオ"/>
          <w:color w:val="030303"/>
          <w:sz w:val="22"/>
        </w:rPr>
      </w:pPr>
      <w:r>
        <w:rPr>
          <w:rFonts w:ascii="ＭＳ ゴシック" w:eastAsia="ＭＳ ゴシック" w:hAnsi="ＭＳ ゴシック" w:cs="メイリオ"/>
          <w:noProof/>
          <w:color w:val="030303"/>
          <w:sz w:val="22"/>
        </w:rPr>
        <w:drawing>
          <wp:inline distT="0" distB="0" distL="0" distR="0" wp14:anchorId="2964D012" wp14:editId="06AD373F">
            <wp:extent cx="2844997" cy="1600200"/>
            <wp:effectExtent l="0" t="0" r="0" b="0"/>
            <wp:docPr id="55737509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75091" name="図 557375091"/>
                    <pic:cNvPicPr/>
                  </pic:nvPicPr>
                  <pic:blipFill>
                    <a:blip r:embed="rId19">
                      <a:extLst>
                        <a:ext uri="{28A0092B-C50C-407E-A947-70E740481C1C}">
                          <a14:useLocalDpi xmlns:a14="http://schemas.microsoft.com/office/drawing/2010/main" val="0"/>
                        </a:ext>
                      </a:extLst>
                    </a:blip>
                    <a:stretch>
                      <a:fillRect/>
                    </a:stretch>
                  </pic:blipFill>
                  <pic:spPr>
                    <a:xfrm>
                      <a:off x="0" y="0"/>
                      <a:ext cx="2852236" cy="1604271"/>
                    </a:xfrm>
                    <a:prstGeom prst="rect">
                      <a:avLst/>
                    </a:prstGeom>
                  </pic:spPr>
                </pic:pic>
              </a:graphicData>
            </a:graphic>
          </wp:inline>
        </w:drawing>
      </w:r>
      <w:r>
        <w:rPr>
          <w:rFonts w:ascii="ＭＳ ゴシック" w:eastAsia="ＭＳ ゴシック" w:hAnsi="ＭＳ ゴシック" w:cs="メイリオ" w:hint="eastAsia"/>
          <w:color w:val="030303"/>
          <w:sz w:val="22"/>
        </w:rPr>
        <w:t xml:space="preserve">　</w:t>
      </w:r>
      <w:r>
        <w:rPr>
          <w:rFonts w:ascii="ＭＳ ゴシック" w:eastAsia="ＭＳ ゴシック" w:hAnsi="ＭＳ ゴシック" w:cs="メイリオ"/>
          <w:noProof/>
          <w:color w:val="030303"/>
          <w:sz w:val="22"/>
        </w:rPr>
        <w:drawing>
          <wp:inline distT="0" distB="0" distL="0" distR="0" wp14:anchorId="3A72BD93" wp14:editId="6C5046CA">
            <wp:extent cx="2844997" cy="1600200"/>
            <wp:effectExtent l="0" t="0" r="0" b="0"/>
            <wp:docPr id="213901764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17649" name="図 2139017649"/>
                    <pic:cNvPicPr/>
                  </pic:nvPicPr>
                  <pic:blipFill>
                    <a:blip r:embed="rId20">
                      <a:extLst>
                        <a:ext uri="{28A0092B-C50C-407E-A947-70E740481C1C}">
                          <a14:useLocalDpi xmlns:a14="http://schemas.microsoft.com/office/drawing/2010/main" val="0"/>
                        </a:ext>
                      </a:extLst>
                    </a:blip>
                    <a:stretch>
                      <a:fillRect/>
                    </a:stretch>
                  </pic:blipFill>
                  <pic:spPr>
                    <a:xfrm>
                      <a:off x="0" y="0"/>
                      <a:ext cx="2855541" cy="1606130"/>
                    </a:xfrm>
                    <a:prstGeom prst="rect">
                      <a:avLst/>
                    </a:prstGeom>
                  </pic:spPr>
                </pic:pic>
              </a:graphicData>
            </a:graphic>
          </wp:inline>
        </w:drawing>
      </w:r>
    </w:p>
    <w:p w14:paraId="227D6315" w14:textId="3E2D11F3" w:rsidR="005202F1" w:rsidRDefault="0031477A" w:rsidP="00126FB6">
      <w:pPr>
        <w:snapToGrid w:val="0"/>
        <w:rPr>
          <w:rFonts w:ascii="ＭＳ ゴシック" w:eastAsia="ＭＳ ゴシック" w:hAnsi="ＭＳ ゴシック" w:cs="メイリオ"/>
          <w:color w:val="030303"/>
          <w:sz w:val="22"/>
        </w:rPr>
      </w:pPr>
      <w:r>
        <w:rPr>
          <w:rFonts w:ascii="ＭＳ ゴシック" w:eastAsia="ＭＳ ゴシック" w:hAnsi="ＭＳ ゴシック" w:cs="メイリオ" w:hint="eastAsia"/>
          <w:color w:val="030303"/>
          <w:sz w:val="22"/>
        </w:rPr>
        <w:t xml:space="preserve">　</w:t>
      </w:r>
    </w:p>
    <w:p w14:paraId="3F4ED37A" w14:textId="28FD5221" w:rsidR="005202F1" w:rsidRDefault="0031477A" w:rsidP="00126FB6">
      <w:pPr>
        <w:snapToGrid w:val="0"/>
        <w:rPr>
          <w:rFonts w:ascii="ＭＳ ゴシック" w:eastAsia="ＭＳ ゴシック" w:hAnsi="ＭＳ ゴシック" w:cs="メイリオ"/>
          <w:color w:val="030303"/>
          <w:sz w:val="22"/>
        </w:rPr>
      </w:pPr>
      <w:r>
        <w:rPr>
          <w:rFonts w:ascii="ＭＳ ゴシック" w:eastAsia="ＭＳ ゴシック" w:hAnsi="ＭＳ ゴシック" w:cs="メイリオ"/>
          <w:noProof/>
          <w:color w:val="030303"/>
          <w:sz w:val="22"/>
        </w:rPr>
        <w:drawing>
          <wp:inline distT="0" distB="0" distL="0" distR="0" wp14:anchorId="5EFDE2AE" wp14:editId="199D3CCC">
            <wp:extent cx="2844997" cy="1600200"/>
            <wp:effectExtent l="0" t="0" r="0" b="0"/>
            <wp:docPr id="168444490"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4490" name="図 168444490"/>
                    <pic:cNvPicPr/>
                  </pic:nvPicPr>
                  <pic:blipFill>
                    <a:blip r:embed="rId21">
                      <a:extLst>
                        <a:ext uri="{28A0092B-C50C-407E-A947-70E740481C1C}">
                          <a14:useLocalDpi xmlns:a14="http://schemas.microsoft.com/office/drawing/2010/main" val="0"/>
                        </a:ext>
                      </a:extLst>
                    </a:blip>
                    <a:stretch>
                      <a:fillRect/>
                    </a:stretch>
                  </pic:blipFill>
                  <pic:spPr>
                    <a:xfrm>
                      <a:off x="0" y="0"/>
                      <a:ext cx="2848862" cy="1602374"/>
                    </a:xfrm>
                    <a:prstGeom prst="rect">
                      <a:avLst/>
                    </a:prstGeom>
                  </pic:spPr>
                </pic:pic>
              </a:graphicData>
            </a:graphic>
          </wp:inline>
        </w:drawing>
      </w:r>
      <w:r>
        <w:rPr>
          <w:rFonts w:ascii="ＭＳ ゴシック" w:eastAsia="ＭＳ ゴシック" w:hAnsi="ＭＳ ゴシック" w:cs="メイリオ" w:hint="eastAsia"/>
          <w:color w:val="030303"/>
          <w:sz w:val="22"/>
        </w:rPr>
        <w:t xml:space="preserve">　</w:t>
      </w:r>
      <w:r>
        <w:rPr>
          <w:rFonts w:ascii="ＭＳ ゴシック" w:eastAsia="ＭＳ ゴシック" w:hAnsi="ＭＳ ゴシック" w:cs="メイリオ"/>
          <w:noProof/>
          <w:color w:val="030303"/>
          <w:sz w:val="22"/>
        </w:rPr>
        <w:drawing>
          <wp:inline distT="0" distB="0" distL="0" distR="0" wp14:anchorId="194496BB" wp14:editId="198C1CBC">
            <wp:extent cx="2817904" cy="1584960"/>
            <wp:effectExtent l="0" t="0" r="1905" b="0"/>
            <wp:docPr id="176100503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5033" name="図 1761005033"/>
                    <pic:cNvPicPr/>
                  </pic:nvPicPr>
                  <pic:blipFill>
                    <a:blip r:embed="rId22">
                      <a:extLst>
                        <a:ext uri="{28A0092B-C50C-407E-A947-70E740481C1C}">
                          <a14:useLocalDpi xmlns:a14="http://schemas.microsoft.com/office/drawing/2010/main" val="0"/>
                        </a:ext>
                      </a:extLst>
                    </a:blip>
                    <a:stretch>
                      <a:fillRect/>
                    </a:stretch>
                  </pic:blipFill>
                  <pic:spPr>
                    <a:xfrm>
                      <a:off x="0" y="0"/>
                      <a:ext cx="2822147" cy="1587346"/>
                    </a:xfrm>
                    <a:prstGeom prst="rect">
                      <a:avLst/>
                    </a:prstGeom>
                  </pic:spPr>
                </pic:pic>
              </a:graphicData>
            </a:graphic>
          </wp:inline>
        </w:drawing>
      </w:r>
    </w:p>
    <w:p w14:paraId="5DA0F6A8" w14:textId="0AB7DA09" w:rsidR="005202F1" w:rsidRPr="00F33D79" w:rsidRDefault="0031477A" w:rsidP="00126FB6">
      <w:pPr>
        <w:snapToGrid w:val="0"/>
        <w:rPr>
          <w:rFonts w:ascii="ＭＳ ゴシック" w:eastAsia="ＭＳ ゴシック" w:hAnsi="ＭＳ ゴシック" w:cs="メイリオ"/>
          <w:color w:val="030303"/>
          <w:sz w:val="22"/>
        </w:rPr>
      </w:pPr>
      <w:r>
        <w:rPr>
          <w:rFonts w:ascii="ＭＳ ゴシック" w:eastAsia="ＭＳ ゴシック" w:hAnsi="ＭＳ ゴシック" w:cs="メイリオ" w:hint="eastAsia"/>
          <w:color w:val="030303"/>
          <w:sz w:val="22"/>
        </w:rPr>
        <w:t xml:space="preserve">　</w:t>
      </w:r>
    </w:p>
    <w:p w14:paraId="03238073" w14:textId="3FB9D025" w:rsidR="006A06D4" w:rsidRPr="0051338E" w:rsidRDefault="00A50B34" w:rsidP="00126FB6">
      <w:pPr>
        <w:snapToGrid w:val="0"/>
        <w:rPr>
          <w:rFonts w:asciiTheme="majorEastAsia" w:eastAsiaTheme="majorEastAsia" w:hAnsiTheme="majorEastAsia" w:cs="メイリオ"/>
          <w:b/>
          <w:color w:val="FFFFFF" w:themeColor="background1"/>
          <w:sz w:val="22"/>
          <w:shd w:val="solid" w:color="31849B" w:themeColor="accent5" w:themeShade="BF" w:fill="auto"/>
        </w:rPr>
      </w:pPr>
      <w:r w:rsidRPr="0051338E">
        <w:rPr>
          <w:rFonts w:asciiTheme="majorEastAsia" w:eastAsiaTheme="majorEastAsia" w:hAnsiTheme="majorEastAsia" w:cs="メイリオ" w:hint="eastAsia"/>
          <w:b/>
          <w:color w:val="FFFFFF" w:themeColor="background1"/>
          <w:sz w:val="22"/>
          <w:shd w:val="solid" w:color="31849B" w:themeColor="accent5" w:themeShade="BF" w:fill="auto"/>
        </w:rPr>
        <w:t>（２）</w:t>
      </w:r>
      <w:r w:rsidR="00A34705" w:rsidRPr="0051338E">
        <w:rPr>
          <w:rFonts w:asciiTheme="majorEastAsia" w:eastAsiaTheme="majorEastAsia" w:hAnsiTheme="majorEastAsia" w:cs="メイリオ" w:hint="eastAsia"/>
          <w:b/>
          <w:color w:val="FFFFFF" w:themeColor="background1"/>
          <w:sz w:val="22"/>
          <w:shd w:val="solid" w:color="31849B" w:themeColor="accent5" w:themeShade="BF" w:fill="auto"/>
        </w:rPr>
        <w:t>８</w:t>
      </w:r>
      <w:r w:rsidRPr="0051338E">
        <w:rPr>
          <w:rFonts w:asciiTheme="majorEastAsia" w:eastAsiaTheme="majorEastAsia" w:hAnsiTheme="majorEastAsia" w:cs="メイリオ" w:hint="eastAsia"/>
          <w:b/>
          <w:color w:val="FFFFFF" w:themeColor="background1"/>
          <w:sz w:val="22"/>
          <w:shd w:val="solid" w:color="31849B" w:themeColor="accent5" w:themeShade="BF" w:fill="auto"/>
        </w:rPr>
        <w:t>月</w:t>
      </w:r>
      <w:r w:rsidR="00B9707A">
        <w:rPr>
          <w:rFonts w:asciiTheme="majorEastAsia" w:eastAsiaTheme="majorEastAsia" w:hAnsiTheme="majorEastAsia" w:cs="メイリオ" w:hint="eastAsia"/>
          <w:b/>
          <w:color w:val="FFFFFF" w:themeColor="background1"/>
          <w:sz w:val="22"/>
          <w:shd w:val="solid" w:color="31849B" w:themeColor="accent5" w:themeShade="BF" w:fill="auto"/>
        </w:rPr>
        <w:t>７</w:t>
      </w:r>
      <w:r w:rsidRPr="0051338E">
        <w:rPr>
          <w:rFonts w:asciiTheme="majorEastAsia" w:eastAsiaTheme="majorEastAsia" w:hAnsiTheme="majorEastAsia" w:cs="メイリオ" w:hint="eastAsia"/>
          <w:b/>
          <w:color w:val="FFFFFF" w:themeColor="background1"/>
          <w:sz w:val="22"/>
          <w:shd w:val="solid" w:color="31849B" w:themeColor="accent5" w:themeShade="BF" w:fill="auto"/>
        </w:rPr>
        <w:t>日（</w:t>
      </w:r>
      <w:r w:rsidR="00B9707A">
        <w:rPr>
          <w:rFonts w:asciiTheme="majorEastAsia" w:eastAsiaTheme="majorEastAsia" w:hAnsiTheme="majorEastAsia" w:cs="メイリオ" w:hint="eastAsia"/>
          <w:b/>
          <w:color w:val="FFFFFF" w:themeColor="background1"/>
          <w:sz w:val="22"/>
          <w:shd w:val="solid" w:color="31849B" w:themeColor="accent5" w:themeShade="BF" w:fill="auto"/>
        </w:rPr>
        <w:t>金</w:t>
      </w:r>
      <w:r w:rsidRPr="0051338E">
        <w:rPr>
          <w:rFonts w:asciiTheme="majorEastAsia" w:eastAsiaTheme="majorEastAsia" w:hAnsiTheme="majorEastAsia" w:cs="メイリオ" w:hint="eastAsia"/>
          <w:b/>
          <w:color w:val="FFFFFF" w:themeColor="background1"/>
          <w:sz w:val="22"/>
          <w:shd w:val="solid" w:color="31849B" w:themeColor="accent5" w:themeShade="BF" w:fill="auto"/>
        </w:rPr>
        <w:t>）【2日目】</w:t>
      </w:r>
      <w:r w:rsidR="00305859" w:rsidRPr="0051338E">
        <w:rPr>
          <w:rFonts w:asciiTheme="majorEastAsia" w:eastAsiaTheme="majorEastAsia" w:hAnsiTheme="majorEastAsia" w:cs="メイリオ" w:hint="eastAsia"/>
          <w:b/>
          <w:color w:val="FFFFFF" w:themeColor="background1"/>
          <w:sz w:val="22"/>
          <w:shd w:val="solid" w:color="31849B" w:themeColor="accent5" w:themeShade="BF" w:fill="auto"/>
        </w:rPr>
        <w:t xml:space="preserve">　　　　　　　　　</w:t>
      </w:r>
      <w:r w:rsidR="0051338E" w:rsidRPr="0051338E">
        <w:rPr>
          <w:rFonts w:asciiTheme="majorEastAsia" w:eastAsiaTheme="majorEastAsia" w:hAnsiTheme="majorEastAsia" w:cs="メイリオ" w:hint="eastAsia"/>
          <w:b/>
          <w:color w:val="FFFFFF" w:themeColor="background1"/>
          <w:sz w:val="22"/>
          <w:shd w:val="solid" w:color="31849B" w:themeColor="accent5" w:themeShade="BF" w:fill="auto"/>
        </w:rPr>
        <w:t xml:space="preserve">　　　　　　　　　　　　　　　　　　　　　</w:t>
      </w:r>
    </w:p>
    <w:p w14:paraId="46DAF20D" w14:textId="5783B24D" w:rsidR="00DC5915" w:rsidRPr="00A34705" w:rsidRDefault="00A34705" w:rsidP="00DC5915">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color w:val="030303"/>
          <w:sz w:val="22"/>
        </w:rPr>
        <w:t xml:space="preserve">　　</w:t>
      </w:r>
      <w:r w:rsidR="00DC5915">
        <w:rPr>
          <w:rFonts w:asciiTheme="majorEastAsia" w:eastAsiaTheme="majorEastAsia" w:hAnsiTheme="majorEastAsia" w:cs="メイリオ" w:hint="eastAsia"/>
          <w:color w:val="030303"/>
          <w:sz w:val="22"/>
        </w:rPr>
        <w:t xml:space="preserve">ア　</w:t>
      </w:r>
      <w:r w:rsidR="00EA1341" w:rsidRPr="00EA1341">
        <w:rPr>
          <w:rFonts w:asciiTheme="majorEastAsia" w:eastAsiaTheme="majorEastAsia" w:hAnsiTheme="majorEastAsia" w:cs="メイリオ"/>
          <w:color w:val="030303"/>
          <w:sz w:val="22"/>
        </w:rPr>
        <w:t xml:space="preserve">根室市　</w:t>
      </w:r>
      <w:r w:rsidR="00E4165D">
        <w:rPr>
          <w:rFonts w:asciiTheme="majorEastAsia" w:eastAsiaTheme="majorEastAsia" w:hAnsiTheme="majorEastAsia" w:cs="メイリオ" w:hint="eastAsia"/>
          <w:color w:val="030303"/>
          <w:sz w:val="22"/>
        </w:rPr>
        <w:t>石</w:t>
      </w:r>
      <w:r w:rsidR="00EA1341" w:rsidRPr="00EA1341">
        <w:rPr>
          <w:rFonts w:asciiTheme="majorEastAsia" w:eastAsiaTheme="majorEastAsia" w:hAnsiTheme="majorEastAsia" w:cs="メイリオ"/>
          <w:color w:val="030303"/>
          <w:sz w:val="22"/>
        </w:rPr>
        <w:t>垣　雅敏市長表敬</w:t>
      </w:r>
      <w:r w:rsidR="00EA1341">
        <w:rPr>
          <w:rFonts w:asciiTheme="majorEastAsia" w:eastAsiaTheme="majorEastAsia" w:hAnsiTheme="majorEastAsia" w:cs="メイリオ" w:hint="eastAsia"/>
          <w:color w:val="030303"/>
          <w:sz w:val="22"/>
        </w:rPr>
        <w:t>（</w:t>
      </w:r>
      <w:r w:rsidR="00DC5915">
        <w:rPr>
          <w:rFonts w:asciiTheme="majorEastAsia" w:eastAsiaTheme="majorEastAsia" w:hAnsiTheme="majorEastAsia" w:cs="メイリオ" w:hint="eastAsia"/>
          <w:color w:val="030303"/>
          <w:sz w:val="22"/>
        </w:rPr>
        <w:t>根室市役所２階　防災研修室）</w:t>
      </w:r>
    </w:p>
    <w:p w14:paraId="5884AACC" w14:textId="7E5CDAA2" w:rsidR="00DC5915" w:rsidRDefault="00DC5915" w:rsidP="00DC5915">
      <w:pPr>
        <w:snapToGrid w:val="0"/>
        <w:ind w:leftChars="300" w:left="850" w:hangingChars="100" w:hanging="220"/>
        <w:rPr>
          <w:rFonts w:asciiTheme="minorEastAsia" w:hAnsiTheme="minorEastAsia" w:cs="メイリオ"/>
          <w:sz w:val="22"/>
        </w:rPr>
      </w:pPr>
      <w:r>
        <w:rPr>
          <w:rFonts w:asciiTheme="minorEastAsia" w:hAnsiTheme="minorEastAsia" w:cs="メイリオ" w:hint="eastAsia"/>
          <w:sz w:val="22"/>
        </w:rPr>
        <w:t xml:space="preserve">・城内会長、生徒代表　</w:t>
      </w:r>
      <w:r w:rsidRPr="00DC5915">
        <w:rPr>
          <w:rFonts w:asciiTheme="minorEastAsia" w:hAnsiTheme="minorEastAsia" w:cs="メイリオ"/>
          <w:sz w:val="22"/>
        </w:rPr>
        <w:t>佐々木</w:t>
      </w:r>
      <w:r>
        <w:rPr>
          <w:rFonts w:asciiTheme="minorEastAsia" w:hAnsiTheme="minorEastAsia" w:cs="メイリオ" w:hint="eastAsia"/>
          <w:sz w:val="22"/>
        </w:rPr>
        <w:t xml:space="preserve">　輝文さん、</w:t>
      </w:r>
      <w:r w:rsidR="00E4165D">
        <w:rPr>
          <w:rFonts w:asciiTheme="minorEastAsia" w:hAnsiTheme="minorEastAsia" w:cs="メイリオ" w:hint="eastAsia"/>
          <w:sz w:val="22"/>
        </w:rPr>
        <w:t>石</w:t>
      </w:r>
      <w:r>
        <w:rPr>
          <w:rFonts w:asciiTheme="minorEastAsia" w:hAnsiTheme="minorEastAsia" w:cs="メイリオ" w:hint="eastAsia"/>
          <w:sz w:val="22"/>
        </w:rPr>
        <w:t>垣市長の順に挨拶を行った。</w:t>
      </w:r>
    </w:p>
    <w:p w14:paraId="1AB61692" w14:textId="0DC45286" w:rsidR="00533E92" w:rsidRPr="00533E92" w:rsidRDefault="00533E92" w:rsidP="00533E92">
      <w:pPr>
        <w:snapToGrid w:val="0"/>
        <w:ind w:leftChars="300" w:left="850" w:hangingChars="100" w:hanging="220"/>
        <w:rPr>
          <w:rFonts w:asciiTheme="minorEastAsia" w:hAnsiTheme="minorEastAsia" w:cs="メイリオ"/>
          <w:sz w:val="22"/>
        </w:rPr>
      </w:pPr>
      <w:r>
        <w:rPr>
          <w:rFonts w:asciiTheme="minorEastAsia" w:hAnsiTheme="minorEastAsia" w:cs="メイリオ" w:hint="eastAsia"/>
          <w:sz w:val="22"/>
        </w:rPr>
        <w:t>・</w:t>
      </w:r>
      <w:r w:rsidRPr="00533E92">
        <w:rPr>
          <w:rFonts w:asciiTheme="minorEastAsia" w:hAnsiTheme="minorEastAsia" w:cs="メイリオ"/>
          <w:sz w:val="22"/>
        </w:rPr>
        <w:t>親潮の影響で涼しく、豊かな漁場に恵まれた漁業のまち。特にサンマの水揚げが有名で、富山・石川・岩手などから多くの人が移り住んだ歴史があり、現在</w:t>
      </w:r>
      <w:r w:rsidR="00EA1341">
        <w:rPr>
          <w:rFonts w:asciiTheme="minorEastAsia" w:hAnsiTheme="minorEastAsia" w:cs="メイリオ" w:hint="eastAsia"/>
          <w:sz w:val="22"/>
        </w:rPr>
        <w:t>も</w:t>
      </w:r>
      <w:r w:rsidRPr="00533E92">
        <w:rPr>
          <w:rFonts w:asciiTheme="minorEastAsia" w:hAnsiTheme="minorEastAsia" w:cs="メイリオ"/>
          <w:sz w:val="22"/>
        </w:rPr>
        <w:t>交流が続いてい</w:t>
      </w:r>
      <w:r>
        <w:rPr>
          <w:rFonts w:asciiTheme="minorEastAsia" w:hAnsiTheme="minorEastAsia" w:cs="メイリオ" w:hint="eastAsia"/>
          <w:sz w:val="22"/>
        </w:rPr>
        <w:t>る</w:t>
      </w:r>
      <w:r w:rsidRPr="00533E92">
        <w:rPr>
          <w:rFonts w:asciiTheme="minorEastAsia" w:hAnsiTheme="minorEastAsia" w:cs="メイリオ"/>
          <w:sz w:val="22"/>
        </w:rPr>
        <w:t>。</w:t>
      </w:r>
    </w:p>
    <w:p w14:paraId="568C9C2E" w14:textId="3B86309E" w:rsidR="00533E92" w:rsidRPr="00533E92" w:rsidRDefault="00533E92" w:rsidP="00533E92">
      <w:pPr>
        <w:snapToGrid w:val="0"/>
        <w:ind w:leftChars="300" w:left="850" w:hangingChars="100" w:hanging="220"/>
        <w:rPr>
          <w:rFonts w:asciiTheme="minorEastAsia" w:hAnsiTheme="minorEastAsia" w:cs="メイリオ"/>
          <w:sz w:val="22"/>
        </w:rPr>
      </w:pPr>
      <w:r>
        <w:rPr>
          <w:rFonts w:asciiTheme="minorEastAsia" w:hAnsiTheme="minorEastAsia" w:cs="メイリオ" w:hint="eastAsia"/>
          <w:sz w:val="22"/>
        </w:rPr>
        <w:t>・</w:t>
      </w:r>
      <w:r w:rsidRPr="00533E92">
        <w:rPr>
          <w:rFonts w:asciiTheme="minorEastAsia" w:hAnsiTheme="minorEastAsia" w:cs="メイリオ"/>
          <w:sz w:val="22"/>
        </w:rPr>
        <w:t>根室市は北方領土問題と深い関わりがあり、終戦後に島を追われた元島民とともに、返還を求める運動を続けてき</w:t>
      </w:r>
      <w:r>
        <w:rPr>
          <w:rFonts w:asciiTheme="minorEastAsia" w:hAnsiTheme="minorEastAsia" w:cs="メイリオ" w:hint="eastAsia"/>
          <w:sz w:val="22"/>
        </w:rPr>
        <w:t>た</w:t>
      </w:r>
      <w:r w:rsidRPr="00533E92">
        <w:rPr>
          <w:rFonts w:asciiTheme="minorEastAsia" w:hAnsiTheme="minorEastAsia" w:cs="メイリオ"/>
          <w:sz w:val="22"/>
        </w:rPr>
        <w:t>。現在、元島民の数は5,000人を下回り、平均年齢も90歳を超えているため、問題の解決が急がれてい</w:t>
      </w:r>
      <w:r>
        <w:rPr>
          <w:rFonts w:asciiTheme="minorEastAsia" w:hAnsiTheme="minorEastAsia" w:cs="メイリオ" w:hint="eastAsia"/>
          <w:sz w:val="22"/>
        </w:rPr>
        <w:t>る</w:t>
      </w:r>
      <w:r w:rsidRPr="00533E92">
        <w:rPr>
          <w:rFonts w:asciiTheme="minorEastAsia" w:hAnsiTheme="minorEastAsia" w:cs="メイリオ"/>
          <w:sz w:val="22"/>
        </w:rPr>
        <w:t>。</w:t>
      </w:r>
    </w:p>
    <w:p w14:paraId="200B9231" w14:textId="1A6FAD3F" w:rsidR="00EA1341" w:rsidRPr="00533E92" w:rsidRDefault="00533E92" w:rsidP="00CB681B">
      <w:pPr>
        <w:snapToGrid w:val="0"/>
        <w:ind w:leftChars="300" w:left="850" w:hangingChars="100" w:hanging="220"/>
        <w:rPr>
          <w:rFonts w:asciiTheme="minorEastAsia" w:hAnsiTheme="minorEastAsia" w:cs="メイリオ"/>
          <w:sz w:val="22"/>
        </w:rPr>
      </w:pPr>
      <w:r>
        <w:rPr>
          <w:rFonts w:asciiTheme="minorEastAsia" w:hAnsiTheme="minorEastAsia" w:cs="メイリオ" w:hint="eastAsia"/>
          <w:sz w:val="22"/>
        </w:rPr>
        <w:t>・</w:t>
      </w:r>
      <w:r w:rsidRPr="00533E92">
        <w:rPr>
          <w:rFonts w:asciiTheme="minorEastAsia" w:hAnsiTheme="minorEastAsia" w:cs="メイリオ"/>
          <w:sz w:val="22"/>
        </w:rPr>
        <w:t>ウクライナ情勢の影響で、北方領土との交流や墓参も中断され、問題の風化が懸念されて</w:t>
      </w:r>
      <w:r w:rsidRPr="00533E92">
        <w:rPr>
          <w:rFonts w:asciiTheme="minorEastAsia" w:hAnsiTheme="minorEastAsia" w:cs="メイリオ"/>
          <w:sz w:val="22"/>
        </w:rPr>
        <w:lastRenderedPageBreak/>
        <w:t>い</w:t>
      </w:r>
      <w:r>
        <w:rPr>
          <w:rFonts w:asciiTheme="minorEastAsia" w:hAnsiTheme="minorEastAsia" w:cs="メイリオ" w:hint="eastAsia"/>
          <w:sz w:val="22"/>
        </w:rPr>
        <w:t>る。</w:t>
      </w:r>
      <w:r w:rsidRPr="00533E92">
        <w:rPr>
          <w:rFonts w:asciiTheme="minorEastAsia" w:hAnsiTheme="minorEastAsia" w:cs="メイリオ"/>
          <w:sz w:val="22"/>
        </w:rPr>
        <w:t>若い世代が現地で学んだことを家族や友人に伝え、北方領土問題への関心を広げていくことが重要</w:t>
      </w:r>
      <w:r>
        <w:rPr>
          <w:rFonts w:asciiTheme="minorEastAsia" w:hAnsiTheme="minorEastAsia" w:cs="メイリオ" w:hint="eastAsia"/>
          <w:sz w:val="22"/>
        </w:rPr>
        <w:t>である</w:t>
      </w:r>
      <w:r w:rsidR="00CB681B">
        <w:rPr>
          <w:rFonts w:asciiTheme="minorEastAsia" w:hAnsiTheme="minorEastAsia" w:cs="メイリオ" w:hint="eastAsia"/>
          <w:sz w:val="22"/>
        </w:rPr>
        <w:t>と話された</w:t>
      </w:r>
      <w:r w:rsidRPr="00533E92">
        <w:rPr>
          <w:rFonts w:asciiTheme="minorEastAsia" w:hAnsiTheme="minorEastAsia" w:cs="メイリオ"/>
          <w:sz w:val="22"/>
        </w:rPr>
        <w:t>。</w:t>
      </w:r>
    </w:p>
    <w:p w14:paraId="093B20A0" w14:textId="3AFCB18B" w:rsidR="00DC5915" w:rsidRDefault="00EA1341"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noProof/>
          <w:color w:val="030303"/>
          <w:sz w:val="22"/>
        </w:rPr>
        <w:drawing>
          <wp:inline distT="0" distB="0" distL="0" distR="0" wp14:anchorId="72D8CE38" wp14:editId="2413DB34">
            <wp:extent cx="2858544" cy="1607820"/>
            <wp:effectExtent l="0" t="0" r="0" b="0"/>
            <wp:docPr id="14915344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34478" name="図 1491534478"/>
                    <pic:cNvPicPr/>
                  </pic:nvPicPr>
                  <pic:blipFill>
                    <a:blip r:embed="rId23">
                      <a:extLst>
                        <a:ext uri="{28A0092B-C50C-407E-A947-70E740481C1C}">
                          <a14:useLocalDpi xmlns:a14="http://schemas.microsoft.com/office/drawing/2010/main" val="0"/>
                        </a:ext>
                      </a:extLst>
                    </a:blip>
                    <a:stretch>
                      <a:fillRect/>
                    </a:stretch>
                  </pic:blipFill>
                  <pic:spPr>
                    <a:xfrm>
                      <a:off x="0" y="0"/>
                      <a:ext cx="2863976" cy="1610875"/>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hint="eastAsia"/>
          <w:noProof/>
          <w:color w:val="030303"/>
          <w:sz w:val="22"/>
        </w:rPr>
        <w:drawing>
          <wp:inline distT="0" distB="0" distL="0" distR="0" wp14:anchorId="0B33F618" wp14:editId="66F7DFC7">
            <wp:extent cx="2831449" cy="1592580"/>
            <wp:effectExtent l="0" t="0" r="7620" b="7620"/>
            <wp:docPr id="186681406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14061" name="図 1866814061"/>
                    <pic:cNvPicPr/>
                  </pic:nvPicPr>
                  <pic:blipFill>
                    <a:blip r:embed="rId24">
                      <a:extLst>
                        <a:ext uri="{28A0092B-C50C-407E-A947-70E740481C1C}">
                          <a14:useLocalDpi xmlns:a14="http://schemas.microsoft.com/office/drawing/2010/main" val="0"/>
                        </a:ext>
                      </a:extLst>
                    </a:blip>
                    <a:stretch>
                      <a:fillRect/>
                    </a:stretch>
                  </pic:blipFill>
                  <pic:spPr>
                    <a:xfrm>
                      <a:off x="0" y="0"/>
                      <a:ext cx="2836135" cy="1595216"/>
                    </a:xfrm>
                    <a:prstGeom prst="rect">
                      <a:avLst/>
                    </a:prstGeom>
                  </pic:spPr>
                </pic:pic>
              </a:graphicData>
            </a:graphic>
          </wp:inline>
        </w:drawing>
      </w:r>
    </w:p>
    <w:p w14:paraId="68F8F99C" w14:textId="1FDFA1F7" w:rsidR="00EA1341" w:rsidRDefault="00EA1341"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noProof/>
          <w:color w:val="030303"/>
          <w:sz w:val="22"/>
        </w:rPr>
        <w:drawing>
          <wp:inline distT="0" distB="0" distL="0" distR="0" wp14:anchorId="799061F7" wp14:editId="495ECFC1">
            <wp:extent cx="2885640" cy="1623060"/>
            <wp:effectExtent l="0" t="0" r="0" b="0"/>
            <wp:docPr id="210908180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81802" name="図 2109081802"/>
                    <pic:cNvPicPr/>
                  </pic:nvPicPr>
                  <pic:blipFill>
                    <a:blip r:embed="rId25">
                      <a:extLst>
                        <a:ext uri="{28A0092B-C50C-407E-A947-70E740481C1C}">
                          <a14:useLocalDpi xmlns:a14="http://schemas.microsoft.com/office/drawing/2010/main" val="0"/>
                        </a:ext>
                      </a:extLst>
                    </a:blip>
                    <a:stretch>
                      <a:fillRect/>
                    </a:stretch>
                  </pic:blipFill>
                  <pic:spPr>
                    <a:xfrm>
                      <a:off x="0" y="0"/>
                      <a:ext cx="2892958" cy="1627176"/>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hint="eastAsia"/>
          <w:noProof/>
          <w:color w:val="030303"/>
          <w:sz w:val="22"/>
        </w:rPr>
        <w:drawing>
          <wp:inline distT="0" distB="0" distL="0" distR="0" wp14:anchorId="61554178" wp14:editId="5AB88FF9">
            <wp:extent cx="2912734" cy="1638300"/>
            <wp:effectExtent l="0" t="0" r="2540" b="0"/>
            <wp:docPr id="121560659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06591" name="図 1215606591"/>
                    <pic:cNvPicPr/>
                  </pic:nvPicPr>
                  <pic:blipFill>
                    <a:blip r:embed="rId26">
                      <a:extLst>
                        <a:ext uri="{28A0092B-C50C-407E-A947-70E740481C1C}">
                          <a14:useLocalDpi xmlns:a14="http://schemas.microsoft.com/office/drawing/2010/main" val="0"/>
                        </a:ext>
                      </a:extLst>
                    </a:blip>
                    <a:stretch>
                      <a:fillRect/>
                    </a:stretch>
                  </pic:blipFill>
                  <pic:spPr>
                    <a:xfrm>
                      <a:off x="0" y="0"/>
                      <a:ext cx="2929324" cy="1647631"/>
                    </a:xfrm>
                    <a:prstGeom prst="rect">
                      <a:avLst/>
                    </a:prstGeom>
                  </pic:spPr>
                </pic:pic>
              </a:graphicData>
            </a:graphic>
          </wp:inline>
        </w:drawing>
      </w:r>
    </w:p>
    <w:p w14:paraId="5D88DFFB" w14:textId="77777777" w:rsidR="00EA1341" w:rsidRDefault="00EA1341" w:rsidP="009F52F2">
      <w:pPr>
        <w:snapToGrid w:val="0"/>
        <w:rPr>
          <w:rFonts w:asciiTheme="majorEastAsia" w:eastAsiaTheme="majorEastAsia" w:hAnsiTheme="majorEastAsia" w:cs="メイリオ"/>
          <w:color w:val="030303"/>
          <w:sz w:val="22"/>
        </w:rPr>
      </w:pPr>
    </w:p>
    <w:p w14:paraId="5940BD2D" w14:textId="5C170A37" w:rsidR="00EA1341" w:rsidRDefault="00EA1341"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color w:val="030303"/>
          <w:sz w:val="22"/>
        </w:rPr>
        <w:t xml:space="preserve">　　イ　根室駅周辺</w:t>
      </w:r>
    </w:p>
    <w:p w14:paraId="719C8E9D" w14:textId="77777777" w:rsidR="00CB681B" w:rsidRPr="00447F67" w:rsidRDefault="00CB681B" w:rsidP="009F52F2">
      <w:pPr>
        <w:snapToGrid w:val="0"/>
        <w:rPr>
          <w:rFonts w:ascii="ＭＳ 明朝" w:eastAsia="ＭＳ 明朝" w:hAnsi="ＭＳ 明朝" w:cs="メイリオ"/>
          <w:color w:val="030303"/>
          <w:sz w:val="22"/>
        </w:rPr>
      </w:pPr>
      <w:r>
        <w:rPr>
          <w:rFonts w:asciiTheme="majorEastAsia" w:eastAsiaTheme="majorEastAsia" w:hAnsiTheme="majorEastAsia" w:cs="メイリオ" w:hint="eastAsia"/>
          <w:color w:val="030303"/>
          <w:sz w:val="22"/>
        </w:rPr>
        <w:t xml:space="preserve">　　　　</w:t>
      </w:r>
      <w:r w:rsidRPr="00447F67">
        <w:rPr>
          <w:rFonts w:ascii="ＭＳ 明朝" w:eastAsia="ＭＳ 明朝" w:hAnsi="ＭＳ 明朝" w:cs="メイリオ" w:hint="eastAsia"/>
          <w:color w:val="030303"/>
          <w:sz w:val="22"/>
        </w:rPr>
        <w:t>日本最東端である根室駅の視察や、日本では珍しい「日本語・英語・ロシア語」が並列</w:t>
      </w:r>
    </w:p>
    <w:p w14:paraId="410164B6" w14:textId="391EC9F7" w:rsidR="00EA1341" w:rsidRPr="00447F67" w:rsidRDefault="00CB681B" w:rsidP="00CB681B">
      <w:pPr>
        <w:snapToGrid w:val="0"/>
        <w:ind w:firstLineChars="300" w:firstLine="660"/>
        <w:rPr>
          <w:rFonts w:ascii="ＭＳ 明朝" w:eastAsia="ＭＳ 明朝" w:hAnsi="ＭＳ 明朝" w:cs="メイリオ"/>
          <w:color w:val="030303"/>
          <w:sz w:val="22"/>
        </w:rPr>
      </w:pPr>
      <w:r w:rsidRPr="00447F67">
        <w:rPr>
          <w:rFonts w:ascii="ＭＳ 明朝" w:eastAsia="ＭＳ 明朝" w:hAnsi="ＭＳ 明朝" w:cs="メイリオ" w:hint="eastAsia"/>
          <w:color w:val="030303"/>
          <w:sz w:val="22"/>
        </w:rPr>
        <w:t>されている道路看板を見学した。</w:t>
      </w:r>
    </w:p>
    <w:p w14:paraId="60D45B18" w14:textId="7C1424B5" w:rsidR="00EA1341" w:rsidRDefault="00EA1341"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noProof/>
          <w:color w:val="030303"/>
          <w:sz w:val="22"/>
        </w:rPr>
        <w:drawing>
          <wp:inline distT="0" distB="0" distL="0" distR="0" wp14:anchorId="7FE7AA2A" wp14:editId="13DA7B34">
            <wp:extent cx="2858545" cy="1607820"/>
            <wp:effectExtent l="0" t="0" r="0" b="0"/>
            <wp:docPr id="92430023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00233" name="図 924300233"/>
                    <pic:cNvPicPr/>
                  </pic:nvPicPr>
                  <pic:blipFill>
                    <a:blip r:embed="rId27">
                      <a:extLst>
                        <a:ext uri="{28A0092B-C50C-407E-A947-70E740481C1C}">
                          <a14:useLocalDpi xmlns:a14="http://schemas.microsoft.com/office/drawing/2010/main" val="0"/>
                        </a:ext>
                      </a:extLst>
                    </a:blip>
                    <a:stretch>
                      <a:fillRect/>
                    </a:stretch>
                  </pic:blipFill>
                  <pic:spPr>
                    <a:xfrm>
                      <a:off x="0" y="0"/>
                      <a:ext cx="2870605" cy="1614603"/>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hint="eastAsia"/>
          <w:noProof/>
          <w:color w:val="030303"/>
          <w:sz w:val="22"/>
        </w:rPr>
        <w:drawing>
          <wp:inline distT="0" distB="0" distL="0" distR="0" wp14:anchorId="2BD13BAD" wp14:editId="614ACD5B">
            <wp:extent cx="2858546" cy="1607820"/>
            <wp:effectExtent l="0" t="0" r="0" b="0"/>
            <wp:docPr id="7581181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1811" name="図 75811811"/>
                    <pic:cNvPicPr/>
                  </pic:nvPicPr>
                  <pic:blipFill>
                    <a:blip r:embed="rId28">
                      <a:extLst>
                        <a:ext uri="{28A0092B-C50C-407E-A947-70E740481C1C}">
                          <a14:useLocalDpi xmlns:a14="http://schemas.microsoft.com/office/drawing/2010/main" val="0"/>
                        </a:ext>
                      </a:extLst>
                    </a:blip>
                    <a:stretch>
                      <a:fillRect/>
                    </a:stretch>
                  </pic:blipFill>
                  <pic:spPr>
                    <a:xfrm>
                      <a:off x="0" y="0"/>
                      <a:ext cx="2870519" cy="1614554"/>
                    </a:xfrm>
                    <a:prstGeom prst="rect">
                      <a:avLst/>
                    </a:prstGeom>
                  </pic:spPr>
                </pic:pic>
              </a:graphicData>
            </a:graphic>
          </wp:inline>
        </w:drawing>
      </w:r>
    </w:p>
    <w:p w14:paraId="3EC60197" w14:textId="77777777" w:rsidR="00EA1341" w:rsidRPr="00533E92" w:rsidRDefault="00EA1341" w:rsidP="009F52F2">
      <w:pPr>
        <w:snapToGrid w:val="0"/>
        <w:rPr>
          <w:rFonts w:asciiTheme="majorEastAsia" w:eastAsiaTheme="majorEastAsia" w:hAnsiTheme="majorEastAsia" w:cs="メイリオ"/>
          <w:color w:val="030303"/>
          <w:sz w:val="22"/>
        </w:rPr>
      </w:pPr>
    </w:p>
    <w:p w14:paraId="684D8A1C" w14:textId="7B375D61" w:rsidR="00EA1341" w:rsidRDefault="00EA1341" w:rsidP="00EA1341">
      <w:pPr>
        <w:rPr>
          <w:rFonts w:ascii="ＭＳ ゴシック" w:eastAsia="ＭＳ ゴシック" w:hAnsi="ＭＳ ゴシック" w:cs="メイリオ"/>
          <w:sz w:val="22"/>
        </w:rPr>
      </w:pPr>
      <w:r>
        <w:rPr>
          <w:rFonts w:asciiTheme="majorEastAsia" w:eastAsiaTheme="majorEastAsia" w:hAnsiTheme="majorEastAsia" w:cs="メイリオ" w:hint="eastAsia"/>
          <w:color w:val="030303"/>
          <w:sz w:val="22"/>
        </w:rPr>
        <w:t xml:space="preserve">　　ウ　</w:t>
      </w:r>
      <w:r w:rsidRPr="00447F67">
        <w:rPr>
          <w:rFonts w:asciiTheme="majorEastAsia" w:eastAsiaTheme="majorEastAsia" w:hAnsiTheme="majorEastAsia" w:cs="メイリオ"/>
          <w:color w:val="030303"/>
          <w:sz w:val="22"/>
        </w:rPr>
        <w:t>北方四島交流センター</w:t>
      </w:r>
      <w:r w:rsidRPr="00447F67">
        <w:rPr>
          <w:rFonts w:asciiTheme="majorEastAsia" w:eastAsiaTheme="majorEastAsia" w:hAnsiTheme="majorEastAsia" w:cs="メイリオ" w:hint="eastAsia"/>
          <w:color w:val="030303"/>
          <w:sz w:val="22"/>
        </w:rPr>
        <w:t>(ニ・ホ・ロ)</w:t>
      </w:r>
      <w:r w:rsidRPr="00447F67">
        <w:rPr>
          <w:rFonts w:asciiTheme="majorEastAsia" w:eastAsiaTheme="majorEastAsia" w:hAnsiTheme="majorEastAsia" w:cs="メイリオ" w:hint="eastAsia"/>
          <w:sz w:val="22"/>
        </w:rPr>
        <w:t xml:space="preserve"> </w:t>
      </w:r>
    </w:p>
    <w:p w14:paraId="5E7DC502" w14:textId="276CE7B4" w:rsidR="00EA1341" w:rsidRPr="001965CF" w:rsidRDefault="00EA1341" w:rsidP="00447F67">
      <w:pPr>
        <w:rPr>
          <w:rFonts w:ascii="ＭＳ ゴシック" w:eastAsia="ＭＳ ゴシック" w:hAnsi="ＭＳ ゴシック" w:cs="メイリオ"/>
          <w:sz w:val="22"/>
        </w:rPr>
      </w:pPr>
      <w:r>
        <w:rPr>
          <w:rFonts w:ascii="ＭＳ ゴシック" w:eastAsia="ＭＳ ゴシック" w:hAnsi="ＭＳ ゴシック" w:cs="メイリオ" w:hint="eastAsia"/>
          <w:sz w:val="22"/>
        </w:rPr>
        <w:t xml:space="preserve">　　　　①施設内見学</w:t>
      </w:r>
      <w:r w:rsidR="00447F67">
        <w:rPr>
          <w:rFonts w:ascii="ＭＳ ゴシック" w:eastAsia="ＭＳ ゴシック" w:hAnsi="ＭＳ ゴシック" w:cs="メイリオ" w:hint="eastAsia"/>
          <w:sz w:val="22"/>
        </w:rPr>
        <w:t xml:space="preserve">　</w:t>
      </w:r>
      <w:r>
        <w:rPr>
          <w:rFonts w:ascii="ＭＳ ゴシック" w:eastAsia="ＭＳ ゴシック" w:hAnsi="ＭＳ ゴシック" w:cs="メイリオ" w:hint="eastAsia"/>
          <w:sz w:val="22"/>
        </w:rPr>
        <w:t>②</w:t>
      </w:r>
      <w:r w:rsidRPr="001965CF">
        <w:rPr>
          <w:rFonts w:ascii="ＭＳ ゴシック" w:eastAsia="ＭＳ ゴシック" w:hAnsi="ＭＳ ゴシック" w:cs="メイリオ" w:hint="eastAsia"/>
          <w:sz w:val="22"/>
        </w:rPr>
        <w:t>元島民　得能　宏氏の講話</w:t>
      </w:r>
      <w:r>
        <w:rPr>
          <w:rFonts w:ascii="ＭＳ ゴシック" w:eastAsia="ＭＳ ゴシック" w:hAnsi="ＭＳ ゴシック" w:cs="メイリオ" w:hint="eastAsia"/>
          <w:sz w:val="22"/>
        </w:rPr>
        <w:t>（２階　交流ホール）</w:t>
      </w:r>
    </w:p>
    <w:p w14:paraId="1DE40E8F" w14:textId="77777777" w:rsidR="00A43CB8" w:rsidRPr="00447F67" w:rsidRDefault="00EA1341" w:rsidP="00EA1341">
      <w:pPr>
        <w:rPr>
          <w:rFonts w:ascii="ＭＳ 明朝" w:eastAsia="ＭＳ 明朝" w:hAnsi="ＭＳ 明朝" w:cs="メイリオ"/>
          <w:sz w:val="22"/>
        </w:rPr>
      </w:pPr>
      <w:r>
        <w:rPr>
          <w:rFonts w:asciiTheme="minorEastAsia" w:hAnsiTheme="minorEastAsia" w:cs="メイリオ" w:hint="eastAsia"/>
          <w:sz w:val="22"/>
        </w:rPr>
        <w:t xml:space="preserve">　　　</w:t>
      </w:r>
      <w:r w:rsidR="00A43CB8">
        <w:rPr>
          <w:rFonts w:asciiTheme="minorEastAsia" w:hAnsiTheme="minorEastAsia" w:cs="メイリオ" w:hint="eastAsia"/>
          <w:sz w:val="22"/>
        </w:rPr>
        <w:t xml:space="preserve">　</w:t>
      </w:r>
      <w:r w:rsidRPr="00447F67">
        <w:rPr>
          <w:rFonts w:ascii="ＭＳ 明朝" w:eastAsia="ＭＳ 明朝" w:hAnsi="ＭＳ 明朝" w:cs="メイリオ" w:hint="eastAsia"/>
          <w:sz w:val="22"/>
        </w:rPr>
        <w:t>・</w:t>
      </w:r>
      <w:r w:rsidR="00A43CB8" w:rsidRPr="00447F67">
        <w:rPr>
          <w:rFonts w:ascii="ＭＳ 明朝" w:eastAsia="ＭＳ 明朝" w:hAnsi="ＭＳ 明朝" w:cs="メイリオ" w:hint="eastAsia"/>
          <w:sz w:val="22"/>
        </w:rPr>
        <w:t>得能　宏　氏：</w:t>
      </w:r>
      <w:r w:rsidRPr="00447F67">
        <w:rPr>
          <w:rFonts w:ascii="ＭＳ 明朝" w:eastAsia="ＭＳ 明朝" w:hAnsi="ＭＳ 明朝" w:cs="メイリオ" w:hint="eastAsia"/>
          <w:sz w:val="22"/>
        </w:rPr>
        <w:t>色丹島出身、9</w:t>
      </w:r>
      <w:r w:rsidR="00A43CB8" w:rsidRPr="00447F67">
        <w:rPr>
          <w:rFonts w:ascii="ＭＳ 明朝" w:eastAsia="ＭＳ 明朝" w:hAnsi="ＭＳ 明朝" w:cs="メイリオ" w:hint="eastAsia"/>
          <w:sz w:val="22"/>
        </w:rPr>
        <w:t>2</w:t>
      </w:r>
      <w:r w:rsidRPr="00447F67">
        <w:rPr>
          <w:rFonts w:ascii="ＭＳ 明朝" w:eastAsia="ＭＳ 明朝" w:hAnsi="ＭＳ 明朝" w:cs="メイリオ" w:hint="eastAsia"/>
          <w:sz w:val="22"/>
        </w:rPr>
        <w:t>歳。11歳の時、旧ソ連兵が島に上陸、13歳の時に島</w:t>
      </w:r>
    </w:p>
    <w:p w14:paraId="38042377" w14:textId="419B7DE9" w:rsidR="00EA1341" w:rsidRPr="00447F67" w:rsidRDefault="00EA1341"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から強制退去させられ、樺太の収容所へ移った。</w:t>
      </w:r>
    </w:p>
    <w:p w14:paraId="4A6F9466" w14:textId="77777777"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自身の人生や、故郷である北方領土での幼少期の生活について話された。幼少期は豊</w:t>
      </w:r>
    </w:p>
    <w:p w14:paraId="61F63278" w14:textId="77777777" w:rsidR="00A43CB8" w:rsidRPr="00447F67" w:rsidRDefault="00A43CB8" w:rsidP="00A43CB8">
      <w:pPr>
        <w:ind w:firstLineChars="400" w:firstLine="880"/>
        <w:rPr>
          <w:rFonts w:ascii="ＭＳ 明朝" w:eastAsia="ＭＳ 明朝" w:hAnsi="ＭＳ 明朝" w:cs="メイリオ"/>
          <w:sz w:val="22"/>
        </w:rPr>
      </w:pPr>
      <w:proofErr w:type="gramStart"/>
      <w:r w:rsidRPr="00447F67">
        <w:rPr>
          <w:rFonts w:ascii="ＭＳ 明朝" w:eastAsia="ＭＳ 明朝" w:hAnsi="ＭＳ 明朝" w:cs="メイリオ"/>
          <w:sz w:val="22"/>
        </w:rPr>
        <w:t>かな</w:t>
      </w:r>
      <w:proofErr w:type="gramEnd"/>
      <w:r w:rsidRPr="00447F67">
        <w:rPr>
          <w:rFonts w:ascii="ＭＳ 明朝" w:eastAsia="ＭＳ 明朝" w:hAnsi="ＭＳ 明朝" w:cs="メイリオ"/>
          <w:sz w:val="22"/>
        </w:rPr>
        <w:t>自然と海の恵みに囲まれ、祖父や父が営む漁業を身近に感じながら生活していた。</w:t>
      </w:r>
    </w:p>
    <w:p w14:paraId="086D45BA" w14:textId="77777777"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当時は道路や交通手段が十分に整備されておらず、厳しい自然環境の中で学校へ通った</w:t>
      </w:r>
    </w:p>
    <w:p w14:paraId="6BD588E8" w14:textId="516694B8"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経験や、魚やクジラなど豊富な海産資源に支えられた地域の暮らしについて</w:t>
      </w:r>
      <w:r w:rsidR="00CB681B" w:rsidRPr="00447F67">
        <w:rPr>
          <w:rFonts w:ascii="ＭＳ 明朝" w:eastAsia="ＭＳ 明朝" w:hAnsi="ＭＳ 明朝" w:cs="メイリオ" w:hint="eastAsia"/>
          <w:sz w:val="22"/>
        </w:rPr>
        <w:t>話</w:t>
      </w:r>
      <w:r w:rsidRPr="00447F67">
        <w:rPr>
          <w:rFonts w:ascii="ＭＳ 明朝" w:eastAsia="ＭＳ 明朝" w:hAnsi="ＭＳ 明朝" w:cs="メイリオ"/>
          <w:sz w:val="22"/>
        </w:rPr>
        <w:t>された。</w:t>
      </w:r>
    </w:p>
    <w:p w14:paraId="428FB82C" w14:textId="77777777"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終戦後は故郷を離れることを余儀なくされ、住居や土地を失うなど、厳しい生活を経験。</w:t>
      </w:r>
    </w:p>
    <w:p w14:paraId="4A826852" w14:textId="7F911AFC"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また、</w:t>
      </w:r>
      <w:r w:rsidRPr="00447F67">
        <w:rPr>
          <w:rFonts w:ascii="ＭＳ 明朝" w:eastAsia="ＭＳ 明朝" w:hAnsi="ＭＳ 明朝" w:cs="メイリオ" w:hint="eastAsia"/>
          <w:sz w:val="22"/>
        </w:rPr>
        <w:t>色丹島</w:t>
      </w:r>
      <w:r w:rsidRPr="00447F67">
        <w:rPr>
          <w:rFonts w:ascii="ＭＳ 明朝" w:eastAsia="ＭＳ 明朝" w:hAnsi="ＭＳ 明朝" w:cs="メイリオ"/>
          <w:sz w:val="22"/>
        </w:rPr>
        <w:t>の</w:t>
      </w:r>
      <w:r w:rsidRPr="00447F67">
        <w:rPr>
          <w:rFonts w:ascii="ＭＳ 明朝" w:eastAsia="ＭＳ 明朝" w:hAnsi="ＭＳ 明朝" w:cs="メイリオ" w:hint="eastAsia"/>
          <w:sz w:val="22"/>
        </w:rPr>
        <w:t>国民</w:t>
      </w:r>
      <w:r w:rsidRPr="00447F67">
        <w:rPr>
          <w:rFonts w:ascii="ＭＳ 明朝" w:eastAsia="ＭＳ 明朝" w:hAnsi="ＭＳ 明朝" w:cs="メイリオ"/>
          <w:sz w:val="22"/>
        </w:rPr>
        <w:t>学校で</w:t>
      </w:r>
      <w:r w:rsidRPr="00447F67">
        <w:rPr>
          <w:rFonts w:ascii="ＭＳ 明朝" w:eastAsia="ＭＳ 明朝" w:hAnsi="ＭＳ 明朝" w:cs="メイリオ" w:hint="eastAsia"/>
          <w:sz w:val="22"/>
        </w:rPr>
        <w:t>は</w:t>
      </w:r>
      <w:r w:rsidRPr="00447F67">
        <w:rPr>
          <w:rFonts w:ascii="ＭＳ 明朝" w:eastAsia="ＭＳ 明朝" w:hAnsi="ＭＳ 明朝" w:cs="メイリオ"/>
          <w:sz w:val="22"/>
        </w:rPr>
        <w:t>日本人と</w:t>
      </w:r>
      <w:r w:rsidRPr="00447F67">
        <w:rPr>
          <w:rFonts w:ascii="ＭＳ 明朝" w:eastAsia="ＭＳ 明朝" w:hAnsi="ＭＳ 明朝" w:cs="メイリオ" w:hint="eastAsia"/>
          <w:sz w:val="22"/>
        </w:rPr>
        <w:t>ロシア</w:t>
      </w:r>
      <w:r w:rsidRPr="00447F67">
        <w:rPr>
          <w:rFonts w:ascii="ＭＳ 明朝" w:eastAsia="ＭＳ 明朝" w:hAnsi="ＭＳ 明朝" w:cs="メイリオ"/>
          <w:sz w:val="22"/>
        </w:rPr>
        <w:t>の子どもたちが一緒に学んだ</w:t>
      </w:r>
      <w:r w:rsidRPr="00447F67">
        <w:rPr>
          <w:rFonts w:ascii="ＭＳ 明朝" w:eastAsia="ＭＳ 明朝" w:hAnsi="ＭＳ 明朝" w:cs="メイリオ" w:hint="eastAsia"/>
          <w:sz w:val="22"/>
        </w:rPr>
        <w:t>。</w:t>
      </w:r>
    </w:p>
    <w:p w14:paraId="1A657CF4" w14:textId="77777777"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現在の北方領土返還運動については、元島民の高齢化が進む中、これまでの体験や故</w:t>
      </w:r>
    </w:p>
    <w:p w14:paraId="359EFAAC" w14:textId="77777777"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郷への思いを次の世代へ伝えていくことが重要。全国の関係者との交流を続けながら返</w:t>
      </w:r>
    </w:p>
    <w:p w14:paraId="32C9E5E0" w14:textId="77777777"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還運動に取り組み、現在も故郷を訪れることを願い、北方領土問題を後世に伝える活動</w:t>
      </w:r>
    </w:p>
    <w:p w14:paraId="45B71B99" w14:textId="5721C3C9" w:rsidR="00A43CB8" w:rsidRPr="00447F67" w:rsidRDefault="00A43CB8" w:rsidP="00A43CB8">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lastRenderedPageBreak/>
        <w:t>を続けていること</w:t>
      </w:r>
      <w:r w:rsidRPr="00447F67">
        <w:rPr>
          <w:rFonts w:ascii="ＭＳ 明朝" w:eastAsia="ＭＳ 明朝" w:hAnsi="ＭＳ 明朝" w:cs="メイリオ" w:hint="eastAsia"/>
          <w:sz w:val="22"/>
        </w:rPr>
        <w:t>について話された</w:t>
      </w:r>
      <w:r w:rsidRPr="00447F67">
        <w:rPr>
          <w:rFonts w:ascii="ＭＳ 明朝" w:eastAsia="ＭＳ 明朝" w:hAnsi="ＭＳ 明朝" w:cs="メイリオ"/>
          <w:sz w:val="22"/>
        </w:rPr>
        <w:t>。</w:t>
      </w:r>
    </w:p>
    <w:p w14:paraId="7BE4F8C3" w14:textId="597924B8" w:rsidR="00EA1341" w:rsidRDefault="00EA1341" w:rsidP="00EA1341">
      <w:pPr>
        <w:rPr>
          <w:rFonts w:ascii="ＭＳ ゴシック" w:eastAsia="ＭＳ ゴシック" w:hAnsi="ＭＳ ゴシック" w:cs="メイリオ"/>
          <w:sz w:val="22"/>
        </w:rPr>
      </w:pPr>
      <w:r>
        <w:rPr>
          <w:rFonts w:ascii="ＭＳ ゴシック" w:eastAsia="ＭＳ ゴシック" w:hAnsi="ＭＳ ゴシック" w:cs="メイリオ"/>
          <w:noProof/>
          <w:sz w:val="22"/>
        </w:rPr>
        <w:drawing>
          <wp:inline distT="0" distB="0" distL="0" distR="0" wp14:anchorId="5205A1CF" wp14:editId="3A6F279A">
            <wp:extent cx="2767580" cy="1556657"/>
            <wp:effectExtent l="0" t="0" r="0" b="5715"/>
            <wp:docPr id="39053387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33870" name="図 390533870"/>
                    <pic:cNvPicPr/>
                  </pic:nvPicPr>
                  <pic:blipFill>
                    <a:blip r:embed="rId29">
                      <a:extLst>
                        <a:ext uri="{28A0092B-C50C-407E-A947-70E740481C1C}">
                          <a14:useLocalDpi xmlns:a14="http://schemas.microsoft.com/office/drawing/2010/main" val="0"/>
                        </a:ext>
                      </a:extLst>
                    </a:blip>
                    <a:stretch>
                      <a:fillRect/>
                    </a:stretch>
                  </pic:blipFill>
                  <pic:spPr>
                    <a:xfrm>
                      <a:off x="0" y="0"/>
                      <a:ext cx="2812775" cy="1582077"/>
                    </a:xfrm>
                    <a:prstGeom prst="rect">
                      <a:avLst/>
                    </a:prstGeom>
                  </pic:spPr>
                </pic:pic>
              </a:graphicData>
            </a:graphic>
          </wp:inline>
        </w:drawing>
      </w:r>
      <w:r>
        <w:rPr>
          <w:rFonts w:ascii="ＭＳ ゴシック" w:eastAsia="ＭＳ ゴシック" w:hAnsi="ＭＳ ゴシック" w:cs="メイリオ" w:hint="eastAsia"/>
          <w:sz w:val="22"/>
        </w:rPr>
        <w:t xml:space="preserve">　</w:t>
      </w:r>
      <w:r>
        <w:rPr>
          <w:rFonts w:ascii="ＭＳ ゴシック" w:eastAsia="ＭＳ ゴシック" w:hAnsi="ＭＳ ゴシック" w:cs="メイリオ"/>
          <w:noProof/>
          <w:sz w:val="22"/>
        </w:rPr>
        <w:drawing>
          <wp:inline distT="0" distB="0" distL="0" distR="0" wp14:anchorId="6B27DA20" wp14:editId="4EDF01EF">
            <wp:extent cx="2728874" cy="1534886"/>
            <wp:effectExtent l="0" t="0" r="0" b="8255"/>
            <wp:docPr id="25345778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57781" name="図 253457781"/>
                    <pic:cNvPicPr/>
                  </pic:nvPicPr>
                  <pic:blipFill>
                    <a:blip r:embed="rId30">
                      <a:extLst>
                        <a:ext uri="{28A0092B-C50C-407E-A947-70E740481C1C}">
                          <a14:useLocalDpi xmlns:a14="http://schemas.microsoft.com/office/drawing/2010/main" val="0"/>
                        </a:ext>
                      </a:extLst>
                    </a:blip>
                    <a:stretch>
                      <a:fillRect/>
                    </a:stretch>
                  </pic:blipFill>
                  <pic:spPr>
                    <a:xfrm>
                      <a:off x="0" y="0"/>
                      <a:ext cx="2801080" cy="1575499"/>
                    </a:xfrm>
                    <a:prstGeom prst="rect">
                      <a:avLst/>
                    </a:prstGeom>
                  </pic:spPr>
                </pic:pic>
              </a:graphicData>
            </a:graphic>
          </wp:inline>
        </w:drawing>
      </w:r>
    </w:p>
    <w:p w14:paraId="0AEB7B3F" w14:textId="6BD1667D" w:rsidR="00EA1341" w:rsidRPr="0045506C" w:rsidRDefault="00EA1341" w:rsidP="00EA1341">
      <w:pPr>
        <w:rPr>
          <w:rFonts w:asciiTheme="minorEastAsia" w:hAnsiTheme="minorEastAsia" w:cs="メイリオ"/>
          <w:sz w:val="22"/>
        </w:rPr>
      </w:pPr>
      <w:r>
        <w:rPr>
          <w:rFonts w:asciiTheme="minorEastAsia" w:hAnsiTheme="minorEastAsia" w:cs="メイリオ" w:hint="eastAsia"/>
          <w:noProof/>
          <w:sz w:val="22"/>
        </w:rPr>
        <w:drawing>
          <wp:inline distT="0" distB="0" distL="0" distR="0" wp14:anchorId="09722888" wp14:editId="5BB615B8">
            <wp:extent cx="2979420" cy="1675808"/>
            <wp:effectExtent l="0" t="0" r="0" b="635"/>
            <wp:docPr id="6361473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47396" name="図 636147396"/>
                    <pic:cNvPicPr/>
                  </pic:nvPicPr>
                  <pic:blipFill>
                    <a:blip r:embed="rId31">
                      <a:extLst>
                        <a:ext uri="{28A0092B-C50C-407E-A947-70E740481C1C}">
                          <a14:useLocalDpi xmlns:a14="http://schemas.microsoft.com/office/drawing/2010/main" val="0"/>
                        </a:ext>
                      </a:extLst>
                    </a:blip>
                    <a:stretch>
                      <a:fillRect/>
                    </a:stretch>
                  </pic:blipFill>
                  <pic:spPr>
                    <a:xfrm>
                      <a:off x="0" y="0"/>
                      <a:ext cx="3014396" cy="1695481"/>
                    </a:xfrm>
                    <a:prstGeom prst="rect">
                      <a:avLst/>
                    </a:prstGeom>
                  </pic:spPr>
                </pic:pic>
              </a:graphicData>
            </a:graphic>
          </wp:inline>
        </w:drawing>
      </w:r>
      <w:r>
        <w:rPr>
          <w:rFonts w:asciiTheme="minorEastAsia" w:hAnsiTheme="minorEastAsia" w:cs="メイリオ" w:hint="eastAsia"/>
          <w:sz w:val="22"/>
        </w:rPr>
        <w:t xml:space="preserve">　</w:t>
      </w:r>
      <w:r>
        <w:rPr>
          <w:rFonts w:asciiTheme="minorEastAsia" w:hAnsiTheme="minorEastAsia" w:cs="メイリオ" w:hint="eastAsia"/>
          <w:noProof/>
          <w:sz w:val="22"/>
        </w:rPr>
        <w:drawing>
          <wp:inline distT="0" distB="0" distL="0" distR="0" wp14:anchorId="5B55ABDD" wp14:editId="185FC121">
            <wp:extent cx="2941320" cy="1654377"/>
            <wp:effectExtent l="0" t="0" r="0" b="3175"/>
            <wp:docPr id="56059147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91471" name="図 560591471"/>
                    <pic:cNvPicPr/>
                  </pic:nvPicPr>
                  <pic:blipFill>
                    <a:blip r:embed="rId32">
                      <a:extLst>
                        <a:ext uri="{28A0092B-C50C-407E-A947-70E740481C1C}">
                          <a14:useLocalDpi xmlns:a14="http://schemas.microsoft.com/office/drawing/2010/main" val="0"/>
                        </a:ext>
                      </a:extLst>
                    </a:blip>
                    <a:stretch>
                      <a:fillRect/>
                    </a:stretch>
                  </pic:blipFill>
                  <pic:spPr>
                    <a:xfrm>
                      <a:off x="0" y="0"/>
                      <a:ext cx="2984132" cy="1678457"/>
                    </a:xfrm>
                    <a:prstGeom prst="rect">
                      <a:avLst/>
                    </a:prstGeom>
                  </pic:spPr>
                </pic:pic>
              </a:graphicData>
            </a:graphic>
          </wp:inline>
        </w:drawing>
      </w:r>
    </w:p>
    <w:p w14:paraId="3F49DC23" w14:textId="06E3DB62" w:rsidR="00EA1341" w:rsidRPr="00EA1341" w:rsidRDefault="00EA1341" w:rsidP="00EA1341">
      <w:pPr>
        <w:snapToGrid w:val="0"/>
        <w:rPr>
          <w:rFonts w:asciiTheme="minorEastAsia" w:hAnsiTheme="minorEastAsia" w:cs="メイリオ"/>
          <w:color w:val="030303"/>
          <w:sz w:val="22"/>
        </w:rPr>
      </w:pPr>
    </w:p>
    <w:p w14:paraId="2F843ADE" w14:textId="1D807E5D" w:rsidR="00DC5915" w:rsidRPr="00EA1341" w:rsidRDefault="00EA1341"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noProof/>
          <w:color w:val="030303"/>
          <w:sz w:val="22"/>
        </w:rPr>
        <w:drawing>
          <wp:inline distT="0" distB="0" distL="0" distR="0" wp14:anchorId="32E718DE" wp14:editId="5ED9D25F">
            <wp:extent cx="3025140" cy="1701522"/>
            <wp:effectExtent l="0" t="0" r="3810" b="0"/>
            <wp:docPr id="78217281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72817" name="図 782172817"/>
                    <pic:cNvPicPr/>
                  </pic:nvPicPr>
                  <pic:blipFill>
                    <a:blip r:embed="rId33">
                      <a:extLst>
                        <a:ext uri="{28A0092B-C50C-407E-A947-70E740481C1C}">
                          <a14:useLocalDpi xmlns:a14="http://schemas.microsoft.com/office/drawing/2010/main" val="0"/>
                        </a:ext>
                      </a:extLst>
                    </a:blip>
                    <a:stretch>
                      <a:fillRect/>
                    </a:stretch>
                  </pic:blipFill>
                  <pic:spPr>
                    <a:xfrm>
                      <a:off x="0" y="0"/>
                      <a:ext cx="3040147" cy="1709963"/>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noProof/>
          <w:color w:val="030303"/>
          <w:sz w:val="22"/>
        </w:rPr>
        <w:drawing>
          <wp:inline distT="0" distB="0" distL="0" distR="0" wp14:anchorId="657C67D6" wp14:editId="7CBB6BB1">
            <wp:extent cx="2887897" cy="1700530"/>
            <wp:effectExtent l="0" t="0" r="8255" b="0"/>
            <wp:docPr id="23908311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83115" name="図 239083115"/>
                    <pic:cNvPicPr/>
                  </pic:nvPicPr>
                  <pic:blipFill>
                    <a:blip r:embed="rId34">
                      <a:extLst>
                        <a:ext uri="{28A0092B-C50C-407E-A947-70E740481C1C}">
                          <a14:useLocalDpi xmlns:a14="http://schemas.microsoft.com/office/drawing/2010/main" val="0"/>
                        </a:ext>
                      </a:extLst>
                    </a:blip>
                    <a:stretch>
                      <a:fillRect/>
                    </a:stretch>
                  </pic:blipFill>
                  <pic:spPr>
                    <a:xfrm>
                      <a:off x="0" y="0"/>
                      <a:ext cx="2907374" cy="1711999"/>
                    </a:xfrm>
                    <a:prstGeom prst="rect">
                      <a:avLst/>
                    </a:prstGeom>
                  </pic:spPr>
                </pic:pic>
              </a:graphicData>
            </a:graphic>
          </wp:inline>
        </w:drawing>
      </w:r>
    </w:p>
    <w:p w14:paraId="063D257E" w14:textId="77777777" w:rsidR="00DC5915" w:rsidRDefault="00DC5915" w:rsidP="009F52F2">
      <w:pPr>
        <w:snapToGrid w:val="0"/>
        <w:rPr>
          <w:rFonts w:asciiTheme="majorEastAsia" w:eastAsiaTheme="majorEastAsia" w:hAnsiTheme="majorEastAsia" w:cs="メイリオ"/>
          <w:color w:val="030303"/>
          <w:sz w:val="22"/>
        </w:rPr>
      </w:pPr>
    </w:p>
    <w:p w14:paraId="4AD858BB" w14:textId="09893C13" w:rsidR="00DC5915" w:rsidRDefault="004360DC"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color w:val="030303"/>
          <w:sz w:val="22"/>
        </w:rPr>
        <w:t xml:space="preserve">　　エ　昼食（根室市内「ねむろお魚食堂」）</w:t>
      </w:r>
    </w:p>
    <w:p w14:paraId="67A20B54" w14:textId="6A07ED28" w:rsidR="004360DC" w:rsidRPr="004360DC" w:rsidRDefault="00944B9F" w:rsidP="009F52F2">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hint="eastAsia"/>
          <w:noProof/>
          <w:color w:val="030303"/>
          <w:sz w:val="22"/>
        </w:rPr>
        <w:drawing>
          <wp:inline distT="0" distB="0" distL="0" distR="0" wp14:anchorId="4D221316" wp14:editId="58B794E7">
            <wp:extent cx="3645536" cy="2050472"/>
            <wp:effectExtent l="0" t="0" r="0" b="6985"/>
            <wp:docPr id="262255873"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55873" name="図 262255873"/>
                    <pic:cNvPicPr/>
                  </pic:nvPicPr>
                  <pic:blipFill>
                    <a:blip r:embed="rId35">
                      <a:extLst>
                        <a:ext uri="{28A0092B-C50C-407E-A947-70E740481C1C}">
                          <a14:useLocalDpi xmlns:a14="http://schemas.microsoft.com/office/drawing/2010/main" val="0"/>
                        </a:ext>
                      </a:extLst>
                    </a:blip>
                    <a:stretch>
                      <a:fillRect/>
                    </a:stretch>
                  </pic:blipFill>
                  <pic:spPr>
                    <a:xfrm>
                      <a:off x="0" y="0"/>
                      <a:ext cx="3656029" cy="2056374"/>
                    </a:xfrm>
                    <a:prstGeom prst="rect">
                      <a:avLst/>
                    </a:prstGeom>
                  </pic:spPr>
                </pic:pic>
              </a:graphicData>
            </a:graphic>
          </wp:inline>
        </w:drawing>
      </w:r>
    </w:p>
    <w:p w14:paraId="62163358" w14:textId="77777777" w:rsidR="00DC5915" w:rsidRDefault="00DC5915" w:rsidP="009F52F2">
      <w:pPr>
        <w:snapToGrid w:val="0"/>
        <w:rPr>
          <w:rFonts w:asciiTheme="majorEastAsia" w:eastAsiaTheme="majorEastAsia" w:hAnsiTheme="majorEastAsia" w:cs="メイリオ"/>
          <w:color w:val="030303"/>
          <w:sz w:val="22"/>
        </w:rPr>
      </w:pPr>
    </w:p>
    <w:p w14:paraId="04036118" w14:textId="66F5D60A" w:rsidR="009F52F2" w:rsidRDefault="004360DC" w:rsidP="004360DC">
      <w:pPr>
        <w:snapToGrid w:val="0"/>
        <w:ind w:firstLineChars="200" w:firstLine="440"/>
        <w:rPr>
          <w:rFonts w:asciiTheme="majorEastAsia" w:eastAsiaTheme="majorEastAsia" w:hAnsiTheme="majorEastAsia" w:cs="メイリオ"/>
          <w:color w:val="030303"/>
          <w:sz w:val="22"/>
        </w:rPr>
      </w:pPr>
      <w:r>
        <w:rPr>
          <w:rFonts w:asciiTheme="majorEastAsia" w:eastAsiaTheme="majorEastAsia" w:hAnsiTheme="majorEastAsia" w:cs="メイリオ" w:hint="eastAsia"/>
          <w:color w:val="030303"/>
          <w:sz w:val="22"/>
        </w:rPr>
        <w:t>オ</w:t>
      </w:r>
      <w:r w:rsidR="00A34705">
        <w:rPr>
          <w:rFonts w:asciiTheme="majorEastAsia" w:eastAsiaTheme="majorEastAsia" w:hAnsiTheme="majorEastAsia" w:cs="メイリオ" w:hint="eastAsia"/>
          <w:color w:val="030303"/>
          <w:sz w:val="22"/>
        </w:rPr>
        <w:t xml:space="preserve">　</w:t>
      </w:r>
      <w:r w:rsidR="00656150">
        <w:rPr>
          <w:rFonts w:asciiTheme="majorEastAsia" w:eastAsiaTheme="majorEastAsia" w:hAnsiTheme="majorEastAsia" w:cs="メイリオ" w:hint="eastAsia"/>
          <w:color w:val="030303"/>
          <w:sz w:val="22"/>
        </w:rPr>
        <w:t>船舶</w:t>
      </w:r>
      <w:r w:rsidR="00A34705">
        <w:rPr>
          <w:rFonts w:asciiTheme="majorEastAsia" w:eastAsiaTheme="majorEastAsia" w:hAnsiTheme="majorEastAsia" w:cs="メイリオ" w:hint="eastAsia"/>
          <w:color w:val="030303"/>
          <w:sz w:val="22"/>
        </w:rPr>
        <w:t>えと</w:t>
      </w:r>
      <w:proofErr w:type="gramStart"/>
      <w:r w:rsidR="00A34705">
        <w:rPr>
          <w:rFonts w:asciiTheme="majorEastAsia" w:eastAsiaTheme="majorEastAsia" w:hAnsiTheme="majorEastAsia" w:cs="メイリオ" w:hint="eastAsia"/>
          <w:color w:val="030303"/>
          <w:sz w:val="22"/>
        </w:rPr>
        <w:t>ぴりか</w:t>
      </w:r>
      <w:proofErr w:type="gramEnd"/>
      <w:r w:rsidR="00A90594">
        <w:rPr>
          <w:rFonts w:asciiTheme="majorEastAsia" w:eastAsiaTheme="majorEastAsia" w:hAnsiTheme="majorEastAsia" w:cs="メイリオ" w:hint="eastAsia"/>
          <w:color w:val="030303"/>
          <w:sz w:val="22"/>
        </w:rPr>
        <w:t>（根室港）</w:t>
      </w:r>
    </w:p>
    <w:p w14:paraId="10B09ABC" w14:textId="60B243A1" w:rsidR="00656150" w:rsidRPr="001965CF" w:rsidRDefault="00656150" w:rsidP="001965CF">
      <w:pPr>
        <w:snapToGrid w:val="0"/>
        <w:ind w:left="849" w:hangingChars="386" w:hanging="849"/>
        <w:rPr>
          <w:rFonts w:asciiTheme="minorEastAsia" w:hAnsiTheme="minorEastAsia" w:cs="メイリオ"/>
          <w:color w:val="030303"/>
          <w:sz w:val="22"/>
        </w:rPr>
      </w:pPr>
      <w:r>
        <w:rPr>
          <w:rFonts w:asciiTheme="majorEastAsia" w:eastAsiaTheme="majorEastAsia" w:hAnsiTheme="majorEastAsia" w:cs="メイリオ" w:hint="eastAsia"/>
          <w:color w:val="030303"/>
          <w:sz w:val="22"/>
        </w:rPr>
        <w:t xml:space="preserve">　　　</w:t>
      </w:r>
      <w:r w:rsidR="004360DC">
        <w:rPr>
          <w:rFonts w:asciiTheme="majorEastAsia" w:eastAsiaTheme="majorEastAsia" w:hAnsiTheme="majorEastAsia" w:cs="メイリオ" w:hint="eastAsia"/>
          <w:color w:val="030303"/>
          <w:sz w:val="22"/>
        </w:rPr>
        <w:t xml:space="preserve">　</w:t>
      </w:r>
      <w:r w:rsidRPr="001965CF">
        <w:rPr>
          <w:rFonts w:asciiTheme="minorEastAsia" w:hAnsiTheme="minorEastAsia" w:cs="メイリオ" w:hint="eastAsia"/>
          <w:color w:val="030303"/>
          <w:sz w:val="22"/>
        </w:rPr>
        <w:t>・</w:t>
      </w:r>
      <w:r w:rsidR="001965CF" w:rsidRPr="001965CF">
        <w:rPr>
          <w:rFonts w:asciiTheme="minorEastAsia" w:hAnsiTheme="minorEastAsia" w:cs="メイリオ" w:hint="eastAsia"/>
          <w:color w:val="030303"/>
          <w:sz w:val="22"/>
        </w:rPr>
        <w:t>元々行程になかったが、菅原理事</w:t>
      </w:r>
      <w:r w:rsidR="004360DC">
        <w:rPr>
          <w:rFonts w:asciiTheme="minorEastAsia" w:hAnsiTheme="minorEastAsia" w:cs="メイリオ" w:hint="eastAsia"/>
          <w:color w:val="030303"/>
          <w:sz w:val="22"/>
        </w:rPr>
        <w:t>（推進委員）</w:t>
      </w:r>
      <w:r w:rsidR="001965CF" w:rsidRPr="001965CF">
        <w:rPr>
          <w:rFonts w:asciiTheme="minorEastAsia" w:hAnsiTheme="minorEastAsia" w:cs="メイリオ" w:hint="eastAsia"/>
          <w:color w:val="030303"/>
          <w:sz w:val="22"/>
        </w:rPr>
        <w:t>の希</w:t>
      </w:r>
      <w:r w:rsidR="006E295C">
        <w:rPr>
          <w:rFonts w:asciiTheme="minorEastAsia" w:hAnsiTheme="minorEastAsia" w:cs="メイリオ" w:hint="eastAsia"/>
          <w:color w:val="030303"/>
          <w:sz w:val="22"/>
        </w:rPr>
        <w:t>望で、アポイントメントなしで伺った。突然の訪問だったが、</w:t>
      </w:r>
      <w:r w:rsidR="00A90594" w:rsidRPr="00A90594">
        <w:rPr>
          <w:rFonts w:asciiTheme="minorEastAsia" w:hAnsiTheme="minorEastAsia" w:cs="メイリオ" w:hint="eastAsia"/>
          <w:sz w:val="22"/>
        </w:rPr>
        <w:t>乗組員の方</w:t>
      </w:r>
      <w:r w:rsidR="001965CF" w:rsidRPr="001965CF">
        <w:rPr>
          <w:rFonts w:asciiTheme="minorEastAsia" w:hAnsiTheme="minorEastAsia" w:cs="メイリオ" w:hint="eastAsia"/>
          <w:color w:val="030303"/>
          <w:sz w:val="22"/>
        </w:rPr>
        <w:t>から、船内案内、説明をいただいた。</w:t>
      </w:r>
    </w:p>
    <w:p w14:paraId="622CCD91" w14:textId="6F65F7EB" w:rsidR="00656150" w:rsidRPr="001965CF" w:rsidRDefault="00656150" w:rsidP="00126FB6">
      <w:pPr>
        <w:snapToGrid w:val="0"/>
        <w:rPr>
          <w:rFonts w:asciiTheme="minorEastAsia" w:hAnsiTheme="minorEastAsia" w:cs="メイリオ"/>
          <w:color w:val="030303"/>
          <w:sz w:val="22"/>
        </w:rPr>
      </w:pPr>
      <w:r w:rsidRPr="001965CF">
        <w:rPr>
          <w:rFonts w:asciiTheme="minorEastAsia" w:hAnsiTheme="minorEastAsia" w:cs="メイリオ" w:hint="eastAsia"/>
          <w:color w:val="030303"/>
          <w:sz w:val="22"/>
        </w:rPr>
        <w:t xml:space="preserve">　　</w:t>
      </w:r>
      <w:r w:rsidR="004360DC">
        <w:rPr>
          <w:rFonts w:asciiTheme="minorEastAsia" w:hAnsiTheme="minorEastAsia" w:cs="メイリオ" w:hint="eastAsia"/>
          <w:color w:val="030303"/>
          <w:sz w:val="22"/>
        </w:rPr>
        <w:t xml:space="preserve">　</w:t>
      </w:r>
      <w:r w:rsidRPr="001965CF">
        <w:rPr>
          <w:rFonts w:asciiTheme="minorEastAsia" w:hAnsiTheme="minorEastAsia" w:cs="メイリオ" w:hint="eastAsia"/>
          <w:color w:val="030303"/>
          <w:sz w:val="22"/>
        </w:rPr>
        <w:t xml:space="preserve">　・2012年から、北方四島との交流や元島民の墓参で使用されている船舶。</w:t>
      </w:r>
    </w:p>
    <w:p w14:paraId="179E20AD" w14:textId="307C4762" w:rsidR="004360DC" w:rsidRDefault="00A50B34" w:rsidP="004360DC">
      <w:pPr>
        <w:snapToGrid w:val="0"/>
        <w:rPr>
          <w:rFonts w:asciiTheme="minorEastAsia" w:hAnsiTheme="minorEastAsia" w:cs="メイリオ"/>
          <w:color w:val="030303"/>
          <w:sz w:val="22"/>
        </w:rPr>
      </w:pPr>
      <w:r w:rsidRPr="001965CF">
        <w:rPr>
          <w:rFonts w:asciiTheme="minorEastAsia" w:hAnsiTheme="minorEastAsia" w:cs="メイリオ" w:hint="eastAsia"/>
          <w:color w:val="030303"/>
          <w:sz w:val="22"/>
        </w:rPr>
        <w:t xml:space="preserve">　　　</w:t>
      </w:r>
      <w:r w:rsidR="004360DC">
        <w:rPr>
          <w:rFonts w:asciiTheme="minorEastAsia" w:hAnsiTheme="minorEastAsia" w:cs="メイリオ" w:hint="eastAsia"/>
          <w:color w:val="030303"/>
          <w:sz w:val="22"/>
        </w:rPr>
        <w:t xml:space="preserve">　</w:t>
      </w:r>
      <w:r w:rsidR="00656150" w:rsidRPr="001965CF">
        <w:rPr>
          <w:rFonts w:asciiTheme="minorEastAsia" w:hAnsiTheme="minorEastAsia" w:cs="メイリオ" w:hint="eastAsia"/>
          <w:color w:val="030303"/>
          <w:sz w:val="22"/>
        </w:rPr>
        <w:t>・コロナ禍、ウクライナ侵略を巡るロシアと日本の関係性の悪化のため、2019年以降</w:t>
      </w:r>
      <w:r w:rsidR="00A90594">
        <w:rPr>
          <w:rFonts w:asciiTheme="minorEastAsia" w:hAnsiTheme="minorEastAsia" w:cs="メイリオ" w:hint="eastAsia"/>
          <w:color w:val="030303"/>
          <w:sz w:val="22"/>
        </w:rPr>
        <w:t>は</w:t>
      </w:r>
      <w:r w:rsidR="00656150" w:rsidRPr="001965CF">
        <w:rPr>
          <w:rFonts w:asciiTheme="minorEastAsia" w:hAnsiTheme="minorEastAsia" w:cs="メイリオ" w:hint="eastAsia"/>
          <w:color w:val="030303"/>
          <w:sz w:val="22"/>
        </w:rPr>
        <w:t>交</w:t>
      </w:r>
    </w:p>
    <w:p w14:paraId="356ED43E" w14:textId="275BF1DE" w:rsidR="006A06D4" w:rsidRPr="00944B9F" w:rsidRDefault="00656150" w:rsidP="00944B9F">
      <w:pPr>
        <w:snapToGrid w:val="0"/>
        <w:ind w:firstLineChars="400" w:firstLine="880"/>
        <w:rPr>
          <w:rFonts w:asciiTheme="minorEastAsia" w:hAnsiTheme="minorEastAsia" w:cs="メイリオ"/>
          <w:color w:val="030303"/>
          <w:sz w:val="22"/>
        </w:rPr>
      </w:pPr>
      <w:r w:rsidRPr="001965CF">
        <w:rPr>
          <w:rFonts w:asciiTheme="minorEastAsia" w:hAnsiTheme="minorEastAsia" w:cs="メイリオ" w:hint="eastAsia"/>
          <w:color w:val="030303"/>
          <w:sz w:val="22"/>
        </w:rPr>
        <w:t>流</w:t>
      </w:r>
      <w:r w:rsidR="00A90594">
        <w:rPr>
          <w:rFonts w:asciiTheme="minorEastAsia" w:hAnsiTheme="minorEastAsia" w:cs="メイリオ" w:hint="eastAsia"/>
          <w:color w:val="030303"/>
          <w:sz w:val="22"/>
        </w:rPr>
        <w:t>事業及び</w:t>
      </w:r>
      <w:r w:rsidR="004360DC">
        <w:rPr>
          <w:rFonts w:asciiTheme="minorEastAsia" w:hAnsiTheme="minorEastAsia" w:cs="メイリオ" w:hint="eastAsia"/>
          <w:color w:val="030303"/>
          <w:sz w:val="22"/>
        </w:rPr>
        <w:t>北方</w:t>
      </w:r>
      <w:r w:rsidRPr="001965CF">
        <w:rPr>
          <w:rFonts w:asciiTheme="minorEastAsia" w:hAnsiTheme="minorEastAsia" w:cs="メイリオ" w:hint="eastAsia"/>
          <w:color w:val="030303"/>
          <w:sz w:val="22"/>
        </w:rPr>
        <w:t>墓参は実施</w:t>
      </w:r>
      <w:r w:rsidR="00A90594">
        <w:rPr>
          <w:rFonts w:asciiTheme="minorEastAsia" w:hAnsiTheme="minorEastAsia" w:cs="メイリオ" w:hint="eastAsia"/>
          <w:color w:val="030303"/>
          <w:sz w:val="22"/>
        </w:rPr>
        <w:t>できていない</w:t>
      </w:r>
      <w:r w:rsidRPr="001965CF">
        <w:rPr>
          <w:rFonts w:asciiTheme="minorEastAsia" w:hAnsiTheme="minorEastAsia" w:cs="メイリオ" w:hint="eastAsia"/>
          <w:color w:val="030303"/>
          <w:sz w:val="22"/>
        </w:rPr>
        <w:t>。</w:t>
      </w:r>
    </w:p>
    <w:p w14:paraId="5CD80C1E" w14:textId="1801B265" w:rsidR="004360DC" w:rsidRPr="00447F67" w:rsidRDefault="004360DC" w:rsidP="00447F67">
      <w:pPr>
        <w:snapToGrid w:val="0"/>
        <w:rPr>
          <w:rFonts w:asciiTheme="majorEastAsia" w:eastAsiaTheme="majorEastAsia" w:hAnsiTheme="majorEastAsia" w:cs="メイリオ"/>
          <w:color w:val="030303"/>
          <w:sz w:val="22"/>
        </w:rPr>
      </w:pPr>
      <w:r>
        <w:rPr>
          <w:rFonts w:asciiTheme="majorEastAsia" w:eastAsiaTheme="majorEastAsia" w:hAnsiTheme="majorEastAsia" w:cs="メイリオ"/>
          <w:noProof/>
          <w:color w:val="030303"/>
          <w:sz w:val="22"/>
        </w:rPr>
        <w:lastRenderedPageBreak/>
        <w:drawing>
          <wp:inline distT="0" distB="0" distL="0" distR="0" wp14:anchorId="6D1EFC93" wp14:editId="0D1B9045">
            <wp:extent cx="2980474" cy="1676400"/>
            <wp:effectExtent l="0" t="0" r="0" b="0"/>
            <wp:docPr id="99659513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95138" name="図 996595138"/>
                    <pic:cNvPicPr/>
                  </pic:nvPicPr>
                  <pic:blipFill>
                    <a:blip r:embed="rId36">
                      <a:extLst>
                        <a:ext uri="{28A0092B-C50C-407E-A947-70E740481C1C}">
                          <a14:useLocalDpi xmlns:a14="http://schemas.microsoft.com/office/drawing/2010/main" val="0"/>
                        </a:ext>
                      </a:extLst>
                    </a:blip>
                    <a:stretch>
                      <a:fillRect/>
                    </a:stretch>
                  </pic:blipFill>
                  <pic:spPr>
                    <a:xfrm>
                      <a:off x="0" y="0"/>
                      <a:ext cx="2991076" cy="1682363"/>
                    </a:xfrm>
                    <a:prstGeom prst="rect">
                      <a:avLst/>
                    </a:prstGeom>
                  </pic:spPr>
                </pic:pic>
              </a:graphicData>
            </a:graphic>
          </wp:inline>
        </w:drawing>
      </w:r>
      <w:r>
        <w:rPr>
          <w:rFonts w:asciiTheme="majorEastAsia" w:eastAsiaTheme="majorEastAsia" w:hAnsiTheme="majorEastAsia" w:cs="メイリオ" w:hint="eastAsia"/>
          <w:color w:val="030303"/>
          <w:sz w:val="22"/>
        </w:rPr>
        <w:t xml:space="preserve">　</w:t>
      </w:r>
      <w:r>
        <w:rPr>
          <w:rFonts w:asciiTheme="majorEastAsia" w:eastAsiaTheme="majorEastAsia" w:hAnsiTheme="majorEastAsia" w:cs="メイリオ"/>
          <w:noProof/>
          <w:color w:val="030303"/>
          <w:sz w:val="22"/>
        </w:rPr>
        <w:drawing>
          <wp:inline distT="0" distB="0" distL="0" distR="0" wp14:anchorId="62AFF000" wp14:editId="6B36C670">
            <wp:extent cx="2994020" cy="1684020"/>
            <wp:effectExtent l="0" t="0" r="0" b="0"/>
            <wp:docPr id="166525635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56358" name="図 1665256358"/>
                    <pic:cNvPicPr/>
                  </pic:nvPicPr>
                  <pic:blipFill>
                    <a:blip r:embed="rId37">
                      <a:extLst>
                        <a:ext uri="{28A0092B-C50C-407E-A947-70E740481C1C}">
                          <a14:useLocalDpi xmlns:a14="http://schemas.microsoft.com/office/drawing/2010/main" val="0"/>
                        </a:ext>
                      </a:extLst>
                    </a:blip>
                    <a:stretch>
                      <a:fillRect/>
                    </a:stretch>
                  </pic:blipFill>
                  <pic:spPr>
                    <a:xfrm>
                      <a:off x="0" y="0"/>
                      <a:ext cx="3004874" cy="1690125"/>
                    </a:xfrm>
                    <a:prstGeom prst="rect">
                      <a:avLst/>
                    </a:prstGeom>
                  </pic:spPr>
                </pic:pic>
              </a:graphicData>
            </a:graphic>
          </wp:inline>
        </w:drawing>
      </w:r>
    </w:p>
    <w:p w14:paraId="1013E933" w14:textId="26C1CA30" w:rsidR="00606E56" w:rsidRDefault="004360DC" w:rsidP="004360DC">
      <w:pPr>
        <w:ind w:firstLineChars="200" w:firstLine="440"/>
        <w:rPr>
          <w:rFonts w:ascii="ＭＳ ゴシック" w:eastAsia="ＭＳ ゴシック" w:hAnsi="ＭＳ ゴシック" w:cs="メイリオ"/>
          <w:sz w:val="22"/>
        </w:rPr>
      </w:pPr>
      <w:r>
        <w:rPr>
          <w:rFonts w:ascii="ＭＳ ゴシック" w:eastAsia="ＭＳ ゴシック" w:hAnsi="ＭＳ ゴシック" w:cs="メイリオ" w:hint="eastAsia"/>
          <w:sz w:val="22"/>
        </w:rPr>
        <w:t>カ</w:t>
      </w:r>
      <w:r w:rsidR="00606E56">
        <w:rPr>
          <w:rFonts w:ascii="ＭＳ ゴシック" w:eastAsia="ＭＳ ゴシック" w:hAnsi="ＭＳ ゴシック" w:cs="メイリオ" w:hint="eastAsia"/>
          <w:sz w:val="22"/>
        </w:rPr>
        <w:t xml:space="preserve">　</w:t>
      </w:r>
      <w:r w:rsidR="00BD29DE" w:rsidRPr="00BD29DE">
        <w:rPr>
          <w:rFonts w:ascii="ＭＳ ゴシック" w:eastAsia="ＭＳ ゴシック" w:hAnsi="ＭＳ ゴシック" w:cs="メイリオ" w:hint="eastAsia"/>
          <w:sz w:val="22"/>
        </w:rPr>
        <w:t>納沙布岬・北方館</w:t>
      </w:r>
    </w:p>
    <w:p w14:paraId="5814BA00" w14:textId="77777777" w:rsidR="008D74AE" w:rsidRPr="00447F67" w:rsidRDefault="008D74AE" w:rsidP="008D74AE">
      <w:pPr>
        <w:ind w:firstLineChars="200" w:firstLine="440"/>
        <w:rPr>
          <w:rFonts w:ascii="ＭＳ 明朝" w:eastAsia="ＭＳ 明朝" w:hAnsi="ＭＳ 明朝" w:cs="メイリオ"/>
          <w:sz w:val="22"/>
        </w:rPr>
      </w:pPr>
      <w:r>
        <w:rPr>
          <w:rFonts w:ascii="ＭＳ ゴシック" w:eastAsia="ＭＳ ゴシック" w:hAnsi="ＭＳ ゴシック" w:cs="メイリオ" w:hint="eastAsia"/>
          <w:sz w:val="22"/>
        </w:rPr>
        <w:t xml:space="preserve">　　</w:t>
      </w: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納沙布岬では</w:t>
      </w:r>
      <w:r w:rsidRPr="00447F67">
        <w:rPr>
          <w:rFonts w:ascii="ＭＳ 明朝" w:eastAsia="ＭＳ 明朝" w:hAnsi="ＭＳ 明朝" w:cs="メイリオ" w:hint="eastAsia"/>
          <w:sz w:val="22"/>
        </w:rPr>
        <w:t>残念ながら国後島は見えなかったが、</w:t>
      </w:r>
      <w:r w:rsidRPr="00447F67">
        <w:rPr>
          <w:rFonts w:ascii="ＭＳ 明朝" w:eastAsia="ＭＳ 明朝" w:hAnsi="ＭＳ 明朝" w:cs="メイリオ"/>
          <w:sz w:val="22"/>
        </w:rPr>
        <w:t>北方領土との地理的な近接性を実</w:t>
      </w:r>
    </w:p>
    <w:p w14:paraId="14ED6E87" w14:textId="77777777" w:rsidR="008D74AE" w:rsidRPr="00447F67" w:rsidRDefault="008D74AE" w:rsidP="008D74AE">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感し、</w:t>
      </w:r>
      <w:r w:rsidRPr="00447F67">
        <w:rPr>
          <w:rFonts w:ascii="ＭＳ 明朝" w:eastAsia="ＭＳ 明朝" w:hAnsi="ＭＳ 明朝" w:cs="メイリオ" w:hint="eastAsia"/>
          <w:sz w:val="22"/>
        </w:rPr>
        <w:t>北方</w:t>
      </w:r>
      <w:r w:rsidRPr="00447F67">
        <w:rPr>
          <w:rFonts w:ascii="ＭＳ 明朝" w:eastAsia="ＭＳ 明朝" w:hAnsi="ＭＳ 明朝" w:cs="メイリオ"/>
          <w:sz w:val="22"/>
        </w:rPr>
        <w:t>領土問題をより身近な課題として認識することができた。</w:t>
      </w:r>
    </w:p>
    <w:p w14:paraId="00A1872D" w14:textId="77777777" w:rsidR="008D74AE" w:rsidRPr="00447F67" w:rsidRDefault="008D74AE" w:rsidP="008D74AE">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北方館では、北方領土の歴史や現状に加え、元島民の方々の返還への思いや啓発活動</w:t>
      </w:r>
    </w:p>
    <w:p w14:paraId="1A5A88A6" w14:textId="77777777" w:rsidR="008D74AE" w:rsidRPr="00447F67" w:rsidRDefault="008D74AE" w:rsidP="008D74AE">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について学び、</w:t>
      </w:r>
      <w:r w:rsidRPr="00447F67">
        <w:rPr>
          <w:rFonts w:ascii="ＭＳ 明朝" w:eastAsia="ＭＳ 明朝" w:hAnsi="ＭＳ 明朝" w:cs="メイリオ" w:hint="eastAsia"/>
          <w:sz w:val="22"/>
        </w:rPr>
        <w:t>北方領土</w:t>
      </w:r>
      <w:r w:rsidRPr="00447F67">
        <w:rPr>
          <w:rFonts w:ascii="ＭＳ 明朝" w:eastAsia="ＭＳ 明朝" w:hAnsi="ＭＳ 明朝" w:cs="メイリオ"/>
          <w:sz w:val="22"/>
        </w:rPr>
        <w:t>問題</w:t>
      </w:r>
      <w:r w:rsidRPr="00447F67">
        <w:rPr>
          <w:rFonts w:ascii="ＭＳ 明朝" w:eastAsia="ＭＳ 明朝" w:hAnsi="ＭＳ 明朝" w:cs="メイリオ" w:hint="eastAsia"/>
          <w:sz w:val="22"/>
        </w:rPr>
        <w:t>を風化させることなく、</w:t>
      </w:r>
      <w:r w:rsidRPr="00447F67">
        <w:rPr>
          <w:rFonts w:ascii="ＭＳ 明朝" w:eastAsia="ＭＳ 明朝" w:hAnsi="ＭＳ 明朝" w:cs="メイリオ"/>
          <w:sz w:val="22"/>
        </w:rPr>
        <w:t>関心を持ち続けることの重要性を</w:t>
      </w:r>
    </w:p>
    <w:p w14:paraId="0808B0F1" w14:textId="44C32921" w:rsidR="008D74AE" w:rsidRPr="00447F67" w:rsidRDefault="008D74AE" w:rsidP="008D74AE">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再</w:t>
      </w:r>
      <w:r w:rsidRPr="00447F67">
        <w:rPr>
          <w:rFonts w:ascii="ＭＳ 明朝" w:eastAsia="ＭＳ 明朝" w:hAnsi="ＭＳ 明朝" w:cs="メイリオ"/>
          <w:sz w:val="22"/>
        </w:rPr>
        <w:t>認識した。</w:t>
      </w:r>
    </w:p>
    <w:p w14:paraId="09A3F8FA" w14:textId="3F0F9E60" w:rsidR="00924F03" w:rsidRPr="001E078F" w:rsidRDefault="004360DC" w:rsidP="001E078F">
      <w:pPr>
        <w:rPr>
          <w:rFonts w:asciiTheme="minorEastAsia" w:hAnsiTheme="minorEastAsia" w:cs="メイリオ"/>
          <w:sz w:val="22"/>
        </w:rPr>
      </w:pPr>
      <w:r>
        <w:rPr>
          <w:rFonts w:asciiTheme="minorEastAsia" w:hAnsiTheme="minorEastAsia" w:cs="メイリオ"/>
          <w:noProof/>
          <w:sz w:val="22"/>
        </w:rPr>
        <w:drawing>
          <wp:inline distT="0" distB="0" distL="0" distR="0" wp14:anchorId="717B9C76" wp14:editId="31E2F58E">
            <wp:extent cx="2879725" cy="1619734"/>
            <wp:effectExtent l="0" t="0" r="0" b="0"/>
            <wp:docPr id="11883963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96392" name="図 1188396392"/>
                    <pic:cNvPicPr/>
                  </pic:nvPicPr>
                  <pic:blipFill>
                    <a:blip r:embed="rId38">
                      <a:extLst>
                        <a:ext uri="{28A0092B-C50C-407E-A947-70E740481C1C}">
                          <a14:useLocalDpi xmlns:a14="http://schemas.microsoft.com/office/drawing/2010/main" val="0"/>
                        </a:ext>
                      </a:extLst>
                    </a:blip>
                    <a:stretch>
                      <a:fillRect/>
                    </a:stretch>
                  </pic:blipFill>
                  <pic:spPr>
                    <a:xfrm>
                      <a:off x="0" y="0"/>
                      <a:ext cx="2908790" cy="1636082"/>
                    </a:xfrm>
                    <a:prstGeom prst="rect">
                      <a:avLst/>
                    </a:prstGeom>
                  </pic:spPr>
                </pic:pic>
              </a:graphicData>
            </a:graphic>
          </wp:inline>
        </w:drawing>
      </w:r>
      <w:r>
        <w:rPr>
          <w:rFonts w:asciiTheme="minorEastAsia" w:hAnsiTheme="minorEastAsia" w:cs="メイリオ" w:hint="eastAsia"/>
          <w:sz w:val="22"/>
        </w:rPr>
        <w:t xml:space="preserve">　</w:t>
      </w:r>
      <w:r>
        <w:rPr>
          <w:rFonts w:asciiTheme="minorEastAsia" w:hAnsiTheme="minorEastAsia" w:cs="メイリオ"/>
          <w:noProof/>
          <w:sz w:val="22"/>
        </w:rPr>
        <w:drawing>
          <wp:inline distT="0" distB="0" distL="0" distR="0" wp14:anchorId="02B86BB3" wp14:editId="3D9488F1">
            <wp:extent cx="2903057" cy="1632857"/>
            <wp:effectExtent l="0" t="0" r="0" b="5715"/>
            <wp:docPr id="73939157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91571" name="図 739391571"/>
                    <pic:cNvPicPr/>
                  </pic:nvPicPr>
                  <pic:blipFill>
                    <a:blip r:embed="rId39">
                      <a:extLst>
                        <a:ext uri="{28A0092B-C50C-407E-A947-70E740481C1C}">
                          <a14:useLocalDpi xmlns:a14="http://schemas.microsoft.com/office/drawing/2010/main" val="0"/>
                        </a:ext>
                      </a:extLst>
                    </a:blip>
                    <a:stretch>
                      <a:fillRect/>
                    </a:stretch>
                  </pic:blipFill>
                  <pic:spPr>
                    <a:xfrm>
                      <a:off x="0" y="0"/>
                      <a:ext cx="2938640" cy="1652871"/>
                    </a:xfrm>
                    <a:prstGeom prst="rect">
                      <a:avLst/>
                    </a:prstGeom>
                  </pic:spPr>
                </pic:pic>
              </a:graphicData>
            </a:graphic>
          </wp:inline>
        </w:drawing>
      </w:r>
      <w:r>
        <w:rPr>
          <w:rFonts w:asciiTheme="minorEastAsia" w:hAnsiTheme="minorEastAsia" w:cs="メイリオ" w:hint="eastAsia"/>
          <w:sz w:val="22"/>
        </w:rPr>
        <w:t xml:space="preserve">　</w:t>
      </w:r>
      <w:r>
        <w:rPr>
          <w:rFonts w:asciiTheme="minorEastAsia" w:hAnsiTheme="minorEastAsia" w:cs="メイリオ"/>
          <w:noProof/>
          <w:sz w:val="22"/>
        </w:rPr>
        <w:drawing>
          <wp:inline distT="0" distB="0" distL="0" distR="0" wp14:anchorId="09F883DD" wp14:editId="729DC207">
            <wp:extent cx="2980472" cy="1676400"/>
            <wp:effectExtent l="0" t="0" r="0" b="0"/>
            <wp:docPr id="119501459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14598" name="図 1195014598"/>
                    <pic:cNvPicPr/>
                  </pic:nvPicPr>
                  <pic:blipFill>
                    <a:blip r:embed="rId40">
                      <a:extLst>
                        <a:ext uri="{28A0092B-C50C-407E-A947-70E740481C1C}">
                          <a14:useLocalDpi xmlns:a14="http://schemas.microsoft.com/office/drawing/2010/main" val="0"/>
                        </a:ext>
                      </a:extLst>
                    </a:blip>
                    <a:stretch>
                      <a:fillRect/>
                    </a:stretch>
                  </pic:blipFill>
                  <pic:spPr>
                    <a:xfrm>
                      <a:off x="0" y="0"/>
                      <a:ext cx="3002256" cy="1688653"/>
                    </a:xfrm>
                    <a:prstGeom prst="rect">
                      <a:avLst/>
                    </a:prstGeom>
                  </pic:spPr>
                </pic:pic>
              </a:graphicData>
            </a:graphic>
          </wp:inline>
        </w:drawing>
      </w:r>
      <w:r>
        <w:rPr>
          <w:rFonts w:asciiTheme="minorEastAsia" w:hAnsiTheme="minorEastAsia" w:cs="メイリオ" w:hint="eastAsia"/>
          <w:sz w:val="22"/>
        </w:rPr>
        <w:t xml:space="preserve">　</w:t>
      </w:r>
      <w:r>
        <w:rPr>
          <w:rFonts w:asciiTheme="minorEastAsia" w:hAnsiTheme="minorEastAsia" w:cs="メイリオ"/>
          <w:noProof/>
          <w:sz w:val="22"/>
        </w:rPr>
        <w:drawing>
          <wp:inline distT="0" distB="0" distL="0" distR="0" wp14:anchorId="553B9F44" wp14:editId="403E0696">
            <wp:extent cx="2980473" cy="1676400"/>
            <wp:effectExtent l="0" t="0" r="0" b="0"/>
            <wp:docPr id="61320242"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0242" name="図 61320242"/>
                    <pic:cNvPicPr/>
                  </pic:nvPicPr>
                  <pic:blipFill>
                    <a:blip r:embed="rId41">
                      <a:extLst>
                        <a:ext uri="{28A0092B-C50C-407E-A947-70E740481C1C}">
                          <a14:useLocalDpi xmlns:a14="http://schemas.microsoft.com/office/drawing/2010/main" val="0"/>
                        </a:ext>
                      </a:extLst>
                    </a:blip>
                    <a:stretch>
                      <a:fillRect/>
                    </a:stretch>
                  </pic:blipFill>
                  <pic:spPr>
                    <a:xfrm>
                      <a:off x="0" y="0"/>
                      <a:ext cx="2994751" cy="1684431"/>
                    </a:xfrm>
                    <a:prstGeom prst="rect">
                      <a:avLst/>
                    </a:prstGeom>
                  </pic:spPr>
                </pic:pic>
              </a:graphicData>
            </a:graphic>
          </wp:inline>
        </w:drawing>
      </w:r>
    </w:p>
    <w:p w14:paraId="6AAFD7EB" w14:textId="77777777" w:rsidR="004360DC" w:rsidRDefault="004360DC" w:rsidP="00944B9F">
      <w:pPr>
        <w:rPr>
          <w:rFonts w:ascii="ＭＳ ゴシック" w:eastAsia="ＭＳ ゴシック" w:hAnsi="ＭＳ ゴシック" w:cs="メイリオ"/>
          <w:sz w:val="22"/>
        </w:rPr>
      </w:pPr>
    </w:p>
    <w:p w14:paraId="6835A5D1" w14:textId="39586181" w:rsidR="00944B9F" w:rsidRDefault="00944B9F" w:rsidP="00944B9F">
      <w:pPr>
        <w:rPr>
          <w:rFonts w:ascii="ＭＳ ゴシック" w:eastAsia="ＭＳ ゴシック" w:hAnsi="ＭＳ ゴシック" w:cs="メイリオ"/>
          <w:sz w:val="22"/>
        </w:rPr>
      </w:pPr>
      <w:r>
        <w:rPr>
          <w:rFonts w:ascii="ＭＳ ゴシック" w:eastAsia="ＭＳ ゴシック" w:hAnsi="ＭＳ ゴシック" w:cs="メイリオ" w:hint="eastAsia"/>
          <w:noProof/>
          <w:sz w:val="22"/>
        </w:rPr>
        <w:drawing>
          <wp:inline distT="0" distB="0" distL="0" distR="0" wp14:anchorId="41723065" wp14:editId="7AC142D9">
            <wp:extent cx="2980055" cy="1676165"/>
            <wp:effectExtent l="0" t="0" r="0" b="635"/>
            <wp:docPr id="476363519"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63519" name="図 476363519"/>
                    <pic:cNvPicPr/>
                  </pic:nvPicPr>
                  <pic:blipFill>
                    <a:blip r:embed="rId42">
                      <a:extLst>
                        <a:ext uri="{28A0092B-C50C-407E-A947-70E740481C1C}">
                          <a14:useLocalDpi xmlns:a14="http://schemas.microsoft.com/office/drawing/2010/main" val="0"/>
                        </a:ext>
                      </a:extLst>
                    </a:blip>
                    <a:stretch>
                      <a:fillRect/>
                    </a:stretch>
                  </pic:blipFill>
                  <pic:spPr>
                    <a:xfrm>
                      <a:off x="0" y="0"/>
                      <a:ext cx="2997675" cy="1686075"/>
                    </a:xfrm>
                    <a:prstGeom prst="rect">
                      <a:avLst/>
                    </a:prstGeom>
                  </pic:spPr>
                </pic:pic>
              </a:graphicData>
            </a:graphic>
          </wp:inline>
        </w:drawing>
      </w:r>
      <w:r>
        <w:rPr>
          <w:rFonts w:ascii="ＭＳ ゴシック" w:eastAsia="ＭＳ ゴシック" w:hAnsi="ＭＳ ゴシック" w:cs="メイリオ" w:hint="eastAsia"/>
          <w:sz w:val="22"/>
        </w:rPr>
        <w:t xml:space="preserve">　</w:t>
      </w:r>
    </w:p>
    <w:p w14:paraId="3EFDC567" w14:textId="77777777" w:rsidR="002B1F4F" w:rsidRDefault="002B1F4F" w:rsidP="00944B9F">
      <w:pPr>
        <w:rPr>
          <w:rFonts w:ascii="ＭＳ ゴシック" w:eastAsia="ＭＳ ゴシック" w:hAnsi="ＭＳ ゴシック" w:cs="メイリオ" w:hint="eastAsia"/>
          <w:sz w:val="22"/>
        </w:rPr>
      </w:pPr>
    </w:p>
    <w:p w14:paraId="6D44D151" w14:textId="77777777" w:rsidR="004360DC" w:rsidRDefault="004360DC" w:rsidP="005B2FFF">
      <w:pPr>
        <w:ind w:firstLineChars="200" w:firstLine="440"/>
        <w:rPr>
          <w:rFonts w:ascii="ＭＳ ゴシック" w:eastAsia="ＭＳ ゴシック" w:hAnsi="ＭＳ ゴシック" w:cs="メイリオ"/>
          <w:sz w:val="22"/>
        </w:rPr>
      </w:pPr>
    </w:p>
    <w:p w14:paraId="7293322F" w14:textId="09DC7FCC" w:rsidR="001E078F" w:rsidRDefault="00AC75E1" w:rsidP="005B2FFF">
      <w:pPr>
        <w:ind w:firstLineChars="200" w:firstLine="440"/>
        <w:rPr>
          <w:rFonts w:ascii="ＭＳ ゴシック" w:eastAsia="ＭＳ ゴシック" w:hAnsi="ＭＳ ゴシック" w:cs="メイリオ"/>
          <w:sz w:val="22"/>
        </w:rPr>
      </w:pPr>
      <w:r>
        <w:rPr>
          <w:rFonts w:ascii="ＭＳ ゴシック" w:eastAsia="ＭＳ ゴシック" w:hAnsi="ＭＳ ゴシック" w:cs="メイリオ" w:hint="eastAsia"/>
          <w:sz w:val="22"/>
        </w:rPr>
        <w:lastRenderedPageBreak/>
        <w:t>キ</w:t>
      </w:r>
      <w:r w:rsidR="005B2FFF">
        <w:rPr>
          <w:rFonts w:ascii="ＭＳ ゴシック" w:eastAsia="ＭＳ ゴシック" w:hAnsi="ＭＳ ゴシック" w:cs="メイリオ" w:hint="eastAsia"/>
          <w:sz w:val="22"/>
        </w:rPr>
        <w:t xml:space="preserve">　夕食</w:t>
      </w:r>
      <w:r w:rsidR="00F737AD">
        <w:rPr>
          <w:rFonts w:ascii="ＭＳ ゴシック" w:eastAsia="ＭＳ ゴシック" w:hAnsi="ＭＳ ゴシック" w:cs="メイリオ" w:hint="eastAsia"/>
          <w:sz w:val="22"/>
        </w:rPr>
        <w:t>～感想・振り返り</w:t>
      </w:r>
      <w:r w:rsidR="005B2FFF">
        <w:rPr>
          <w:rFonts w:ascii="ＭＳ ゴシック" w:eastAsia="ＭＳ ゴシック" w:hAnsi="ＭＳ ゴシック" w:cs="メイリオ" w:hint="eastAsia"/>
          <w:sz w:val="22"/>
        </w:rPr>
        <w:t>（</w:t>
      </w:r>
      <w:r w:rsidR="005B5E5A" w:rsidRPr="005B5E5A">
        <w:rPr>
          <w:rFonts w:ascii="ＭＳ ゴシック" w:eastAsia="ＭＳ ゴシック" w:hAnsi="ＭＳ ゴシック" w:cs="メイリオ"/>
          <w:sz w:val="22"/>
        </w:rPr>
        <w:t>トーヨーグランドホテル内レストラン「白樺」</w:t>
      </w:r>
      <w:r w:rsidR="005B2FFF">
        <w:rPr>
          <w:rFonts w:ascii="ＭＳ ゴシック" w:eastAsia="ＭＳ ゴシック" w:hAnsi="ＭＳ ゴシック" w:cs="メイリオ" w:hint="eastAsia"/>
          <w:sz w:val="22"/>
        </w:rPr>
        <w:t>）</w:t>
      </w:r>
      <w:r w:rsidR="004360DC">
        <w:rPr>
          <w:rFonts w:ascii="ＭＳ ゴシック" w:eastAsia="ＭＳ ゴシック" w:hAnsi="ＭＳ ゴシック" w:cs="メイリオ" w:hint="eastAsia"/>
          <w:sz w:val="22"/>
        </w:rPr>
        <w:t xml:space="preserve">　</w:t>
      </w:r>
    </w:p>
    <w:p w14:paraId="65C7BEC6" w14:textId="77777777" w:rsidR="00C76BDB" w:rsidRDefault="00C76BDB" w:rsidP="00C76BDB">
      <w:pPr>
        <w:rPr>
          <w:rFonts w:ascii="ＭＳ ゴシック" w:eastAsia="ＭＳ ゴシック" w:hAnsi="ＭＳ ゴシック" w:cs="メイリオ"/>
          <w:sz w:val="22"/>
        </w:rPr>
      </w:pPr>
      <w:r>
        <w:rPr>
          <w:rFonts w:ascii="ＭＳ ゴシック" w:eastAsia="ＭＳ ゴシック" w:hAnsi="ＭＳ ゴシック" w:cs="メイリオ" w:hint="eastAsia"/>
          <w:sz w:val="22"/>
        </w:rPr>
        <w:t xml:space="preserve">　　　　【生徒感想・振り返り】</w:t>
      </w:r>
    </w:p>
    <w:p w14:paraId="382E1A60"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元島民の方の話を聞いたことで、北方領土問題に対する考え方や故郷への思いを知る</w:t>
      </w:r>
    </w:p>
    <w:p w14:paraId="209D2854"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ことができた。また、実際に北方領土を目にしたことで、現在もロシアによる支配が続</w:t>
      </w:r>
    </w:p>
    <w:p w14:paraId="384276FD"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いている現状を実感した</w:t>
      </w:r>
      <w:r w:rsidRPr="00447F67">
        <w:rPr>
          <w:rFonts w:ascii="ＭＳ 明朝" w:eastAsia="ＭＳ 明朝" w:hAnsi="ＭＳ 明朝" w:cs="メイリオ" w:hint="eastAsia"/>
          <w:sz w:val="22"/>
        </w:rPr>
        <w:t>。</w:t>
      </w:r>
    </w:p>
    <w:p w14:paraId="1EF7D852" w14:textId="3F9E2E1B"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元島民</w:t>
      </w:r>
      <w:r w:rsidRPr="00447F67">
        <w:rPr>
          <w:rFonts w:ascii="ＭＳ 明朝" w:eastAsia="ＭＳ 明朝" w:hAnsi="ＭＳ 明朝" w:cs="メイリオ" w:hint="eastAsia"/>
          <w:sz w:val="22"/>
        </w:rPr>
        <w:t>の方</w:t>
      </w:r>
      <w:r w:rsidRPr="00447F67">
        <w:rPr>
          <w:rFonts w:ascii="ＭＳ 明朝" w:eastAsia="ＭＳ 明朝" w:hAnsi="ＭＳ 明朝" w:cs="メイリオ"/>
          <w:sz w:val="22"/>
        </w:rPr>
        <w:t>や関係者</w:t>
      </w:r>
      <w:r w:rsidRPr="00447F67">
        <w:rPr>
          <w:rFonts w:ascii="ＭＳ 明朝" w:eastAsia="ＭＳ 明朝" w:hAnsi="ＭＳ 明朝" w:cs="メイリオ" w:hint="eastAsia"/>
          <w:sz w:val="22"/>
        </w:rPr>
        <w:t>の方</w:t>
      </w:r>
      <w:r w:rsidRPr="00447F67">
        <w:rPr>
          <w:rFonts w:ascii="ＭＳ 明朝" w:eastAsia="ＭＳ 明朝" w:hAnsi="ＭＳ 明朝" w:cs="メイリオ"/>
          <w:sz w:val="22"/>
        </w:rPr>
        <w:t>に直接</w:t>
      </w:r>
      <w:r w:rsidRPr="00447F67">
        <w:rPr>
          <w:rFonts w:ascii="ＭＳ 明朝" w:eastAsia="ＭＳ 明朝" w:hAnsi="ＭＳ 明朝" w:cs="メイリオ" w:hint="eastAsia"/>
          <w:sz w:val="22"/>
        </w:rPr>
        <w:t>質問すること</w:t>
      </w:r>
      <w:r w:rsidRPr="00447F67">
        <w:rPr>
          <w:rFonts w:ascii="ＭＳ 明朝" w:eastAsia="ＭＳ 明朝" w:hAnsi="ＭＳ 明朝" w:cs="メイリオ"/>
          <w:sz w:val="22"/>
        </w:rPr>
        <w:t>ができ</w:t>
      </w:r>
      <w:r w:rsidRPr="00447F67">
        <w:rPr>
          <w:rFonts w:ascii="ＭＳ 明朝" w:eastAsia="ＭＳ 明朝" w:hAnsi="ＭＳ 明朝" w:cs="メイリオ" w:hint="eastAsia"/>
          <w:sz w:val="22"/>
        </w:rPr>
        <w:t>、貴重な経験となった。</w:t>
      </w:r>
    </w:p>
    <w:p w14:paraId="7F9CFEE7" w14:textId="6C306383" w:rsidR="00C76BDB" w:rsidRPr="00C76BDB" w:rsidRDefault="00C76BDB" w:rsidP="00C76BDB">
      <w:pPr>
        <w:ind w:firstLineChars="400" w:firstLine="880"/>
        <w:rPr>
          <w:rFonts w:ascii="ＭＳ ゴシック" w:eastAsia="ＭＳ ゴシック" w:hAnsi="ＭＳ ゴシック" w:cs="メイリオ"/>
          <w:sz w:val="22"/>
        </w:rPr>
      </w:pPr>
      <w:r>
        <w:rPr>
          <w:rFonts w:ascii="ＭＳ ゴシック" w:eastAsia="ＭＳ ゴシック" w:hAnsi="ＭＳ ゴシック" w:cs="メイリオ" w:hint="eastAsia"/>
          <w:sz w:val="22"/>
        </w:rPr>
        <w:t>【引率者感想・振り返り】</w:t>
      </w:r>
    </w:p>
    <w:p w14:paraId="42B57F80"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今回の事業を通して、北方領土問題への関心を深めるとともに、今後は自分たちが次</w:t>
      </w:r>
    </w:p>
    <w:p w14:paraId="5BEB7A10"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の世代へ伝えていく立場になることを意識してほし</w:t>
      </w:r>
      <w:r w:rsidRPr="00447F67">
        <w:rPr>
          <w:rFonts w:ascii="ＭＳ 明朝" w:eastAsia="ＭＳ 明朝" w:hAnsi="ＭＳ 明朝" w:cs="メイリオ" w:hint="eastAsia"/>
          <w:sz w:val="22"/>
        </w:rPr>
        <w:t>い</w:t>
      </w:r>
      <w:r w:rsidRPr="00447F67">
        <w:rPr>
          <w:rFonts w:ascii="ＭＳ 明朝" w:eastAsia="ＭＳ 明朝" w:hAnsi="ＭＳ 明朝" w:cs="メイリオ"/>
          <w:sz w:val="22"/>
        </w:rPr>
        <w:t>。</w:t>
      </w:r>
    </w:p>
    <w:p w14:paraId="4EFA00C8"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元島民から受け継がれてきた故郷への思いや返還への願いが、地域や世代を越えて全</w:t>
      </w:r>
    </w:p>
    <w:p w14:paraId="25328168" w14:textId="307135E8"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国に広がっていくことが本事業の目的の一つである。</w:t>
      </w:r>
    </w:p>
    <w:p w14:paraId="47FEBE17" w14:textId="77777777"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w:t>
      </w:r>
      <w:r w:rsidRPr="00447F67">
        <w:rPr>
          <w:rFonts w:ascii="ＭＳ 明朝" w:eastAsia="ＭＳ 明朝" w:hAnsi="ＭＳ 明朝" w:cs="メイリオ"/>
          <w:sz w:val="22"/>
        </w:rPr>
        <w:t>元島民の講話を聞くとともに、実際に北方領土を目にする機会を設けたことで、参加</w:t>
      </w:r>
    </w:p>
    <w:p w14:paraId="1D9B2E6D" w14:textId="4AD42791" w:rsidR="00C76BDB" w:rsidRPr="00447F67" w:rsidRDefault="00C76BDB" w:rsidP="00C76BDB">
      <w:pPr>
        <w:ind w:firstLineChars="400" w:firstLine="880"/>
        <w:rPr>
          <w:rFonts w:ascii="ＭＳ 明朝" w:eastAsia="ＭＳ 明朝" w:hAnsi="ＭＳ 明朝" w:cs="メイリオ"/>
          <w:sz w:val="22"/>
        </w:rPr>
      </w:pPr>
      <w:r w:rsidRPr="00447F67">
        <w:rPr>
          <w:rFonts w:ascii="ＭＳ 明朝" w:eastAsia="ＭＳ 明朝" w:hAnsi="ＭＳ 明朝" w:cs="メイリオ"/>
          <w:sz w:val="22"/>
        </w:rPr>
        <w:t>者にとって貴重な学習の機会となっ</w:t>
      </w:r>
      <w:r w:rsidRPr="00447F67">
        <w:rPr>
          <w:rFonts w:ascii="ＭＳ 明朝" w:eastAsia="ＭＳ 明朝" w:hAnsi="ＭＳ 明朝" w:cs="メイリオ" w:hint="eastAsia"/>
          <w:sz w:val="22"/>
        </w:rPr>
        <w:t>た</w:t>
      </w:r>
      <w:r w:rsidRPr="00447F67">
        <w:rPr>
          <w:rFonts w:ascii="ＭＳ 明朝" w:eastAsia="ＭＳ 明朝" w:hAnsi="ＭＳ 明朝" w:cs="メイリオ"/>
          <w:sz w:val="22"/>
        </w:rPr>
        <w:t>。</w:t>
      </w:r>
    </w:p>
    <w:p w14:paraId="56EB8C4D" w14:textId="77777777" w:rsidR="00924F03" w:rsidRDefault="00924F03" w:rsidP="001E078F">
      <w:pPr>
        <w:rPr>
          <w:rFonts w:ascii="ＭＳ ゴシック" w:eastAsia="ＭＳ ゴシック" w:hAnsi="ＭＳ ゴシック" w:cs="メイリオ"/>
          <w:sz w:val="22"/>
        </w:rPr>
      </w:pPr>
    </w:p>
    <w:p w14:paraId="257244AF" w14:textId="15E2280C" w:rsidR="001E078F" w:rsidRPr="0051338E" w:rsidRDefault="001E078F" w:rsidP="001E078F">
      <w:pPr>
        <w:rPr>
          <w:rFonts w:asciiTheme="majorEastAsia" w:eastAsiaTheme="majorEastAsia" w:hAnsiTheme="majorEastAsia" w:cs="メイリオ"/>
          <w:b/>
          <w:color w:val="FFFFFF" w:themeColor="background1"/>
          <w:sz w:val="22"/>
          <w:shd w:val="solid" w:color="31849B" w:themeColor="accent5" w:themeShade="BF" w:fill="auto"/>
        </w:rPr>
      </w:pPr>
      <w:r w:rsidRPr="0051338E">
        <w:rPr>
          <w:rFonts w:asciiTheme="majorEastAsia" w:eastAsiaTheme="majorEastAsia" w:hAnsiTheme="majorEastAsia" w:cs="メイリオ" w:hint="eastAsia"/>
          <w:b/>
          <w:color w:val="FFFFFF" w:themeColor="background1"/>
          <w:sz w:val="22"/>
          <w:shd w:val="solid" w:color="31849B" w:themeColor="accent5" w:themeShade="BF" w:fill="auto"/>
        </w:rPr>
        <w:t>（３）</w:t>
      </w:r>
      <w:r w:rsidR="00BD29DE" w:rsidRPr="0051338E">
        <w:rPr>
          <w:rFonts w:asciiTheme="majorEastAsia" w:eastAsiaTheme="majorEastAsia" w:hAnsiTheme="majorEastAsia" w:cs="メイリオ" w:hint="eastAsia"/>
          <w:b/>
          <w:color w:val="FFFFFF" w:themeColor="background1"/>
          <w:sz w:val="22"/>
          <w:shd w:val="solid" w:color="31849B" w:themeColor="accent5" w:themeShade="BF" w:fill="auto"/>
        </w:rPr>
        <w:t>８</w:t>
      </w:r>
      <w:r w:rsidRPr="0051338E">
        <w:rPr>
          <w:rFonts w:asciiTheme="majorEastAsia" w:eastAsiaTheme="majorEastAsia" w:hAnsiTheme="majorEastAsia" w:cs="メイリオ" w:hint="eastAsia"/>
          <w:b/>
          <w:color w:val="FFFFFF" w:themeColor="background1"/>
          <w:sz w:val="22"/>
          <w:shd w:val="solid" w:color="31849B" w:themeColor="accent5" w:themeShade="BF" w:fill="auto"/>
        </w:rPr>
        <w:t>月</w:t>
      </w:r>
      <w:r w:rsidR="00B9707A">
        <w:rPr>
          <w:rFonts w:asciiTheme="majorEastAsia" w:eastAsiaTheme="majorEastAsia" w:hAnsiTheme="majorEastAsia" w:cs="メイリオ" w:hint="eastAsia"/>
          <w:b/>
          <w:color w:val="FFFFFF" w:themeColor="background1"/>
          <w:sz w:val="22"/>
          <w:shd w:val="solid" w:color="31849B" w:themeColor="accent5" w:themeShade="BF" w:fill="auto"/>
        </w:rPr>
        <w:t>８</w:t>
      </w:r>
      <w:r w:rsidRPr="0051338E">
        <w:rPr>
          <w:rFonts w:asciiTheme="majorEastAsia" w:eastAsiaTheme="majorEastAsia" w:hAnsiTheme="majorEastAsia" w:cs="メイリオ" w:hint="eastAsia"/>
          <w:b/>
          <w:color w:val="FFFFFF" w:themeColor="background1"/>
          <w:sz w:val="22"/>
          <w:shd w:val="solid" w:color="31849B" w:themeColor="accent5" w:themeShade="BF" w:fill="auto"/>
        </w:rPr>
        <w:t>日（</w:t>
      </w:r>
      <w:r w:rsidR="00B9707A">
        <w:rPr>
          <w:rFonts w:asciiTheme="majorEastAsia" w:eastAsiaTheme="majorEastAsia" w:hAnsiTheme="majorEastAsia" w:cs="メイリオ" w:hint="eastAsia"/>
          <w:b/>
          <w:color w:val="FFFFFF" w:themeColor="background1"/>
          <w:sz w:val="22"/>
          <w:shd w:val="solid" w:color="31849B" w:themeColor="accent5" w:themeShade="BF" w:fill="auto"/>
        </w:rPr>
        <w:t>土</w:t>
      </w:r>
      <w:r w:rsidRPr="0051338E">
        <w:rPr>
          <w:rFonts w:asciiTheme="majorEastAsia" w:eastAsiaTheme="majorEastAsia" w:hAnsiTheme="majorEastAsia" w:cs="メイリオ" w:hint="eastAsia"/>
          <w:b/>
          <w:color w:val="FFFFFF" w:themeColor="background1"/>
          <w:sz w:val="22"/>
          <w:shd w:val="solid" w:color="31849B" w:themeColor="accent5" w:themeShade="BF" w:fill="auto"/>
        </w:rPr>
        <w:t>）【３日目】</w:t>
      </w:r>
      <w:r w:rsidR="0051338E" w:rsidRPr="0051338E">
        <w:rPr>
          <w:rFonts w:asciiTheme="majorEastAsia" w:eastAsiaTheme="majorEastAsia" w:hAnsiTheme="majorEastAsia" w:cs="メイリオ" w:hint="eastAsia"/>
          <w:b/>
          <w:color w:val="FFFFFF" w:themeColor="background1"/>
          <w:sz w:val="22"/>
          <w:shd w:val="solid" w:color="31849B" w:themeColor="accent5" w:themeShade="BF" w:fill="auto"/>
        </w:rPr>
        <w:t xml:space="preserve">　　　　　　　　　　　　　　　　　　　　　　　　　　　　　</w:t>
      </w:r>
    </w:p>
    <w:p w14:paraId="2BC1B7D4" w14:textId="75EB1002" w:rsidR="001E078F" w:rsidRDefault="00F81728" w:rsidP="001E078F">
      <w:pPr>
        <w:rPr>
          <w:rFonts w:asciiTheme="majorEastAsia" w:eastAsiaTheme="majorEastAsia" w:hAnsiTheme="majorEastAsia" w:cs="メイリオ"/>
          <w:sz w:val="22"/>
        </w:rPr>
      </w:pPr>
      <w:r>
        <w:rPr>
          <w:rFonts w:asciiTheme="majorEastAsia" w:eastAsiaTheme="majorEastAsia" w:hAnsiTheme="majorEastAsia" w:cs="メイリオ" w:hint="eastAsia"/>
          <w:sz w:val="22"/>
        </w:rPr>
        <w:t xml:space="preserve">　　ア　</w:t>
      </w:r>
      <w:r w:rsidR="005B5E5A">
        <w:rPr>
          <w:rFonts w:asciiTheme="majorEastAsia" w:eastAsiaTheme="majorEastAsia" w:hAnsiTheme="majorEastAsia" w:cs="メイリオ" w:hint="eastAsia"/>
          <w:sz w:val="22"/>
        </w:rPr>
        <w:t>北方領土館</w:t>
      </w:r>
    </w:p>
    <w:p w14:paraId="2580DA9D" w14:textId="77777777" w:rsidR="00447F67" w:rsidRDefault="0050008A" w:rsidP="0050008A">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・当時の島の様子を写真パネル見ながら学び、北方四島の模型を使用し、各島</w:t>
      </w:r>
      <w:r w:rsidR="00447F67">
        <w:rPr>
          <w:rFonts w:ascii="ＭＳ 明朝" w:eastAsia="ＭＳ 明朝" w:hAnsi="ＭＳ 明朝" w:cs="メイリオ" w:hint="eastAsia"/>
          <w:sz w:val="22"/>
        </w:rPr>
        <w:t>の地形を</w:t>
      </w:r>
    </w:p>
    <w:p w14:paraId="5803DF15" w14:textId="5FD5BB57" w:rsidR="0050008A" w:rsidRPr="00447F67" w:rsidRDefault="0050008A" w:rsidP="0050008A">
      <w:pPr>
        <w:ind w:firstLineChars="400" w:firstLine="880"/>
        <w:rPr>
          <w:rFonts w:ascii="ＭＳ 明朝" w:eastAsia="ＭＳ 明朝" w:hAnsi="ＭＳ 明朝" w:cs="メイリオ"/>
          <w:sz w:val="22"/>
        </w:rPr>
      </w:pPr>
      <w:r w:rsidRPr="00447F67">
        <w:rPr>
          <w:rFonts w:ascii="ＭＳ 明朝" w:eastAsia="ＭＳ 明朝" w:hAnsi="ＭＳ 明朝" w:cs="メイリオ" w:hint="eastAsia"/>
          <w:sz w:val="22"/>
        </w:rPr>
        <w:t>確認した。</w:t>
      </w:r>
    </w:p>
    <w:p w14:paraId="1874FA84" w14:textId="699CE0BD" w:rsidR="005B5E5A" w:rsidRDefault="005B5E5A" w:rsidP="001E078F">
      <w:pPr>
        <w:rPr>
          <w:rFonts w:asciiTheme="majorEastAsia" w:eastAsiaTheme="majorEastAsia" w:hAnsiTheme="majorEastAsia" w:cs="メイリオ"/>
          <w:sz w:val="22"/>
        </w:rPr>
      </w:pPr>
      <w:r>
        <w:rPr>
          <w:rFonts w:asciiTheme="majorEastAsia" w:eastAsiaTheme="majorEastAsia" w:hAnsiTheme="majorEastAsia" w:cs="メイリオ" w:hint="eastAsia"/>
          <w:noProof/>
          <w:sz w:val="22"/>
        </w:rPr>
        <w:drawing>
          <wp:inline distT="0" distB="0" distL="0" distR="0" wp14:anchorId="584A3CA7" wp14:editId="5087177C">
            <wp:extent cx="2967990" cy="1669379"/>
            <wp:effectExtent l="0" t="0" r="3810" b="7620"/>
            <wp:docPr id="111570594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05944" name="図 1115705944"/>
                    <pic:cNvPicPr/>
                  </pic:nvPicPr>
                  <pic:blipFill>
                    <a:blip r:embed="rId43">
                      <a:extLst>
                        <a:ext uri="{28A0092B-C50C-407E-A947-70E740481C1C}">
                          <a14:useLocalDpi xmlns:a14="http://schemas.microsoft.com/office/drawing/2010/main" val="0"/>
                        </a:ext>
                      </a:extLst>
                    </a:blip>
                    <a:stretch>
                      <a:fillRect/>
                    </a:stretch>
                  </pic:blipFill>
                  <pic:spPr>
                    <a:xfrm>
                      <a:off x="0" y="0"/>
                      <a:ext cx="2977909" cy="1674958"/>
                    </a:xfrm>
                    <a:prstGeom prst="rect">
                      <a:avLst/>
                    </a:prstGeom>
                  </pic:spPr>
                </pic:pic>
              </a:graphicData>
            </a:graphic>
          </wp:inline>
        </w:drawing>
      </w:r>
      <w:r>
        <w:rPr>
          <w:rFonts w:asciiTheme="majorEastAsia" w:eastAsiaTheme="majorEastAsia" w:hAnsiTheme="majorEastAsia" w:cs="メイリオ" w:hint="eastAsia"/>
          <w:sz w:val="22"/>
        </w:rPr>
        <w:t xml:space="preserve">　</w:t>
      </w:r>
      <w:r w:rsidR="00944B9F">
        <w:rPr>
          <w:rFonts w:asciiTheme="majorEastAsia" w:eastAsiaTheme="majorEastAsia" w:hAnsiTheme="majorEastAsia" w:cs="メイリオ" w:hint="eastAsia"/>
          <w:noProof/>
          <w:sz w:val="22"/>
        </w:rPr>
        <w:drawing>
          <wp:inline distT="0" distB="0" distL="0" distR="0" wp14:anchorId="68718EAE" wp14:editId="7465A435">
            <wp:extent cx="2968157" cy="1669473"/>
            <wp:effectExtent l="0" t="0" r="3810" b="6985"/>
            <wp:docPr id="1360163253"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63253" name="図 1360163253"/>
                    <pic:cNvPicPr/>
                  </pic:nvPicPr>
                  <pic:blipFill>
                    <a:blip r:embed="rId44">
                      <a:extLst>
                        <a:ext uri="{28A0092B-C50C-407E-A947-70E740481C1C}">
                          <a14:useLocalDpi xmlns:a14="http://schemas.microsoft.com/office/drawing/2010/main" val="0"/>
                        </a:ext>
                      </a:extLst>
                    </a:blip>
                    <a:stretch>
                      <a:fillRect/>
                    </a:stretch>
                  </pic:blipFill>
                  <pic:spPr>
                    <a:xfrm>
                      <a:off x="0" y="0"/>
                      <a:ext cx="2974727" cy="1673169"/>
                    </a:xfrm>
                    <a:prstGeom prst="rect">
                      <a:avLst/>
                    </a:prstGeom>
                  </pic:spPr>
                </pic:pic>
              </a:graphicData>
            </a:graphic>
          </wp:inline>
        </w:drawing>
      </w:r>
    </w:p>
    <w:p w14:paraId="743CCFC1" w14:textId="77777777" w:rsidR="00944B9F" w:rsidRPr="00944B9F" w:rsidRDefault="00944B9F" w:rsidP="001E078F">
      <w:pPr>
        <w:rPr>
          <w:rFonts w:asciiTheme="majorEastAsia" w:eastAsiaTheme="majorEastAsia" w:hAnsiTheme="majorEastAsia" w:cs="メイリオ"/>
          <w:sz w:val="22"/>
        </w:rPr>
      </w:pPr>
    </w:p>
    <w:p w14:paraId="595AAFD0" w14:textId="78CA72E1" w:rsidR="005B5E5A" w:rsidRDefault="005B6F5B" w:rsidP="005B5E5A">
      <w:pPr>
        <w:ind w:firstLineChars="200" w:firstLine="440"/>
        <w:rPr>
          <w:rFonts w:asciiTheme="majorEastAsia" w:eastAsiaTheme="majorEastAsia" w:hAnsiTheme="majorEastAsia" w:cs="メイリオ"/>
          <w:sz w:val="22"/>
        </w:rPr>
      </w:pPr>
      <w:r w:rsidRPr="00076930">
        <w:rPr>
          <w:rFonts w:asciiTheme="majorEastAsia" w:eastAsiaTheme="majorEastAsia" w:hAnsiTheme="majorEastAsia" w:cs="メイリオ" w:hint="eastAsia"/>
          <w:sz w:val="22"/>
        </w:rPr>
        <w:t xml:space="preserve">イ　</w:t>
      </w:r>
      <w:r w:rsidR="009E07DF" w:rsidRPr="009E07DF">
        <w:rPr>
          <w:rFonts w:asciiTheme="majorEastAsia" w:eastAsiaTheme="majorEastAsia" w:hAnsiTheme="majorEastAsia" w:cs="メイリオ" w:hint="eastAsia"/>
          <w:sz w:val="22"/>
        </w:rPr>
        <w:t>標津サーモン科学館</w:t>
      </w:r>
    </w:p>
    <w:p w14:paraId="0880408B" w14:textId="6D984908" w:rsidR="008C4077" w:rsidRPr="008C4077" w:rsidRDefault="008C4077" w:rsidP="008C4077">
      <w:pPr>
        <w:ind w:firstLineChars="200" w:firstLine="440"/>
        <w:rPr>
          <w:rFonts w:ascii="ＭＳ 明朝" w:eastAsia="ＭＳ 明朝" w:hAnsi="ＭＳ 明朝" w:cs="メイリオ"/>
          <w:sz w:val="22"/>
        </w:rPr>
      </w:pPr>
      <w:r>
        <w:rPr>
          <w:rFonts w:asciiTheme="majorEastAsia" w:eastAsiaTheme="majorEastAsia" w:hAnsiTheme="majorEastAsia" w:cs="メイリオ" w:hint="eastAsia"/>
          <w:sz w:val="22"/>
        </w:rPr>
        <w:t xml:space="preserve">　　</w:t>
      </w:r>
      <w:r w:rsidRPr="008C4077">
        <w:rPr>
          <w:rFonts w:ascii="ＭＳ 明朝" w:eastAsia="ＭＳ 明朝" w:hAnsi="ＭＳ 明朝" w:cs="メイリオ" w:hint="eastAsia"/>
          <w:sz w:val="22"/>
        </w:rPr>
        <w:t>・</w:t>
      </w:r>
      <w:r w:rsidRPr="008C4077">
        <w:rPr>
          <w:rFonts w:ascii="ＭＳ 明朝" w:eastAsia="ＭＳ 明朝" w:hAnsi="ＭＳ 明朝" w:cs="メイリオ"/>
          <w:sz w:val="22"/>
        </w:rPr>
        <w:t>サケを中心とした北方魚類の生態や、標津地域の自然環境・歴史文化について学</w:t>
      </w:r>
      <w:r w:rsidRPr="008C4077">
        <w:rPr>
          <w:rFonts w:ascii="ＭＳ 明朝" w:eastAsia="ＭＳ 明朝" w:hAnsi="ＭＳ 明朝" w:cs="メイリオ" w:hint="eastAsia"/>
          <w:sz w:val="22"/>
        </w:rPr>
        <w:t>ぶほか、</w:t>
      </w:r>
    </w:p>
    <w:p w14:paraId="2399AA0D" w14:textId="7640F3C2" w:rsidR="008C4077" w:rsidRPr="008C4077" w:rsidRDefault="008C4077" w:rsidP="008C4077">
      <w:pPr>
        <w:ind w:firstLineChars="400" w:firstLine="880"/>
        <w:rPr>
          <w:rFonts w:ascii="ＭＳ 明朝" w:eastAsia="ＭＳ 明朝" w:hAnsi="ＭＳ 明朝" w:cs="メイリオ"/>
          <w:sz w:val="22"/>
        </w:rPr>
      </w:pPr>
      <w:r w:rsidRPr="008C4077">
        <w:rPr>
          <w:rFonts w:ascii="ＭＳ 明朝" w:eastAsia="ＭＳ 明朝" w:hAnsi="ＭＳ 明朝" w:cs="メイリオ" w:hint="eastAsia"/>
          <w:sz w:val="22"/>
        </w:rPr>
        <w:t>チョウザメの指パク体験等、貴重な体験ができた</w:t>
      </w:r>
      <w:r w:rsidRPr="008C4077">
        <w:rPr>
          <w:rFonts w:ascii="ＭＳ 明朝" w:eastAsia="ＭＳ 明朝" w:hAnsi="ＭＳ 明朝" w:cs="メイリオ"/>
          <w:sz w:val="22"/>
        </w:rPr>
        <w:t>。</w:t>
      </w:r>
    </w:p>
    <w:p w14:paraId="12F076DF" w14:textId="77777777" w:rsidR="008C4077" w:rsidRPr="008C4077" w:rsidRDefault="008C4077" w:rsidP="008C4077">
      <w:pPr>
        <w:ind w:firstLineChars="200" w:firstLine="440"/>
        <w:rPr>
          <w:rFonts w:ascii="ＭＳ 明朝" w:eastAsia="ＭＳ 明朝" w:hAnsi="ＭＳ 明朝" w:cs="メイリオ"/>
          <w:sz w:val="22"/>
        </w:rPr>
      </w:pPr>
      <w:r w:rsidRPr="008C4077">
        <w:rPr>
          <w:rFonts w:ascii="ＭＳ 明朝" w:eastAsia="ＭＳ 明朝" w:hAnsi="ＭＳ 明朝" w:cs="メイリオ" w:hint="eastAsia"/>
          <w:sz w:val="22"/>
        </w:rPr>
        <w:t xml:space="preserve">　　・</w:t>
      </w:r>
      <w:r w:rsidRPr="008C4077">
        <w:rPr>
          <w:rFonts w:ascii="ＭＳ 明朝" w:eastAsia="ＭＳ 明朝" w:hAnsi="ＭＳ 明朝" w:cs="メイリオ"/>
          <w:sz w:val="22"/>
        </w:rPr>
        <w:t>標津周辺の河川や根室海峡に生息する魚類の展示を通じて、地域の豊かな水産資源や</w:t>
      </w:r>
    </w:p>
    <w:p w14:paraId="2725ECEA" w14:textId="77777777" w:rsidR="008C4077" w:rsidRPr="008C4077" w:rsidRDefault="008C4077" w:rsidP="008C4077">
      <w:pPr>
        <w:ind w:leftChars="100" w:left="210" w:firstLineChars="300" w:firstLine="660"/>
        <w:rPr>
          <w:rFonts w:ascii="ＭＳ 明朝" w:eastAsia="ＭＳ 明朝" w:hAnsi="ＭＳ 明朝" w:cs="メイリオ"/>
          <w:sz w:val="22"/>
        </w:rPr>
      </w:pPr>
      <w:r w:rsidRPr="008C4077">
        <w:rPr>
          <w:rFonts w:ascii="ＭＳ 明朝" w:eastAsia="ＭＳ 明朝" w:hAnsi="ＭＳ 明朝" w:cs="メイリオ"/>
          <w:sz w:val="22"/>
        </w:rPr>
        <w:t>生物多様性について学んだ。日本最大級の淡水魚であるイトウの展示では、生態や</w:t>
      </w:r>
      <w:r w:rsidRPr="008C4077">
        <w:rPr>
          <w:rFonts w:ascii="ＭＳ 明朝" w:eastAsia="ＭＳ 明朝" w:hAnsi="ＭＳ 明朝" w:cs="メイリオ" w:hint="eastAsia"/>
          <w:sz w:val="22"/>
        </w:rPr>
        <w:t>希少性、</w:t>
      </w:r>
    </w:p>
    <w:p w14:paraId="7238B04E" w14:textId="4DFE34C4" w:rsidR="008C4077" w:rsidRPr="00002262" w:rsidRDefault="008C4077" w:rsidP="00002262">
      <w:pPr>
        <w:ind w:leftChars="100" w:left="210" w:firstLineChars="300" w:firstLine="660"/>
        <w:rPr>
          <w:rFonts w:ascii="ＭＳ 明朝" w:eastAsia="ＭＳ 明朝" w:hAnsi="ＭＳ 明朝" w:cs="メイリオ"/>
          <w:sz w:val="22"/>
        </w:rPr>
      </w:pPr>
      <w:r w:rsidRPr="008C4077">
        <w:rPr>
          <w:rFonts w:ascii="ＭＳ 明朝" w:eastAsia="ＭＳ 明朝" w:hAnsi="ＭＳ 明朝" w:cs="メイリオ"/>
          <w:sz w:val="22"/>
        </w:rPr>
        <w:t>保全の重要性について理解を深めることができた。</w:t>
      </w:r>
    </w:p>
    <w:p w14:paraId="0E8D2A2B" w14:textId="41DDF5C5" w:rsidR="008E2910" w:rsidRDefault="008E2910" w:rsidP="008E2910">
      <w:pPr>
        <w:rPr>
          <w:rFonts w:asciiTheme="majorEastAsia" w:eastAsiaTheme="majorEastAsia" w:hAnsiTheme="majorEastAsia" w:cs="メイリオ"/>
          <w:sz w:val="22"/>
        </w:rPr>
      </w:pPr>
      <w:r>
        <w:rPr>
          <w:rFonts w:asciiTheme="majorEastAsia" w:eastAsiaTheme="majorEastAsia" w:hAnsiTheme="majorEastAsia" w:cs="メイリオ" w:hint="eastAsia"/>
          <w:noProof/>
          <w:sz w:val="22"/>
        </w:rPr>
        <w:lastRenderedPageBreak/>
        <w:drawing>
          <wp:inline distT="0" distB="0" distL="0" distR="0" wp14:anchorId="6EFFC71C" wp14:editId="17F81CA0">
            <wp:extent cx="2907323" cy="1635256"/>
            <wp:effectExtent l="0" t="0" r="7620" b="3175"/>
            <wp:docPr id="1607720275"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20275" name="図 1607720275"/>
                    <pic:cNvPicPr/>
                  </pic:nvPicPr>
                  <pic:blipFill>
                    <a:blip r:embed="rId45">
                      <a:extLst>
                        <a:ext uri="{28A0092B-C50C-407E-A947-70E740481C1C}">
                          <a14:useLocalDpi xmlns:a14="http://schemas.microsoft.com/office/drawing/2010/main" val="0"/>
                        </a:ext>
                      </a:extLst>
                    </a:blip>
                    <a:stretch>
                      <a:fillRect/>
                    </a:stretch>
                  </pic:blipFill>
                  <pic:spPr>
                    <a:xfrm>
                      <a:off x="0" y="0"/>
                      <a:ext cx="2937507" cy="1652233"/>
                    </a:xfrm>
                    <a:prstGeom prst="rect">
                      <a:avLst/>
                    </a:prstGeom>
                  </pic:spPr>
                </pic:pic>
              </a:graphicData>
            </a:graphic>
          </wp:inline>
        </w:drawing>
      </w:r>
      <w:r>
        <w:rPr>
          <w:rFonts w:asciiTheme="majorEastAsia" w:eastAsiaTheme="majorEastAsia" w:hAnsiTheme="majorEastAsia" w:cs="メイリオ" w:hint="eastAsia"/>
          <w:sz w:val="22"/>
        </w:rPr>
        <w:t xml:space="preserve">　</w:t>
      </w:r>
      <w:r w:rsidR="0050008A">
        <w:rPr>
          <w:rFonts w:asciiTheme="majorEastAsia" w:eastAsiaTheme="majorEastAsia" w:hAnsiTheme="majorEastAsia" w:cs="メイリオ" w:hint="eastAsia"/>
          <w:noProof/>
          <w:sz w:val="22"/>
        </w:rPr>
        <w:drawing>
          <wp:inline distT="0" distB="0" distL="0" distR="0" wp14:anchorId="7B2A6160" wp14:editId="7E1D0954">
            <wp:extent cx="2872154" cy="1615474"/>
            <wp:effectExtent l="0" t="0" r="4445" b="3810"/>
            <wp:docPr id="1019351872"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51872" name="図 1019351872"/>
                    <pic:cNvPicPr/>
                  </pic:nvPicPr>
                  <pic:blipFill>
                    <a:blip r:embed="rId46">
                      <a:extLst>
                        <a:ext uri="{28A0092B-C50C-407E-A947-70E740481C1C}">
                          <a14:useLocalDpi xmlns:a14="http://schemas.microsoft.com/office/drawing/2010/main" val="0"/>
                        </a:ext>
                      </a:extLst>
                    </a:blip>
                    <a:stretch>
                      <a:fillRect/>
                    </a:stretch>
                  </pic:blipFill>
                  <pic:spPr>
                    <a:xfrm>
                      <a:off x="0" y="0"/>
                      <a:ext cx="2889014" cy="1624957"/>
                    </a:xfrm>
                    <a:prstGeom prst="rect">
                      <a:avLst/>
                    </a:prstGeom>
                  </pic:spPr>
                </pic:pic>
              </a:graphicData>
            </a:graphic>
          </wp:inline>
        </w:drawing>
      </w:r>
    </w:p>
    <w:p w14:paraId="3285D354" w14:textId="7E152FC3" w:rsidR="005B5E5A" w:rsidRPr="00076930" w:rsidRDefault="0050008A" w:rsidP="005B5E5A">
      <w:pPr>
        <w:rPr>
          <w:rFonts w:asciiTheme="majorEastAsia" w:eastAsiaTheme="majorEastAsia" w:hAnsiTheme="majorEastAsia" w:cs="メイリオ"/>
          <w:sz w:val="22"/>
        </w:rPr>
      </w:pPr>
      <w:r>
        <w:rPr>
          <w:rFonts w:asciiTheme="majorEastAsia" w:eastAsiaTheme="majorEastAsia" w:hAnsiTheme="majorEastAsia" w:cs="メイリオ" w:hint="eastAsia"/>
          <w:noProof/>
          <w:sz w:val="22"/>
        </w:rPr>
        <w:drawing>
          <wp:inline distT="0" distB="0" distL="0" distR="0" wp14:anchorId="31F3ED51" wp14:editId="064CF2CB">
            <wp:extent cx="2772508" cy="1491539"/>
            <wp:effectExtent l="0" t="0" r="0" b="0"/>
            <wp:docPr id="1933094063"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94063" name="図 1933094063"/>
                    <pic:cNvPicPr/>
                  </pic:nvPicPr>
                  <pic:blipFill>
                    <a:blip r:embed="rId47">
                      <a:extLst>
                        <a:ext uri="{28A0092B-C50C-407E-A947-70E740481C1C}">
                          <a14:useLocalDpi xmlns:a14="http://schemas.microsoft.com/office/drawing/2010/main" val="0"/>
                        </a:ext>
                      </a:extLst>
                    </a:blip>
                    <a:stretch>
                      <a:fillRect/>
                    </a:stretch>
                  </pic:blipFill>
                  <pic:spPr>
                    <a:xfrm>
                      <a:off x="0" y="0"/>
                      <a:ext cx="2796710" cy="1504559"/>
                    </a:xfrm>
                    <a:prstGeom prst="rect">
                      <a:avLst/>
                    </a:prstGeom>
                  </pic:spPr>
                </pic:pic>
              </a:graphicData>
            </a:graphic>
          </wp:inline>
        </w:drawing>
      </w:r>
      <w:r w:rsidR="005B5E5A">
        <w:rPr>
          <w:rFonts w:asciiTheme="majorEastAsia" w:eastAsiaTheme="majorEastAsia" w:hAnsiTheme="majorEastAsia" w:cs="メイリオ" w:hint="eastAsia"/>
          <w:noProof/>
          <w:sz w:val="22"/>
        </w:rPr>
        <w:drawing>
          <wp:inline distT="0" distB="0" distL="0" distR="0" wp14:anchorId="60BED388" wp14:editId="7437B939">
            <wp:extent cx="2790093" cy="1501943"/>
            <wp:effectExtent l="0" t="0" r="0" b="3175"/>
            <wp:docPr id="109598642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86425" name="図 1095986425"/>
                    <pic:cNvPicPr/>
                  </pic:nvPicPr>
                  <pic:blipFill>
                    <a:blip r:embed="rId48">
                      <a:extLst>
                        <a:ext uri="{28A0092B-C50C-407E-A947-70E740481C1C}">
                          <a14:useLocalDpi xmlns:a14="http://schemas.microsoft.com/office/drawing/2010/main" val="0"/>
                        </a:ext>
                      </a:extLst>
                    </a:blip>
                    <a:stretch>
                      <a:fillRect/>
                    </a:stretch>
                  </pic:blipFill>
                  <pic:spPr>
                    <a:xfrm>
                      <a:off x="0" y="0"/>
                      <a:ext cx="2830271" cy="1523571"/>
                    </a:xfrm>
                    <a:prstGeom prst="rect">
                      <a:avLst/>
                    </a:prstGeom>
                  </pic:spPr>
                </pic:pic>
              </a:graphicData>
            </a:graphic>
          </wp:inline>
        </w:drawing>
      </w:r>
      <w:r w:rsidR="005B5E5A">
        <w:rPr>
          <w:rFonts w:asciiTheme="majorEastAsia" w:eastAsiaTheme="majorEastAsia" w:hAnsiTheme="majorEastAsia" w:cs="メイリオ" w:hint="eastAsia"/>
          <w:sz w:val="22"/>
        </w:rPr>
        <w:t xml:space="preserve">　</w:t>
      </w:r>
      <w:r>
        <w:rPr>
          <w:rFonts w:asciiTheme="majorEastAsia" w:eastAsiaTheme="majorEastAsia" w:hAnsiTheme="majorEastAsia" w:cs="メイリオ" w:hint="eastAsia"/>
          <w:sz w:val="22"/>
        </w:rPr>
        <w:t xml:space="preserve">　　　　</w:t>
      </w:r>
      <w:r>
        <w:rPr>
          <w:rFonts w:asciiTheme="majorEastAsia" w:eastAsiaTheme="majorEastAsia" w:hAnsiTheme="majorEastAsia" w:cs="メイリオ" w:hint="eastAsia"/>
          <w:noProof/>
          <w:sz w:val="22"/>
        </w:rPr>
        <w:drawing>
          <wp:inline distT="0" distB="0" distL="0" distR="0" wp14:anchorId="157A5580" wp14:editId="3A1F0ABD">
            <wp:extent cx="2918895" cy="1641764"/>
            <wp:effectExtent l="0" t="0" r="0" b="0"/>
            <wp:docPr id="2089417002"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17002" name="図 2089417002"/>
                    <pic:cNvPicPr/>
                  </pic:nvPicPr>
                  <pic:blipFill>
                    <a:blip r:embed="rId49">
                      <a:extLst>
                        <a:ext uri="{28A0092B-C50C-407E-A947-70E740481C1C}">
                          <a14:useLocalDpi xmlns:a14="http://schemas.microsoft.com/office/drawing/2010/main" val="0"/>
                        </a:ext>
                      </a:extLst>
                    </a:blip>
                    <a:stretch>
                      <a:fillRect/>
                    </a:stretch>
                  </pic:blipFill>
                  <pic:spPr>
                    <a:xfrm>
                      <a:off x="0" y="0"/>
                      <a:ext cx="2935495" cy="1651101"/>
                    </a:xfrm>
                    <a:prstGeom prst="rect">
                      <a:avLst/>
                    </a:prstGeom>
                  </pic:spPr>
                </pic:pic>
              </a:graphicData>
            </a:graphic>
          </wp:inline>
        </w:drawing>
      </w:r>
      <w:r>
        <w:rPr>
          <w:rFonts w:asciiTheme="majorEastAsia" w:eastAsiaTheme="majorEastAsia" w:hAnsiTheme="majorEastAsia" w:cs="メイリオ" w:hint="eastAsia"/>
          <w:noProof/>
          <w:sz w:val="22"/>
        </w:rPr>
        <w:t xml:space="preserve">　</w:t>
      </w:r>
      <w:r>
        <w:rPr>
          <w:rFonts w:asciiTheme="majorEastAsia" w:eastAsiaTheme="majorEastAsia" w:hAnsiTheme="majorEastAsia" w:cs="メイリオ" w:hint="eastAsia"/>
          <w:noProof/>
          <w:sz w:val="22"/>
        </w:rPr>
        <w:drawing>
          <wp:inline distT="0" distB="0" distL="0" distR="0" wp14:anchorId="0DD634F8" wp14:editId="6DD32E0B">
            <wp:extent cx="2968157" cy="1669473"/>
            <wp:effectExtent l="0" t="0" r="3810" b="6985"/>
            <wp:docPr id="1172793391"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93391" name="図 1172793391"/>
                    <pic:cNvPicPr/>
                  </pic:nvPicPr>
                  <pic:blipFill>
                    <a:blip r:embed="rId50">
                      <a:extLst>
                        <a:ext uri="{28A0092B-C50C-407E-A947-70E740481C1C}">
                          <a14:useLocalDpi xmlns:a14="http://schemas.microsoft.com/office/drawing/2010/main" val="0"/>
                        </a:ext>
                      </a:extLst>
                    </a:blip>
                    <a:stretch>
                      <a:fillRect/>
                    </a:stretch>
                  </pic:blipFill>
                  <pic:spPr>
                    <a:xfrm>
                      <a:off x="0" y="0"/>
                      <a:ext cx="2977710" cy="1674846"/>
                    </a:xfrm>
                    <a:prstGeom prst="rect">
                      <a:avLst/>
                    </a:prstGeom>
                  </pic:spPr>
                </pic:pic>
              </a:graphicData>
            </a:graphic>
          </wp:inline>
        </w:drawing>
      </w:r>
    </w:p>
    <w:p w14:paraId="164FB0DF" w14:textId="77777777" w:rsidR="0050008A" w:rsidRPr="00076930" w:rsidRDefault="0050008A" w:rsidP="00076930">
      <w:pPr>
        <w:rPr>
          <w:rFonts w:asciiTheme="minorEastAsia" w:hAnsiTheme="minorEastAsia" w:cs="メイリオ"/>
          <w:sz w:val="22"/>
        </w:rPr>
      </w:pPr>
    </w:p>
    <w:p w14:paraId="1D511826" w14:textId="065249B7" w:rsidR="00076930" w:rsidRDefault="00076930" w:rsidP="00076930">
      <w:pPr>
        <w:tabs>
          <w:tab w:val="left" w:pos="2265"/>
        </w:tabs>
        <w:rPr>
          <w:rFonts w:ascii="ＭＳ ゴシック" w:eastAsia="ＭＳ ゴシック" w:hAnsi="ＭＳ ゴシック" w:cs="メイリオ"/>
          <w:sz w:val="22"/>
        </w:rPr>
      </w:pPr>
      <w:r>
        <w:rPr>
          <w:rFonts w:asciiTheme="minorEastAsia" w:hAnsiTheme="minorEastAsia" w:cs="メイリオ" w:hint="eastAsia"/>
          <w:sz w:val="22"/>
        </w:rPr>
        <w:t xml:space="preserve">　</w:t>
      </w:r>
      <w:r w:rsidRPr="00076930">
        <w:rPr>
          <w:rFonts w:ascii="ＭＳ ゴシック" w:eastAsia="ＭＳ ゴシック" w:hAnsi="ＭＳ ゴシック" w:cs="メイリオ" w:hint="eastAsia"/>
          <w:sz w:val="22"/>
        </w:rPr>
        <w:t xml:space="preserve">　</w:t>
      </w:r>
      <w:r w:rsidR="005B5E5A">
        <w:rPr>
          <w:rFonts w:ascii="ＭＳ ゴシック" w:eastAsia="ＭＳ ゴシック" w:hAnsi="ＭＳ ゴシック" w:cs="メイリオ" w:hint="eastAsia"/>
          <w:sz w:val="22"/>
        </w:rPr>
        <w:t>ウ</w:t>
      </w:r>
      <w:r w:rsidRPr="00076930">
        <w:rPr>
          <w:rFonts w:ascii="ＭＳ ゴシック" w:eastAsia="ＭＳ ゴシック" w:hAnsi="ＭＳ ゴシック" w:cs="メイリオ" w:hint="eastAsia"/>
          <w:sz w:val="22"/>
        </w:rPr>
        <w:t xml:space="preserve">　</w:t>
      </w:r>
      <w:r w:rsidR="009E07DF" w:rsidRPr="009E07DF">
        <w:rPr>
          <w:rFonts w:ascii="ＭＳ ゴシック" w:eastAsia="ＭＳ ゴシック" w:hAnsi="ＭＳ ゴシック" w:cs="メイリオ" w:hint="eastAsia"/>
          <w:sz w:val="22"/>
        </w:rPr>
        <w:t>昼食</w:t>
      </w:r>
      <w:r w:rsidR="004913A1">
        <w:rPr>
          <w:rFonts w:ascii="ＭＳ ゴシック" w:eastAsia="ＭＳ ゴシック" w:hAnsi="ＭＳ ゴシック" w:cs="メイリオ" w:hint="eastAsia"/>
          <w:sz w:val="22"/>
        </w:rPr>
        <w:t>（標津町</w:t>
      </w:r>
      <w:r w:rsidR="005B5E5A">
        <w:rPr>
          <w:rFonts w:ascii="ＭＳ ゴシック" w:eastAsia="ＭＳ ゴシック" w:hAnsi="ＭＳ ゴシック" w:cs="メイリオ" w:hint="eastAsia"/>
          <w:sz w:val="22"/>
        </w:rPr>
        <w:t>内「食事処しのだ」</w:t>
      </w:r>
      <w:r w:rsidR="004913A1">
        <w:rPr>
          <w:rFonts w:ascii="ＭＳ ゴシック" w:eastAsia="ＭＳ ゴシック" w:hAnsi="ＭＳ ゴシック" w:cs="メイリオ" w:hint="eastAsia"/>
          <w:sz w:val="22"/>
        </w:rPr>
        <w:t>）</w:t>
      </w:r>
    </w:p>
    <w:p w14:paraId="4B1839C1" w14:textId="191A6E0E" w:rsidR="00752BF5" w:rsidRDefault="008E2910" w:rsidP="0004224C">
      <w:pPr>
        <w:tabs>
          <w:tab w:val="left" w:pos="2265"/>
        </w:tabs>
        <w:rPr>
          <w:rFonts w:asciiTheme="minorEastAsia" w:hAnsiTheme="minorEastAsia" w:cs="メイリオ"/>
          <w:sz w:val="22"/>
        </w:rPr>
      </w:pPr>
      <w:r>
        <w:rPr>
          <w:rFonts w:asciiTheme="minorEastAsia" w:hAnsiTheme="minorEastAsia" w:cs="メイリオ"/>
          <w:noProof/>
          <w:sz w:val="22"/>
        </w:rPr>
        <w:drawing>
          <wp:inline distT="0" distB="0" distL="0" distR="0" wp14:anchorId="102FA88A" wp14:editId="7ACBCBCD">
            <wp:extent cx="2999827" cy="1687286"/>
            <wp:effectExtent l="0" t="0" r="0" b="8255"/>
            <wp:docPr id="1002184427"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84427" name="図 1002184427"/>
                    <pic:cNvPicPr/>
                  </pic:nvPicPr>
                  <pic:blipFill>
                    <a:blip r:embed="rId51">
                      <a:extLst>
                        <a:ext uri="{28A0092B-C50C-407E-A947-70E740481C1C}">
                          <a14:useLocalDpi xmlns:a14="http://schemas.microsoft.com/office/drawing/2010/main" val="0"/>
                        </a:ext>
                      </a:extLst>
                    </a:blip>
                    <a:stretch>
                      <a:fillRect/>
                    </a:stretch>
                  </pic:blipFill>
                  <pic:spPr>
                    <a:xfrm>
                      <a:off x="0" y="0"/>
                      <a:ext cx="3020566" cy="1698951"/>
                    </a:xfrm>
                    <a:prstGeom prst="rect">
                      <a:avLst/>
                    </a:prstGeom>
                  </pic:spPr>
                </pic:pic>
              </a:graphicData>
            </a:graphic>
          </wp:inline>
        </w:drawing>
      </w:r>
      <w:r w:rsidR="0043598C">
        <w:rPr>
          <w:rFonts w:asciiTheme="minorEastAsia" w:hAnsiTheme="minorEastAsia" w:cs="メイリオ" w:hint="eastAsia"/>
          <w:sz w:val="22"/>
        </w:rPr>
        <w:t xml:space="preserve">　</w:t>
      </w:r>
      <w:r w:rsidR="0043598C">
        <w:rPr>
          <w:rFonts w:asciiTheme="minorEastAsia" w:hAnsiTheme="minorEastAsia" w:cs="メイリオ"/>
          <w:noProof/>
          <w:sz w:val="22"/>
        </w:rPr>
        <w:drawing>
          <wp:inline distT="0" distB="0" distL="0" distR="0" wp14:anchorId="25FCCD81" wp14:editId="4E0D3959">
            <wp:extent cx="2931209" cy="1648691"/>
            <wp:effectExtent l="0" t="0" r="2540" b="8890"/>
            <wp:docPr id="9996994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9940" name="図 99969940"/>
                    <pic:cNvPicPr/>
                  </pic:nvPicPr>
                  <pic:blipFill>
                    <a:blip r:embed="rId52">
                      <a:extLst>
                        <a:ext uri="{28A0092B-C50C-407E-A947-70E740481C1C}">
                          <a14:useLocalDpi xmlns:a14="http://schemas.microsoft.com/office/drawing/2010/main" val="0"/>
                        </a:ext>
                      </a:extLst>
                    </a:blip>
                    <a:stretch>
                      <a:fillRect/>
                    </a:stretch>
                  </pic:blipFill>
                  <pic:spPr>
                    <a:xfrm>
                      <a:off x="0" y="0"/>
                      <a:ext cx="2945640" cy="1656808"/>
                    </a:xfrm>
                    <a:prstGeom prst="rect">
                      <a:avLst/>
                    </a:prstGeom>
                  </pic:spPr>
                </pic:pic>
              </a:graphicData>
            </a:graphic>
          </wp:inline>
        </w:drawing>
      </w:r>
    </w:p>
    <w:p w14:paraId="7B6C73AE" w14:textId="77777777" w:rsidR="002C4464" w:rsidRDefault="002C4464" w:rsidP="0004224C">
      <w:pPr>
        <w:rPr>
          <w:rFonts w:asciiTheme="minorEastAsia" w:hAnsiTheme="minorEastAsia" w:cs="メイリオ"/>
          <w:sz w:val="22"/>
        </w:rPr>
      </w:pPr>
    </w:p>
    <w:p w14:paraId="736AD60F" w14:textId="77777777" w:rsidR="002B1F4F" w:rsidRDefault="002B1F4F" w:rsidP="0004224C">
      <w:pPr>
        <w:rPr>
          <w:rFonts w:asciiTheme="minorEastAsia" w:hAnsiTheme="minorEastAsia" w:cs="メイリオ"/>
          <w:sz w:val="22"/>
        </w:rPr>
      </w:pPr>
    </w:p>
    <w:p w14:paraId="5857AA8A" w14:textId="77777777" w:rsidR="002B1F4F" w:rsidRDefault="002B1F4F" w:rsidP="0004224C">
      <w:pPr>
        <w:rPr>
          <w:rFonts w:asciiTheme="minorEastAsia" w:hAnsiTheme="minorEastAsia" w:cs="メイリオ"/>
          <w:sz w:val="22"/>
        </w:rPr>
      </w:pPr>
    </w:p>
    <w:p w14:paraId="5DA67145" w14:textId="77777777" w:rsidR="002B1F4F" w:rsidRDefault="002B1F4F" w:rsidP="0004224C">
      <w:pPr>
        <w:rPr>
          <w:rFonts w:asciiTheme="minorEastAsia" w:hAnsiTheme="minorEastAsia" w:cs="メイリオ"/>
          <w:sz w:val="22"/>
        </w:rPr>
      </w:pPr>
    </w:p>
    <w:p w14:paraId="20A327BC" w14:textId="77777777" w:rsidR="002B1F4F" w:rsidRDefault="002B1F4F" w:rsidP="0004224C">
      <w:pPr>
        <w:rPr>
          <w:rFonts w:asciiTheme="minorEastAsia" w:hAnsiTheme="minorEastAsia" w:cs="メイリオ"/>
          <w:sz w:val="22"/>
        </w:rPr>
      </w:pPr>
    </w:p>
    <w:p w14:paraId="37B177B7" w14:textId="77777777" w:rsidR="002B1F4F" w:rsidRDefault="002B1F4F" w:rsidP="0004224C">
      <w:pPr>
        <w:rPr>
          <w:rFonts w:asciiTheme="minorEastAsia" w:hAnsiTheme="minorEastAsia" w:cs="メイリオ"/>
          <w:sz w:val="22"/>
        </w:rPr>
      </w:pPr>
    </w:p>
    <w:p w14:paraId="78113DD5" w14:textId="77777777" w:rsidR="002B1F4F" w:rsidRDefault="002B1F4F" w:rsidP="0004224C">
      <w:pPr>
        <w:rPr>
          <w:rFonts w:asciiTheme="minorEastAsia" w:hAnsiTheme="minorEastAsia" w:cs="メイリオ" w:hint="eastAsia"/>
          <w:sz w:val="22"/>
        </w:rPr>
      </w:pPr>
    </w:p>
    <w:p w14:paraId="4912126D" w14:textId="20740234" w:rsidR="008E2910" w:rsidRPr="00447F67" w:rsidRDefault="008E2910" w:rsidP="0004224C">
      <w:pPr>
        <w:rPr>
          <w:rFonts w:asciiTheme="majorEastAsia" w:eastAsiaTheme="majorEastAsia" w:hAnsiTheme="majorEastAsia" w:cs="メイリオ"/>
          <w:sz w:val="22"/>
        </w:rPr>
      </w:pPr>
      <w:r>
        <w:rPr>
          <w:rFonts w:asciiTheme="minorEastAsia" w:hAnsiTheme="minorEastAsia" w:cs="メイリオ" w:hint="eastAsia"/>
          <w:sz w:val="22"/>
        </w:rPr>
        <w:lastRenderedPageBreak/>
        <w:t xml:space="preserve">　　</w:t>
      </w:r>
      <w:r w:rsidR="00596C1F">
        <w:rPr>
          <w:rFonts w:asciiTheme="majorEastAsia" w:eastAsiaTheme="majorEastAsia" w:hAnsiTheme="majorEastAsia" w:cs="メイリオ" w:hint="eastAsia"/>
          <w:sz w:val="22"/>
        </w:rPr>
        <w:t>エ</w:t>
      </w:r>
      <w:r w:rsidRPr="00447F67">
        <w:rPr>
          <w:rFonts w:asciiTheme="majorEastAsia" w:eastAsiaTheme="majorEastAsia" w:hAnsiTheme="majorEastAsia" w:cs="メイリオ"/>
          <w:sz w:val="22"/>
        </w:rPr>
        <w:t xml:space="preserve">　国後展望塔</w:t>
      </w:r>
    </w:p>
    <w:p w14:paraId="114705AC" w14:textId="20407145" w:rsidR="00E9775A" w:rsidRDefault="00E9775A" w:rsidP="0004224C">
      <w:pPr>
        <w:rPr>
          <w:rFonts w:asciiTheme="minorEastAsia" w:hAnsiTheme="minorEastAsia" w:cs="メイリオ"/>
          <w:sz w:val="22"/>
        </w:rPr>
      </w:pPr>
      <w:r>
        <w:rPr>
          <w:rFonts w:asciiTheme="minorEastAsia" w:hAnsiTheme="minorEastAsia" w:cs="メイリオ" w:hint="eastAsia"/>
          <w:sz w:val="22"/>
        </w:rPr>
        <w:t xml:space="preserve">　　　　天候が良く、国後島を眺めることができた。</w:t>
      </w:r>
    </w:p>
    <w:p w14:paraId="3E773AD9" w14:textId="3445CB13" w:rsidR="00E9775A" w:rsidRDefault="00E9775A" w:rsidP="0004224C">
      <w:pPr>
        <w:rPr>
          <w:rFonts w:asciiTheme="minorEastAsia" w:hAnsiTheme="minorEastAsia" w:cs="メイリオ"/>
          <w:sz w:val="22"/>
        </w:rPr>
      </w:pPr>
      <w:r>
        <w:rPr>
          <w:rFonts w:asciiTheme="minorEastAsia" w:hAnsiTheme="minorEastAsia" w:cs="メイリオ" w:hint="eastAsia"/>
          <w:noProof/>
          <w:sz w:val="22"/>
        </w:rPr>
        <w:drawing>
          <wp:inline distT="0" distB="0" distL="0" distR="0" wp14:anchorId="1E7B93D2" wp14:editId="2D5F1013">
            <wp:extent cx="2894608" cy="1669611"/>
            <wp:effectExtent l="0" t="0" r="1270" b="6985"/>
            <wp:docPr id="130945826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58266" name="図 1309458266"/>
                    <pic:cNvPicPr/>
                  </pic:nvPicPr>
                  <pic:blipFill rotWithShape="1">
                    <a:blip r:embed="rId53">
                      <a:extLst>
                        <a:ext uri="{28A0092B-C50C-407E-A947-70E740481C1C}">
                          <a14:useLocalDpi xmlns:a14="http://schemas.microsoft.com/office/drawing/2010/main" val="0"/>
                        </a:ext>
                      </a:extLst>
                    </a:blip>
                    <a:srcRect l="11657" r="16441" b="26265"/>
                    <a:stretch>
                      <a:fillRect/>
                    </a:stretch>
                  </pic:blipFill>
                  <pic:spPr bwMode="auto">
                    <a:xfrm>
                      <a:off x="0" y="0"/>
                      <a:ext cx="2921426" cy="168508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hAnsiTheme="minorEastAsia" w:cs="メイリオ" w:hint="eastAsia"/>
          <w:sz w:val="22"/>
        </w:rPr>
        <w:t xml:space="preserve">　</w:t>
      </w:r>
      <w:r w:rsidR="005770A4">
        <w:rPr>
          <w:rFonts w:asciiTheme="minorEastAsia" w:hAnsiTheme="minorEastAsia" w:cs="メイリオ" w:hint="eastAsia"/>
          <w:noProof/>
          <w:sz w:val="22"/>
        </w:rPr>
        <w:drawing>
          <wp:inline distT="0" distB="0" distL="0" distR="0" wp14:anchorId="748C5D48" wp14:editId="1D8F9010">
            <wp:extent cx="2846886" cy="1675374"/>
            <wp:effectExtent l="0" t="0" r="0" b="1270"/>
            <wp:docPr id="1772641837"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41837" name="図 1772641837"/>
                    <pic:cNvPicPr/>
                  </pic:nvPicPr>
                  <pic:blipFill rotWithShape="1">
                    <a:blip r:embed="rId54">
                      <a:extLst>
                        <a:ext uri="{28A0092B-C50C-407E-A947-70E740481C1C}">
                          <a14:useLocalDpi xmlns:a14="http://schemas.microsoft.com/office/drawing/2010/main" val="0"/>
                        </a:ext>
                      </a:extLst>
                    </a:blip>
                    <a:srcRect l="23805" t="2797" r="13025" b="31109"/>
                    <a:stretch>
                      <a:fillRect/>
                    </a:stretch>
                  </pic:blipFill>
                  <pic:spPr bwMode="auto">
                    <a:xfrm>
                      <a:off x="0" y="0"/>
                      <a:ext cx="2858592" cy="1682263"/>
                    </a:xfrm>
                    <a:prstGeom prst="rect">
                      <a:avLst/>
                    </a:prstGeom>
                    <a:ln>
                      <a:noFill/>
                    </a:ln>
                    <a:extLst>
                      <a:ext uri="{53640926-AAD7-44D8-BBD7-CCE9431645EC}">
                        <a14:shadowObscured xmlns:a14="http://schemas.microsoft.com/office/drawing/2010/main"/>
                      </a:ext>
                    </a:extLst>
                  </pic:spPr>
                </pic:pic>
              </a:graphicData>
            </a:graphic>
          </wp:inline>
        </w:drawing>
      </w:r>
    </w:p>
    <w:p w14:paraId="0F49C9C7" w14:textId="77777777" w:rsidR="008E2910" w:rsidRDefault="008E2910" w:rsidP="0004224C">
      <w:pPr>
        <w:rPr>
          <w:rFonts w:asciiTheme="minorEastAsia" w:hAnsiTheme="minorEastAsia" w:cs="メイリオ"/>
          <w:sz w:val="22"/>
        </w:rPr>
      </w:pPr>
    </w:p>
    <w:p w14:paraId="3B0A751A" w14:textId="483E02D1" w:rsidR="008E2910" w:rsidRDefault="008E2910" w:rsidP="0004224C">
      <w:pPr>
        <w:rPr>
          <w:rFonts w:ascii="ＭＳ ゴシック" w:eastAsia="ＭＳ ゴシック" w:hAnsi="ＭＳ ゴシック" w:cs="メイリオ"/>
          <w:sz w:val="22"/>
        </w:rPr>
      </w:pPr>
      <w:r>
        <w:rPr>
          <w:rFonts w:asciiTheme="minorEastAsia" w:hAnsiTheme="minorEastAsia" w:cs="メイリオ" w:hint="eastAsia"/>
          <w:sz w:val="22"/>
        </w:rPr>
        <w:t xml:space="preserve">　　</w:t>
      </w:r>
      <w:r w:rsidR="00596C1F">
        <w:rPr>
          <w:rFonts w:ascii="ＭＳ ゴシック" w:eastAsia="ＭＳ ゴシック" w:hAnsi="ＭＳ ゴシック" w:cs="メイリオ" w:hint="eastAsia"/>
          <w:sz w:val="22"/>
        </w:rPr>
        <w:t>オ</w:t>
      </w:r>
      <w:r w:rsidRPr="00447F67">
        <w:rPr>
          <w:rFonts w:ascii="ＭＳ ゴシック" w:eastAsia="ＭＳ ゴシック" w:hAnsi="ＭＳ ゴシック" w:cs="メイリオ" w:hint="eastAsia"/>
          <w:sz w:val="22"/>
        </w:rPr>
        <w:t xml:space="preserve">　</w:t>
      </w:r>
      <w:r w:rsidR="00A97E71">
        <w:rPr>
          <w:rFonts w:ascii="ＭＳ ゴシック" w:eastAsia="ＭＳ ゴシック" w:hAnsi="ＭＳ ゴシック" w:cs="メイリオ" w:hint="eastAsia"/>
          <w:sz w:val="22"/>
        </w:rPr>
        <w:t>知床</w:t>
      </w:r>
      <w:r w:rsidRPr="00447F67">
        <w:rPr>
          <w:rFonts w:ascii="ＭＳ ゴシック" w:eastAsia="ＭＳ ゴシック" w:hAnsi="ＭＳ ゴシック" w:cs="メイリオ" w:hint="eastAsia"/>
          <w:sz w:val="22"/>
        </w:rPr>
        <w:t>羅臼ビジターセンター</w:t>
      </w:r>
    </w:p>
    <w:p w14:paraId="27CA0303" w14:textId="77777777" w:rsidR="00A97E71" w:rsidRPr="00A97E71" w:rsidRDefault="00A97E71" w:rsidP="00A97E71">
      <w:pPr>
        <w:rPr>
          <w:rFonts w:ascii="ＭＳ 明朝" w:eastAsia="ＭＳ 明朝" w:hAnsi="ＭＳ 明朝" w:cs="メイリオ"/>
          <w:sz w:val="22"/>
        </w:rPr>
      </w:pPr>
      <w:r>
        <w:rPr>
          <w:rFonts w:ascii="ＭＳ ゴシック" w:eastAsia="ＭＳ ゴシック" w:hAnsi="ＭＳ ゴシック" w:cs="メイリオ" w:hint="eastAsia"/>
          <w:sz w:val="22"/>
        </w:rPr>
        <w:t xml:space="preserve">　　　　</w:t>
      </w:r>
      <w:r w:rsidRPr="00A97E71">
        <w:rPr>
          <w:rFonts w:ascii="ＭＳ 明朝" w:eastAsia="ＭＳ 明朝" w:hAnsi="ＭＳ 明朝" w:cs="メイリオ" w:hint="eastAsia"/>
          <w:sz w:val="22"/>
        </w:rPr>
        <w:t>・</w:t>
      </w:r>
      <w:r w:rsidRPr="00A97E71">
        <w:rPr>
          <w:rFonts w:ascii="ＭＳ 明朝" w:eastAsia="ＭＳ 明朝" w:hAnsi="ＭＳ 明朝" w:cs="メイリオ"/>
          <w:sz w:val="22"/>
        </w:rPr>
        <w:t>世界自然遺産である知床の自然環境や生態系、歴史・文化について学んだ。</w:t>
      </w:r>
    </w:p>
    <w:p w14:paraId="7F4076BB" w14:textId="77777777" w:rsidR="00A97E71" w:rsidRPr="00A97E71" w:rsidRDefault="00A97E71" w:rsidP="00A97E71">
      <w:pPr>
        <w:ind w:firstLineChars="400" w:firstLine="880"/>
        <w:rPr>
          <w:rFonts w:ascii="ＭＳ 明朝" w:eastAsia="ＭＳ 明朝" w:hAnsi="ＭＳ 明朝" w:cs="メイリオ"/>
          <w:sz w:val="22"/>
        </w:rPr>
      </w:pPr>
      <w:r w:rsidRPr="00A97E71">
        <w:rPr>
          <w:rFonts w:ascii="ＭＳ 明朝" w:eastAsia="ＭＳ 明朝" w:hAnsi="ＭＳ 明朝" w:cs="メイリオ" w:hint="eastAsia"/>
          <w:sz w:val="22"/>
        </w:rPr>
        <w:t>・</w:t>
      </w:r>
      <w:r w:rsidRPr="00A97E71">
        <w:rPr>
          <w:rFonts w:ascii="ＭＳ 明朝" w:eastAsia="ＭＳ 明朝" w:hAnsi="ＭＳ 明朝" w:cs="メイリオ"/>
          <w:sz w:val="22"/>
        </w:rPr>
        <w:t>館内では、ヒグマやオオワシなどの野生動物、流氷が育む豊かな海洋環境、知床の山・</w:t>
      </w:r>
    </w:p>
    <w:p w14:paraId="46F39513" w14:textId="29AC5749" w:rsidR="00A97E71" w:rsidRPr="00A97E71" w:rsidRDefault="00A97E71" w:rsidP="00A97E71">
      <w:pPr>
        <w:ind w:firstLineChars="500" w:firstLine="1100"/>
        <w:rPr>
          <w:rFonts w:ascii="ＭＳ 明朝" w:eastAsia="ＭＳ 明朝" w:hAnsi="ＭＳ 明朝" w:cs="メイリオ"/>
          <w:sz w:val="22"/>
        </w:rPr>
      </w:pPr>
      <w:r w:rsidRPr="00A97E71">
        <w:rPr>
          <w:rFonts w:ascii="ＭＳ 明朝" w:eastAsia="ＭＳ 明朝" w:hAnsi="ＭＳ 明朝" w:cs="メイリオ"/>
          <w:sz w:val="22"/>
        </w:rPr>
        <w:t>森・海のつながりについて展示や映像を通じて理解を深めるこ</w:t>
      </w:r>
      <w:r>
        <w:rPr>
          <w:rFonts w:ascii="ＭＳ 明朝" w:eastAsia="ＭＳ 明朝" w:hAnsi="ＭＳ 明朝" w:cs="メイリオ" w:hint="eastAsia"/>
          <w:sz w:val="22"/>
        </w:rPr>
        <w:t>と</w:t>
      </w:r>
      <w:r w:rsidRPr="00A97E71">
        <w:rPr>
          <w:rFonts w:ascii="ＭＳ 明朝" w:eastAsia="ＭＳ 明朝" w:hAnsi="ＭＳ 明朝" w:cs="メイリオ" w:hint="eastAsia"/>
          <w:sz w:val="22"/>
        </w:rPr>
        <w:t>ができた。</w:t>
      </w:r>
    </w:p>
    <w:p w14:paraId="6F736146" w14:textId="77777777" w:rsidR="00A97E71" w:rsidRPr="00A97E71" w:rsidRDefault="00A97E71" w:rsidP="00A97E71">
      <w:pPr>
        <w:ind w:firstLineChars="400" w:firstLine="880"/>
        <w:rPr>
          <w:rFonts w:ascii="ＭＳ 明朝" w:eastAsia="ＭＳ 明朝" w:hAnsi="ＭＳ 明朝" w:cs="メイリオ"/>
          <w:sz w:val="22"/>
        </w:rPr>
      </w:pPr>
      <w:r w:rsidRPr="00A97E71">
        <w:rPr>
          <w:rFonts w:ascii="ＭＳ 明朝" w:eastAsia="ＭＳ 明朝" w:hAnsi="ＭＳ 明朝" w:cs="メイリオ" w:hint="eastAsia"/>
          <w:sz w:val="22"/>
        </w:rPr>
        <w:t>・</w:t>
      </w:r>
      <w:r w:rsidRPr="00A97E71">
        <w:rPr>
          <w:rFonts w:ascii="ＭＳ 明朝" w:eastAsia="ＭＳ 明朝" w:hAnsi="ＭＳ 明朝" w:cs="メイリオ"/>
          <w:sz w:val="22"/>
        </w:rPr>
        <w:t>知床地域の自然保護や適正利用に関する情報提供も行われており、自然と共生し</w:t>
      </w:r>
      <w:proofErr w:type="gramStart"/>
      <w:r w:rsidRPr="00A97E71">
        <w:rPr>
          <w:rFonts w:ascii="ＭＳ 明朝" w:eastAsia="ＭＳ 明朝" w:hAnsi="ＭＳ 明朝" w:cs="メイリオ"/>
          <w:sz w:val="22"/>
        </w:rPr>
        <w:t>な</w:t>
      </w:r>
      <w:proofErr w:type="gramEnd"/>
      <w:r w:rsidRPr="00A97E71">
        <w:rPr>
          <w:rFonts w:ascii="ＭＳ 明朝" w:eastAsia="ＭＳ 明朝" w:hAnsi="ＭＳ 明朝" w:cs="メイリオ"/>
          <w:sz w:val="22"/>
        </w:rPr>
        <w:t>が</w:t>
      </w:r>
    </w:p>
    <w:p w14:paraId="0267FF09" w14:textId="539D44C4" w:rsidR="00A97E71" w:rsidRPr="00A97E71" w:rsidRDefault="00A97E71" w:rsidP="00A97E71">
      <w:pPr>
        <w:ind w:firstLineChars="400" w:firstLine="880"/>
        <w:rPr>
          <w:rFonts w:ascii="ＭＳ 明朝" w:eastAsia="ＭＳ 明朝" w:hAnsi="ＭＳ 明朝" w:cs="メイリオ"/>
          <w:sz w:val="22"/>
        </w:rPr>
      </w:pPr>
      <w:r w:rsidRPr="00A97E71">
        <w:rPr>
          <w:rFonts w:ascii="ＭＳ 明朝" w:eastAsia="ＭＳ 明朝" w:hAnsi="ＭＳ 明朝" w:cs="メイリオ"/>
          <w:sz w:val="22"/>
        </w:rPr>
        <w:t>ら地域資源を活用する取組について学ぶことができた。</w:t>
      </w:r>
    </w:p>
    <w:p w14:paraId="1A297664" w14:textId="1CC384E3" w:rsidR="008E2910" w:rsidRDefault="008E2910" w:rsidP="0004224C">
      <w:pPr>
        <w:rPr>
          <w:rFonts w:asciiTheme="minorEastAsia" w:hAnsiTheme="minorEastAsia" w:cs="メイリオ"/>
          <w:sz w:val="22"/>
        </w:rPr>
      </w:pPr>
      <w:r>
        <w:rPr>
          <w:noProof/>
          <w:sz w:val="22"/>
        </w:rPr>
        <w:drawing>
          <wp:inline distT="0" distB="0" distL="0" distR="0" wp14:anchorId="526EC4D9" wp14:editId="7E829BBC">
            <wp:extent cx="2840337" cy="1795599"/>
            <wp:effectExtent l="0" t="0" r="0" b="0"/>
            <wp:docPr id="138772532"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2532" name="図 138772532"/>
                    <pic:cNvPicPr/>
                  </pic:nvPicPr>
                  <pic:blipFill rotWithShape="1">
                    <a:blip r:embed="rId55">
                      <a:extLst>
                        <a:ext uri="{28A0092B-C50C-407E-A947-70E740481C1C}">
                          <a14:useLocalDpi xmlns:a14="http://schemas.microsoft.com/office/drawing/2010/main" val="0"/>
                        </a:ext>
                      </a:extLst>
                    </a:blip>
                    <a:srcRect l="24052" t="34287" r="13787" b="43609"/>
                    <a:stretch>
                      <a:fillRect/>
                    </a:stretch>
                  </pic:blipFill>
                  <pic:spPr bwMode="auto">
                    <a:xfrm>
                      <a:off x="0" y="0"/>
                      <a:ext cx="2841933" cy="179660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hAnsiTheme="minorEastAsia" w:cs="メイリオ" w:hint="eastAsia"/>
          <w:sz w:val="22"/>
        </w:rPr>
        <w:t xml:space="preserve">　</w:t>
      </w:r>
      <w:r>
        <w:rPr>
          <w:rFonts w:asciiTheme="minorEastAsia" w:hAnsiTheme="minorEastAsia" w:cs="メイリオ" w:hint="eastAsia"/>
          <w:noProof/>
          <w:sz w:val="22"/>
        </w:rPr>
        <w:drawing>
          <wp:inline distT="0" distB="0" distL="0" distR="0" wp14:anchorId="1B5ACC8B" wp14:editId="136066BE">
            <wp:extent cx="3077243" cy="1730829"/>
            <wp:effectExtent l="0" t="0" r="0" b="3175"/>
            <wp:docPr id="27288942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89420" name="図 272889420"/>
                    <pic:cNvPicPr/>
                  </pic:nvPicPr>
                  <pic:blipFill>
                    <a:blip r:embed="rId56">
                      <a:extLst>
                        <a:ext uri="{28A0092B-C50C-407E-A947-70E740481C1C}">
                          <a14:useLocalDpi xmlns:a14="http://schemas.microsoft.com/office/drawing/2010/main" val="0"/>
                        </a:ext>
                      </a:extLst>
                    </a:blip>
                    <a:stretch>
                      <a:fillRect/>
                    </a:stretch>
                  </pic:blipFill>
                  <pic:spPr>
                    <a:xfrm>
                      <a:off x="0" y="0"/>
                      <a:ext cx="3126180" cy="1758354"/>
                    </a:xfrm>
                    <a:prstGeom prst="rect">
                      <a:avLst/>
                    </a:prstGeom>
                  </pic:spPr>
                </pic:pic>
              </a:graphicData>
            </a:graphic>
          </wp:inline>
        </w:drawing>
      </w:r>
    </w:p>
    <w:p w14:paraId="7C5BCE7B" w14:textId="77777777" w:rsidR="001C4141" w:rsidRDefault="001C4141" w:rsidP="00752BF5">
      <w:pPr>
        <w:ind w:firstLineChars="200" w:firstLine="440"/>
        <w:rPr>
          <w:rFonts w:ascii="ＭＳ ゴシック" w:eastAsia="ＭＳ ゴシック" w:hAnsi="ＭＳ ゴシック" w:cs="メイリオ"/>
          <w:sz w:val="22"/>
        </w:rPr>
      </w:pPr>
    </w:p>
    <w:p w14:paraId="0A9EE0DC" w14:textId="14CA8018" w:rsidR="00752BF5" w:rsidRDefault="00596C1F" w:rsidP="00752BF5">
      <w:pPr>
        <w:ind w:firstLineChars="200" w:firstLine="440"/>
        <w:rPr>
          <w:rFonts w:ascii="ＭＳ ゴシック" w:eastAsia="ＭＳ ゴシック" w:hAnsi="ＭＳ ゴシック" w:cs="メイリオ"/>
          <w:sz w:val="22"/>
        </w:rPr>
      </w:pPr>
      <w:r>
        <w:rPr>
          <w:rFonts w:ascii="ＭＳ ゴシック" w:eastAsia="ＭＳ ゴシック" w:hAnsi="ＭＳ ゴシック" w:cs="メイリオ" w:hint="eastAsia"/>
          <w:sz w:val="22"/>
        </w:rPr>
        <w:t>カ</w:t>
      </w:r>
      <w:r w:rsidR="00752BF5" w:rsidRPr="00752BF5">
        <w:rPr>
          <w:rFonts w:ascii="ＭＳ ゴシック" w:eastAsia="ＭＳ ゴシック" w:hAnsi="ＭＳ ゴシック" w:cs="メイリオ" w:hint="eastAsia"/>
          <w:sz w:val="22"/>
        </w:rPr>
        <w:t xml:space="preserve">　</w:t>
      </w:r>
      <w:r w:rsidR="0004224C" w:rsidRPr="0004224C">
        <w:rPr>
          <w:rFonts w:ascii="ＭＳ ゴシック" w:eastAsia="ＭＳ ゴシック" w:hAnsi="ＭＳ ゴシック" w:cs="メイリオ" w:hint="eastAsia"/>
          <w:sz w:val="22"/>
        </w:rPr>
        <w:t>羅臼郷土資料館</w:t>
      </w:r>
    </w:p>
    <w:p w14:paraId="2592E7FB" w14:textId="77777777" w:rsidR="00887815" w:rsidRPr="00887815" w:rsidRDefault="00A97E71" w:rsidP="00887815">
      <w:pPr>
        <w:ind w:firstLineChars="200" w:firstLine="440"/>
        <w:rPr>
          <w:rFonts w:ascii="ＭＳ 明朝" w:eastAsia="ＭＳ 明朝" w:hAnsi="ＭＳ 明朝" w:cs="メイリオ"/>
          <w:sz w:val="22"/>
        </w:rPr>
      </w:pPr>
      <w:r>
        <w:rPr>
          <w:rFonts w:ascii="ＭＳ ゴシック" w:eastAsia="ＭＳ ゴシック" w:hAnsi="ＭＳ ゴシック" w:cs="メイリオ" w:hint="eastAsia"/>
          <w:sz w:val="22"/>
        </w:rPr>
        <w:t xml:space="preserve">　　</w:t>
      </w:r>
      <w:r w:rsidRPr="00887815">
        <w:rPr>
          <w:rFonts w:ascii="ＭＳ 明朝" w:eastAsia="ＭＳ 明朝" w:hAnsi="ＭＳ 明朝" w:cs="メイリオ" w:hint="eastAsia"/>
          <w:sz w:val="22"/>
        </w:rPr>
        <w:t>・</w:t>
      </w:r>
      <w:r w:rsidR="00887815" w:rsidRPr="00887815">
        <w:rPr>
          <w:rFonts w:ascii="ＭＳ 明朝" w:eastAsia="ＭＳ 明朝" w:hAnsi="ＭＳ 明朝" w:cs="メイリオ" w:hint="eastAsia"/>
          <w:sz w:val="22"/>
        </w:rPr>
        <w:t>縄文時代からオホーツク文化、アイヌ文化に至るまでの遺跡出土品や生活資料が展示さ</w:t>
      </w:r>
    </w:p>
    <w:p w14:paraId="445A5B1B" w14:textId="77777777" w:rsidR="00887815" w:rsidRPr="00887815" w:rsidRDefault="00887815" w:rsidP="00887815">
      <w:pPr>
        <w:ind w:firstLineChars="400" w:firstLine="880"/>
        <w:rPr>
          <w:rFonts w:ascii="ＭＳ 明朝" w:eastAsia="ＭＳ 明朝" w:hAnsi="ＭＳ 明朝" w:cs="メイリオ"/>
          <w:sz w:val="22"/>
        </w:rPr>
      </w:pPr>
      <w:r w:rsidRPr="00887815">
        <w:rPr>
          <w:rFonts w:ascii="ＭＳ 明朝" w:eastAsia="ＭＳ 明朝" w:hAnsi="ＭＳ 明朝" w:cs="メイリオ" w:hint="eastAsia"/>
          <w:sz w:val="22"/>
        </w:rPr>
        <w:t>れており、地域の歴史的な変遷への理解を深めることができた。</w:t>
      </w:r>
    </w:p>
    <w:p w14:paraId="78CEA6D8" w14:textId="77777777" w:rsidR="00887815" w:rsidRPr="00887815" w:rsidRDefault="00887815" w:rsidP="00887815">
      <w:pPr>
        <w:ind w:firstLineChars="400" w:firstLine="880"/>
        <w:rPr>
          <w:rFonts w:ascii="ＭＳ 明朝" w:eastAsia="ＭＳ 明朝" w:hAnsi="ＭＳ 明朝" w:cs="メイリオ"/>
          <w:sz w:val="22"/>
        </w:rPr>
      </w:pPr>
      <w:r w:rsidRPr="00887815">
        <w:rPr>
          <w:rFonts w:ascii="ＭＳ 明朝" w:eastAsia="ＭＳ 明朝" w:hAnsi="ＭＳ 明朝" w:cs="メイリオ" w:hint="eastAsia"/>
          <w:sz w:val="22"/>
        </w:rPr>
        <w:t>・ヒグマやシマフクロウなど知床を代表する野生動物の剥製の展示や、北海道指定天然</w:t>
      </w:r>
    </w:p>
    <w:p w14:paraId="286C8875" w14:textId="77777777" w:rsidR="00887815" w:rsidRPr="00887815" w:rsidRDefault="00887815" w:rsidP="00887815">
      <w:pPr>
        <w:ind w:firstLineChars="400" w:firstLine="880"/>
        <w:rPr>
          <w:rFonts w:ascii="ＭＳ 明朝" w:eastAsia="ＭＳ 明朝" w:hAnsi="ＭＳ 明朝" w:cs="メイリオ"/>
          <w:sz w:val="22"/>
        </w:rPr>
      </w:pPr>
      <w:r w:rsidRPr="00887815">
        <w:rPr>
          <w:rFonts w:ascii="ＭＳ 明朝" w:eastAsia="ＭＳ 明朝" w:hAnsi="ＭＳ 明朝" w:cs="メイリオ" w:hint="eastAsia"/>
          <w:sz w:val="22"/>
        </w:rPr>
        <w:t>記念物である「羅臼のひかり</w:t>
      </w:r>
      <w:proofErr w:type="gramStart"/>
      <w:r w:rsidRPr="00887815">
        <w:rPr>
          <w:rFonts w:ascii="ＭＳ 明朝" w:eastAsia="ＭＳ 明朝" w:hAnsi="ＭＳ 明朝" w:cs="メイリオ" w:hint="eastAsia"/>
          <w:sz w:val="22"/>
        </w:rPr>
        <w:t>ごけ</w:t>
      </w:r>
      <w:proofErr w:type="gramEnd"/>
      <w:r w:rsidRPr="00887815">
        <w:rPr>
          <w:rFonts w:ascii="ＭＳ 明朝" w:eastAsia="ＭＳ 明朝" w:hAnsi="ＭＳ 明朝" w:cs="メイリオ" w:hint="eastAsia"/>
          <w:sz w:val="22"/>
        </w:rPr>
        <w:t>」の展示を通じて、豊かな自然環境についても学ぶ</w:t>
      </w:r>
      <w:proofErr w:type="gramStart"/>
      <w:r w:rsidRPr="00887815">
        <w:rPr>
          <w:rFonts w:ascii="ＭＳ 明朝" w:eastAsia="ＭＳ 明朝" w:hAnsi="ＭＳ 明朝" w:cs="メイリオ" w:hint="eastAsia"/>
          <w:sz w:val="22"/>
        </w:rPr>
        <w:t>こ</w:t>
      </w:r>
      <w:proofErr w:type="gramEnd"/>
    </w:p>
    <w:p w14:paraId="6D82D1AD" w14:textId="41A82EEB" w:rsidR="00A97E71" w:rsidRPr="00887815" w:rsidRDefault="00887815" w:rsidP="00887815">
      <w:pPr>
        <w:ind w:firstLineChars="400" w:firstLine="880"/>
        <w:rPr>
          <w:rFonts w:ascii="ＭＳ 明朝" w:eastAsia="ＭＳ 明朝" w:hAnsi="ＭＳ 明朝" w:cs="メイリオ"/>
          <w:sz w:val="22"/>
        </w:rPr>
      </w:pPr>
      <w:proofErr w:type="gramStart"/>
      <w:r w:rsidRPr="00887815">
        <w:rPr>
          <w:rFonts w:ascii="ＭＳ 明朝" w:eastAsia="ＭＳ 明朝" w:hAnsi="ＭＳ 明朝" w:cs="メイリオ" w:hint="eastAsia"/>
          <w:sz w:val="22"/>
        </w:rPr>
        <w:t>とが</w:t>
      </w:r>
      <w:proofErr w:type="gramEnd"/>
      <w:r w:rsidRPr="00887815">
        <w:rPr>
          <w:rFonts w:ascii="ＭＳ 明朝" w:eastAsia="ＭＳ 明朝" w:hAnsi="ＭＳ 明朝" w:cs="メイリオ" w:hint="eastAsia"/>
          <w:sz w:val="22"/>
        </w:rPr>
        <w:t>できた。</w:t>
      </w:r>
    </w:p>
    <w:p w14:paraId="0C251B23" w14:textId="2604CA11" w:rsidR="008F0E47" w:rsidRDefault="008E2910" w:rsidP="008F0E47">
      <w:pPr>
        <w:rPr>
          <w:sz w:val="22"/>
        </w:rPr>
      </w:pPr>
      <w:r>
        <w:rPr>
          <w:noProof/>
          <w:sz w:val="22"/>
        </w:rPr>
        <w:drawing>
          <wp:inline distT="0" distB="0" distL="0" distR="0" wp14:anchorId="221E2703" wp14:editId="7AE5D706">
            <wp:extent cx="2825644" cy="1589315"/>
            <wp:effectExtent l="0" t="0" r="0" b="0"/>
            <wp:docPr id="1286682863"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82863" name="図 1286682863"/>
                    <pic:cNvPicPr/>
                  </pic:nvPicPr>
                  <pic:blipFill>
                    <a:blip r:embed="rId57">
                      <a:extLst>
                        <a:ext uri="{28A0092B-C50C-407E-A947-70E740481C1C}">
                          <a14:useLocalDpi xmlns:a14="http://schemas.microsoft.com/office/drawing/2010/main" val="0"/>
                        </a:ext>
                      </a:extLst>
                    </a:blip>
                    <a:stretch>
                      <a:fillRect/>
                    </a:stretch>
                  </pic:blipFill>
                  <pic:spPr>
                    <a:xfrm>
                      <a:off x="0" y="0"/>
                      <a:ext cx="2847472" cy="1601592"/>
                    </a:xfrm>
                    <a:prstGeom prst="rect">
                      <a:avLst/>
                    </a:prstGeom>
                  </pic:spPr>
                </pic:pic>
              </a:graphicData>
            </a:graphic>
          </wp:inline>
        </w:drawing>
      </w:r>
      <w:r>
        <w:rPr>
          <w:rFonts w:hint="eastAsia"/>
          <w:sz w:val="22"/>
        </w:rPr>
        <w:t xml:space="preserve">　</w:t>
      </w:r>
      <w:r>
        <w:rPr>
          <w:noProof/>
          <w:sz w:val="22"/>
        </w:rPr>
        <w:drawing>
          <wp:inline distT="0" distB="0" distL="0" distR="0" wp14:anchorId="20C8C146" wp14:editId="62E65601">
            <wp:extent cx="2806290" cy="1578429"/>
            <wp:effectExtent l="0" t="0" r="0" b="3175"/>
            <wp:docPr id="165088409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84093" name="図 1650884093"/>
                    <pic:cNvPicPr/>
                  </pic:nvPicPr>
                  <pic:blipFill>
                    <a:blip r:embed="rId58">
                      <a:extLst>
                        <a:ext uri="{28A0092B-C50C-407E-A947-70E740481C1C}">
                          <a14:useLocalDpi xmlns:a14="http://schemas.microsoft.com/office/drawing/2010/main" val="0"/>
                        </a:ext>
                      </a:extLst>
                    </a:blip>
                    <a:stretch>
                      <a:fillRect/>
                    </a:stretch>
                  </pic:blipFill>
                  <pic:spPr>
                    <a:xfrm>
                      <a:off x="0" y="0"/>
                      <a:ext cx="2816928" cy="1584413"/>
                    </a:xfrm>
                    <a:prstGeom prst="rect">
                      <a:avLst/>
                    </a:prstGeom>
                  </pic:spPr>
                </pic:pic>
              </a:graphicData>
            </a:graphic>
          </wp:inline>
        </w:drawing>
      </w:r>
    </w:p>
    <w:p w14:paraId="3CDA0EE8" w14:textId="77777777" w:rsidR="008E2910" w:rsidRDefault="008E2910" w:rsidP="008F0E47">
      <w:pPr>
        <w:rPr>
          <w:sz w:val="22"/>
        </w:rPr>
      </w:pPr>
    </w:p>
    <w:p w14:paraId="653074D5" w14:textId="681AA2A2" w:rsidR="008E2910" w:rsidRPr="008F0E47" w:rsidRDefault="008E2910" w:rsidP="008F0E47">
      <w:pPr>
        <w:rPr>
          <w:sz w:val="22"/>
        </w:rPr>
      </w:pPr>
      <w:r>
        <w:rPr>
          <w:rFonts w:hint="eastAsia"/>
          <w:noProof/>
          <w:sz w:val="22"/>
        </w:rPr>
        <w:lastRenderedPageBreak/>
        <w:drawing>
          <wp:inline distT="0" distB="0" distL="0" distR="0" wp14:anchorId="29CA57F1" wp14:editId="3BAA5C55">
            <wp:extent cx="2903058" cy="1632857"/>
            <wp:effectExtent l="0" t="0" r="0" b="5715"/>
            <wp:docPr id="147761216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12161" name="図 1477612161"/>
                    <pic:cNvPicPr/>
                  </pic:nvPicPr>
                  <pic:blipFill>
                    <a:blip r:embed="rId59">
                      <a:extLst>
                        <a:ext uri="{28A0092B-C50C-407E-A947-70E740481C1C}">
                          <a14:useLocalDpi xmlns:a14="http://schemas.microsoft.com/office/drawing/2010/main" val="0"/>
                        </a:ext>
                      </a:extLst>
                    </a:blip>
                    <a:stretch>
                      <a:fillRect/>
                    </a:stretch>
                  </pic:blipFill>
                  <pic:spPr>
                    <a:xfrm>
                      <a:off x="0" y="0"/>
                      <a:ext cx="2910672" cy="1637140"/>
                    </a:xfrm>
                    <a:prstGeom prst="rect">
                      <a:avLst/>
                    </a:prstGeom>
                  </pic:spPr>
                </pic:pic>
              </a:graphicData>
            </a:graphic>
          </wp:inline>
        </w:drawing>
      </w:r>
      <w:r w:rsidR="001C4141">
        <w:rPr>
          <w:rFonts w:hint="eastAsia"/>
          <w:sz w:val="22"/>
        </w:rPr>
        <w:t xml:space="preserve">　</w:t>
      </w:r>
      <w:r w:rsidR="001C4141">
        <w:rPr>
          <w:rFonts w:hint="eastAsia"/>
          <w:noProof/>
          <w:sz w:val="22"/>
        </w:rPr>
        <w:drawing>
          <wp:inline distT="0" distB="0" distL="0" distR="0" wp14:anchorId="60DDFE23" wp14:editId="2C72210C">
            <wp:extent cx="2851465" cy="1640058"/>
            <wp:effectExtent l="0" t="0" r="6350" b="0"/>
            <wp:docPr id="1419076602"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76602" name="図 1419076602"/>
                    <pic:cNvPicPr/>
                  </pic:nvPicPr>
                  <pic:blipFill rotWithShape="1">
                    <a:blip r:embed="rId60">
                      <a:extLst>
                        <a:ext uri="{28A0092B-C50C-407E-A947-70E740481C1C}">
                          <a14:useLocalDpi xmlns:a14="http://schemas.microsoft.com/office/drawing/2010/main" val="0"/>
                        </a:ext>
                      </a:extLst>
                    </a:blip>
                    <a:srcRect t="23511" r="4477" b="34730"/>
                    <a:stretch>
                      <a:fillRect/>
                    </a:stretch>
                  </pic:blipFill>
                  <pic:spPr bwMode="auto">
                    <a:xfrm>
                      <a:off x="0" y="0"/>
                      <a:ext cx="2851465" cy="1640058"/>
                    </a:xfrm>
                    <a:prstGeom prst="rect">
                      <a:avLst/>
                    </a:prstGeom>
                    <a:ln>
                      <a:noFill/>
                    </a:ln>
                    <a:extLst>
                      <a:ext uri="{53640926-AAD7-44D8-BBD7-CCE9431645EC}">
                        <a14:shadowObscured xmlns:a14="http://schemas.microsoft.com/office/drawing/2010/main"/>
                      </a:ext>
                    </a:extLst>
                  </pic:spPr>
                </pic:pic>
              </a:graphicData>
            </a:graphic>
          </wp:inline>
        </w:drawing>
      </w:r>
    </w:p>
    <w:p w14:paraId="6EA4DFB7" w14:textId="77777777" w:rsidR="0004224C" w:rsidRDefault="0004224C" w:rsidP="003D6D12">
      <w:pPr>
        <w:tabs>
          <w:tab w:val="left" w:pos="2145"/>
        </w:tabs>
        <w:rPr>
          <w:sz w:val="22"/>
        </w:rPr>
      </w:pPr>
    </w:p>
    <w:p w14:paraId="46277454" w14:textId="673DC0B6" w:rsidR="003D6D12" w:rsidRDefault="003D6D12" w:rsidP="003D6D12">
      <w:pPr>
        <w:tabs>
          <w:tab w:val="left" w:pos="2145"/>
        </w:tabs>
        <w:rPr>
          <w:rFonts w:asciiTheme="majorEastAsia" w:eastAsiaTheme="majorEastAsia" w:hAnsiTheme="majorEastAsia"/>
          <w:sz w:val="22"/>
        </w:rPr>
      </w:pPr>
      <w:r>
        <w:rPr>
          <w:rFonts w:hint="eastAsia"/>
          <w:sz w:val="22"/>
        </w:rPr>
        <w:t xml:space="preserve">　　</w:t>
      </w:r>
      <w:r w:rsidR="00596C1F">
        <w:rPr>
          <w:rFonts w:asciiTheme="majorEastAsia" w:eastAsiaTheme="majorEastAsia" w:hAnsiTheme="majorEastAsia" w:hint="eastAsia"/>
          <w:sz w:val="22"/>
        </w:rPr>
        <w:t>キ</w:t>
      </w:r>
      <w:r w:rsidR="00106DDC">
        <w:rPr>
          <w:rFonts w:asciiTheme="majorEastAsia" w:eastAsiaTheme="majorEastAsia" w:hAnsiTheme="majorEastAsia" w:hint="eastAsia"/>
          <w:sz w:val="22"/>
        </w:rPr>
        <w:t xml:space="preserve">　</w:t>
      </w:r>
      <w:r w:rsidR="005B2FFF">
        <w:rPr>
          <w:rFonts w:asciiTheme="majorEastAsia" w:eastAsiaTheme="majorEastAsia" w:hAnsiTheme="majorEastAsia" w:hint="eastAsia"/>
          <w:sz w:val="22"/>
        </w:rPr>
        <w:t>夕食</w:t>
      </w:r>
      <w:r w:rsidR="00FE27EE">
        <w:rPr>
          <w:rFonts w:asciiTheme="majorEastAsia" w:eastAsiaTheme="majorEastAsia" w:hAnsiTheme="majorEastAsia" w:hint="eastAsia"/>
          <w:sz w:val="22"/>
        </w:rPr>
        <w:t>（</w:t>
      </w:r>
      <w:r w:rsidR="008E2910">
        <w:rPr>
          <w:rFonts w:asciiTheme="majorEastAsia" w:eastAsiaTheme="majorEastAsia" w:hAnsiTheme="majorEastAsia" w:hint="eastAsia"/>
          <w:sz w:val="22"/>
        </w:rPr>
        <w:t>ホテルリブマックスリゾート知床シーフロント内レストラン「海賊亭」</w:t>
      </w:r>
      <w:r w:rsidR="00FE27EE">
        <w:rPr>
          <w:rFonts w:asciiTheme="majorEastAsia" w:eastAsiaTheme="majorEastAsia" w:hAnsiTheme="majorEastAsia" w:hint="eastAsia"/>
          <w:sz w:val="22"/>
        </w:rPr>
        <w:t>）</w:t>
      </w:r>
    </w:p>
    <w:p w14:paraId="5DA0AF44" w14:textId="77777777" w:rsidR="005D50AB" w:rsidRDefault="005D50AB" w:rsidP="005D50AB">
      <w:pPr>
        <w:rPr>
          <w:rFonts w:ascii="ＭＳ ゴシック" w:eastAsia="ＭＳ ゴシック" w:hAnsi="ＭＳ ゴシック" w:cs="メイリオ"/>
          <w:sz w:val="22"/>
        </w:rPr>
      </w:pPr>
      <w:r>
        <w:rPr>
          <w:rFonts w:asciiTheme="majorEastAsia" w:eastAsiaTheme="majorEastAsia" w:hAnsiTheme="majorEastAsia" w:hint="eastAsia"/>
          <w:sz w:val="22"/>
        </w:rPr>
        <w:t xml:space="preserve">　　　　</w:t>
      </w:r>
      <w:r>
        <w:rPr>
          <w:rFonts w:ascii="ＭＳ ゴシック" w:eastAsia="ＭＳ ゴシック" w:hAnsi="ＭＳ ゴシック" w:cs="メイリオ" w:hint="eastAsia"/>
          <w:sz w:val="22"/>
        </w:rPr>
        <w:t>【生徒感想・振り返り】</w:t>
      </w:r>
    </w:p>
    <w:p w14:paraId="63ED2BF6" w14:textId="77777777" w:rsidR="00D51905" w:rsidRDefault="00D51905" w:rsidP="00D51905">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w:t>
      </w:r>
      <w:r w:rsidRPr="00D51905">
        <w:rPr>
          <w:rFonts w:ascii="ＭＳ 明朝" w:eastAsia="ＭＳ 明朝" w:hAnsi="ＭＳ 明朝" w:cs="メイリオ"/>
          <w:sz w:val="22"/>
        </w:rPr>
        <w:t>実際に現地へ行き、自分の目で見たり、現地の方から話を聞いたりすることで、</w:t>
      </w:r>
      <w:r>
        <w:rPr>
          <w:rFonts w:ascii="ＭＳ 明朝" w:eastAsia="ＭＳ 明朝" w:hAnsi="ＭＳ 明朝" w:cs="メイリオ" w:hint="eastAsia"/>
          <w:sz w:val="22"/>
        </w:rPr>
        <w:t>単な</w:t>
      </w:r>
    </w:p>
    <w:p w14:paraId="5F5B80B2" w14:textId="18BA9828" w:rsidR="00D51905" w:rsidRDefault="00D51905" w:rsidP="00D51905">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る</w:t>
      </w:r>
      <w:r w:rsidRPr="00D51905">
        <w:rPr>
          <w:rFonts w:ascii="ＭＳ 明朝" w:eastAsia="ＭＳ 明朝" w:hAnsi="ＭＳ 明朝" w:cs="メイリオ"/>
          <w:sz w:val="22"/>
        </w:rPr>
        <w:t>情報としてだけでなく、体験として学ぶことができ</w:t>
      </w:r>
      <w:r>
        <w:rPr>
          <w:rFonts w:ascii="ＭＳ 明朝" w:eastAsia="ＭＳ 明朝" w:hAnsi="ＭＳ 明朝" w:cs="メイリオ" w:hint="eastAsia"/>
          <w:sz w:val="22"/>
        </w:rPr>
        <w:t>たことは</w:t>
      </w:r>
      <w:r w:rsidRPr="00D51905">
        <w:rPr>
          <w:rFonts w:ascii="ＭＳ 明朝" w:eastAsia="ＭＳ 明朝" w:hAnsi="ＭＳ 明朝" w:cs="メイリオ"/>
          <w:sz w:val="22"/>
        </w:rPr>
        <w:t>とても良かった。</w:t>
      </w:r>
    </w:p>
    <w:p w14:paraId="5AA75C7B" w14:textId="77777777" w:rsidR="00D51905" w:rsidRDefault="00D51905" w:rsidP="00D51905">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w:t>
      </w:r>
      <w:r w:rsidRPr="00D51905">
        <w:rPr>
          <w:rFonts w:ascii="ＭＳ 明朝" w:eastAsia="ＭＳ 明朝" w:hAnsi="ＭＳ 明朝" w:cs="メイリオ"/>
          <w:sz w:val="22"/>
        </w:rPr>
        <w:t>今後</w:t>
      </w:r>
      <w:r>
        <w:rPr>
          <w:rFonts w:ascii="ＭＳ 明朝" w:eastAsia="ＭＳ 明朝" w:hAnsi="ＭＳ 明朝" w:cs="メイリオ" w:hint="eastAsia"/>
          <w:sz w:val="22"/>
        </w:rPr>
        <w:t>、</w:t>
      </w:r>
      <w:r w:rsidRPr="00D51905">
        <w:rPr>
          <w:rFonts w:ascii="ＭＳ 明朝" w:eastAsia="ＭＳ 明朝" w:hAnsi="ＭＳ 明朝" w:cs="メイリオ"/>
          <w:sz w:val="22"/>
        </w:rPr>
        <w:t>経験を広報活動</w:t>
      </w:r>
      <w:r>
        <w:rPr>
          <w:rFonts w:ascii="ＭＳ 明朝" w:eastAsia="ＭＳ 明朝" w:hAnsi="ＭＳ 明朝" w:cs="メイリオ" w:hint="eastAsia"/>
          <w:sz w:val="22"/>
        </w:rPr>
        <w:t>等</w:t>
      </w:r>
      <w:r w:rsidRPr="00D51905">
        <w:rPr>
          <w:rFonts w:ascii="ＭＳ 明朝" w:eastAsia="ＭＳ 明朝" w:hAnsi="ＭＳ 明朝" w:cs="メイリオ"/>
          <w:sz w:val="22"/>
        </w:rPr>
        <w:t>に</w:t>
      </w:r>
      <w:r>
        <w:rPr>
          <w:rFonts w:ascii="ＭＳ 明朝" w:eastAsia="ＭＳ 明朝" w:hAnsi="ＭＳ 明朝" w:cs="メイリオ" w:hint="eastAsia"/>
          <w:sz w:val="22"/>
        </w:rPr>
        <w:t>活かしていくほか、学</w:t>
      </w:r>
      <w:r w:rsidRPr="00D51905">
        <w:rPr>
          <w:rFonts w:ascii="ＭＳ 明朝" w:eastAsia="ＭＳ 明朝" w:hAnsi="ＭＳ 明朝" w:cs="メイリオ"/>
          <w:sz w:val="22"/>
        </w:rPr>
        <w:t>校や地域の方々にも、この経験を通</w:t>
      </w:r>
    </w:p>
    <w:p w14:paraId="596E5E51" w14:textId="5FA125BA" w:rsidR="00D51905" w:rsidRDefault="00D51905" w:rsidP="00D51905">
      <w:pPr>
        <w:ind w:firstLineChars="400" w:firstLine="880"/>
        <w:rPr>
          <w:rFonts w:ascii="ＭＳ 明朝" w:eastAsia="ＭＳ 明朝" w:hAnsi="ＭＳ 明朝" w:cs="メイリオ"/>
          <w:sz w:val="22"/>
        </w:rPr>
      </w:pPr>
      <w:r w:rsidRPr="00D51905">
        <w:rPr>
          <w:rFonts w:ascii="ＭＳ 明朝" w:eastAsia="ＭＳ 明朝" w:hAnsi="ＭＳ 明朝" w:cs="メイリオ"/>
          <w:sz w:val="22"/>
        </w:rPr>
        <w:t>して学んだことを伝えていきたい。</w:t>
      </w:r>
    </w:p>
    <w:p w14:paraId="4F13FC90" w14:textId="77777777" w:rsidR="00D51905" w:rsidRPr="00C76BDB" w:rsidRDefault="00D51905" w:rsidP="00D51905">
      <w:pPr>
        <w:ind w:firstLineChars="400" w:firstLine="880"/>
        <w:rPr>
          <w:rFonts w:ascii="ＭＳ ゴシック" w:eastAsia="ＭＳ ゴシック" w:hAnsi="ＭＳ ゴシック" w:cs="メイリオ"/>
          <w:sz w:val="22"/>
        </w:rPr>
      </w:pPr>
      <w:r>
        <w:rPr>
          <w:rFonts w:ascii="ＭＳ ゴシック" w:eastAsia="ＭＳ ゴシック" w:hAnsi="ＭＳ ゴシック" w:cs="メイリオ" w:hint="eastAsia"/>
          <w:sz w:val="22"/>
        </w:rPr>
        <w:t>【引率者感想・振り返り】</w:t>
      </w:r>
    </w:p>
    <w:p w14:paraId="6B3C9AA3" w14:textId="77777777" w:rsidR="00D51905" w:rsidRDefault="00D51905" w:rsidP="00D51905">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w:t>
      </w:r>
      <w:r w:rsidRPr="00D51905">
        <w:rPr>
          <w:rFonts w:ascii="ＭＳ 明朝" w:eastAsia="ＭＳ 明朝" w:hAnsi="ＭＳ 明朝" w:cs="メイリオ"/>
          <w:sz w:val="22"/>
        </w:rPr>
        <w:t>今回学んだことは大きな意味があ</w:t>
      </w:r>
      <w:r>
        <w:rPr>
          <w:rFonts w:ascii="ＭＳ 明朝" w:eastAsia="ＭＳ 明朝" w:hAnsi="ＭＳ 明朝" w:cs="メイリオ" w:hint="eastAsia"/>
          <w:sz w:val="22"/>
        </w:rPr>
        <w:t>る</w:t>
      </w:r>
      <w:r w:rsidRPr="00D51905">
        <w:rPr>
          <w:rFonts w:ascii="ＭＳ 明朝" w:eastAsia="ＭＳ 明朝" w:hAnsi="ＭＳ 明朝" w:cs="メイリオ"/>
          <w:sz w:val="22"/>
        </w:rPr>
        <w:t>。現場の声を聞き、その声に寄り添いながら、自</w:t>
      </w:r>
    </w:p>
    <w:p w14:paraId="04162421" w14:textId="5C2884D4" w:rsidR="00D51905" w:rsidRPr="00D51905" w:rsidRDefault="00D51905" w:rsidP="00D51905">
      <w:pPr>
        <w:ind w:firstLineChars="400" w:firstLine="880"/>
        <w:rPr>
          <w:rFonts w:ascii="ＭＳ 明朝" w:eastAsia="ＭＳ 明朝" w:hAnsi="ＭＳ 明朝" w:cs="メイリオ"/>
          <w:sz w:val="22"/>
        </w:rPr>
      </w:pPr>
      <w:r w:rsidRPr="00D51905">
        <w:rPr>
          <w:rFonts w:ascii="ＭＳ 明朝" w:eastAsia="ＭＳ 明朝" w:hAnsi="ＭＳ 明朝" w:cs="メイリオ"/>
          <w:sz w:val="22"/>
        </w:rPr>
        <w:t>分たちに何ができるのかを考えることを大切にして</w:t>
      </w:r>
      <w:r>
        <w:rPr>
          <w:rFonts w:ascii="ＭＳ 明朝" w:eastAsia="ＭＳ 明朝" w:hAnsi="ＭＳ 明朝" w:cs="メイリオ" w:hint="eastAsia"/>
          <w:sz w:val="22"/>
        </w:rPr>
        <w:t>ほしい</w:t>
      </w:r>
      <w:r w:rsidRPr="00D51905">
        <w:rPr>
          <w:rFonts w:ascii="ＭＳ 明朝" w:eastAsia="ＭＳ 明朝" w:hAnsi="ＭＳ 明朝" w:cs="メイリオ"/>
          <w:sz w:val="22"/>
        </w:rPr>
        <w:t>。</w:t>
      </w:r>
    </w:p>
    <w:p w14:paraId="710F45CA" w14:textId="77777777" w:rsidR="00D51905" w:rsidRDefault="00D51905" w:rsidP="00D51905">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w:t>
      </w:r>
      <w:r w:rsidRPr="00D51905">
        <w:rPr>
          <w:rFonts w:ascii="ＭＳ 明朝" w:eastAsia="ＭＳ 明朝" w:hAnsi="ＭＳ 明朝" w:cs="メイリオ"/>
          <w:sz w:val="22"/>
        </w:rPr>
        <w:t>皆さんは自ら手を挙げて今回の研修に参加した</w:t>
      </w:r>
      <w:r>
        <w:rPr>
          <w:rFonts w:ascii="ＭＳ 明朝" w:eastAsia="ＭＳ 明朝" w:hAnsi="ＭＳ 明朝" w:cs="メイリオ" w:hint="eastAsia"/>
          <w:sz w:val="22"/>
        </w:rPr>
        <w:t>と思う</w:t>
      </w:r>
      <w:r w:rsidRPr="00D51905">
        <w:rPr>
          <w:rFonts w:ascii="ＭＳ 明朝" w:eastAsia="ＭＳ 明朝" w:hAnsi="ＭＳ 明朝" w:cs="メイリオ"/>
          <w:sz w:val="22"/>
        </w:rPr>
        <w:t>。誰かに言われて行動するので</w:t>
      </w:r>
    </w:p>
    <w:p w14:paraId="2B5225AC" w14:textId="77777777" w:rsidR="00D51905" w:rsidRDefault="00D51905" w:rsidP="00D51905">
      <w:pPr>
        <w:ind w:firstLineChars="400" w:firstLine="880"/>
        <w:rPr>
          <w:rFonts w:ascii="ＭＳ 明朝" w:eastAsia="ＭＳ 明朝" w:hAnsi="ＭＳ 明朝" w:cs="メイリオ"/>
          <w:sz w:val="22"/>
        </w:rPr>
      </w:pPr>
      <w:r w:rsidRPr="00D51905">
        <w:rPr>
          <w:rFonts w:ascii="ＭＳ 明朝" w:eastAsia="ＭＳ 明朝" w:hAnsi="ＭＳ 明朝" w:cs="メイリオ"/>
          <w:sz w:val="22"/>
        </w:rPr>
        <w:t>はなく、自ら進んで考え、挑戦する姿勢をこれからも持ち続けてほしい。</w:t>
      </w:r>
    </w:p>
    <w:p w14:paraId="2C52F567" w14:textId="77777777" w:rsidR="00D51905" w:rsidRDefault="00D51905" w:rsidP="00D51905">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w:t>
      </w:r>
      <w:r w:rsidRPr="00D51905">
        <w:rPr>
          <w:rFonts w:ascii="ＭＳ 明朝" w:eastAsia="ＭＳ 明朝" w:hAnsi="ＭＳ 明朝" w:cs="メイリオ"/>
          <w:sz w:val="22"/>
        </w:rPr>
        <w:t>今回の経験をこれからの地域や社会のために生かし、未来をつくるために何ができる</w:t>
      </w:r>
    </w:p>
    <w:p w14:paraId="7ACFAB6D" w14:textId="77777777" w:rsidR="00D51905" w:rsidRDefault="00D51905" w:rsidP="00D51905">
      <w:pPr>
        <w:ind w:firstLineChars="400" w:firstLine="880"/>
        <w:rPr>
          <w:rFonts w:ascii="ＭＳ 明朝" w:eastAsia="ＭＳ 明朝" w:hAnsi="ＭＳ 明朝" w:cs="メイリオ"/>
          <w:sz w:val="22"/>
        </w:rPr>
      </w:pPr>
      <w:r w:rsidRPr="00D51905">
        <w:rPr>
          <w:rFonts w:ascii="ＭＳ 明朝" w:eastAsia="ＭＳ 明朝" w:hAnsi="ＭＳ 明朝" w:cs="メイリオ"/>
          <w:sz w:val="22"/>
        </w:rPr>
        <w:t>のかを、皆さんと一緒に考えていきたい</w:t>
      </w:r>
      <w:r>
        <w:rPr>
          <w:rFonts w:ascii="ＭＳ 明朝" w:eastAsia="ＭＳ 明朝" w:hAnsi="ＭＳ 明朝" w:cs="メイリオ" w:hint="eastAsia"/>
          <w:sz w:val="22"/>
        </w:rPr>
        <w:t>。</w:t>
      </w:r>
    </w:p>
    <w:p w14:paraId="051F1EF3" w14:textId="46680B39" w:rsidR="005D50AB" w:rsidRPr="00D51905" w:rsidRDefault="00D51905" w:rsidP="00BB7E0C">
      <w:pPr>
        <w:ind w:firstLineChars="400" w:firstLine="880"/>
        <w:rPr>
          <w:rFonts w:ascii="ＭＳ 明朝" w:eastAsia="ＭＳ 明朝" w:hAnsi="ＭＳ 明朝" w:cs="メイリオ"/>
          <w:sz w:val="22"/>
        </w:rPr>
      </w:pPr>
      <w:r>
        <w:rPr>
          <w:rFonts w:ascii="ＭＳ 明朝" w:eastAsia="ＭＳ 明朝" w:hAnsi="ＭＳ 明朝" w:cs="メイリオ" w:hint="eastAsia"/>
          <w:sz w:val="22"/>
        </w:rPr>
        <w:t>・</w:t>
      </w:r>
      <w:r w:rsidRPr="00D51905">
        <w:rPr>
          <w:rFonts w:ascii="ＭＳ 明朝" w:eastAsia="ＭＳ 明朝" w:hAnsi="ＭＳ 明朝" w:cs="メイリオ"/>
          <w:sz w:val="22"/>
        </w:rPr>
        <w:t>全国スピーチコンテストもあるので、ぜひ日本一を目指して</w:t>
      </w:r>
      <w:r>
        <w:rPr>
          <w:rFonts w:ascii="ＭＳ 明朝" w:eastAsia="ＭＳ 明朝" w:hAnsi="ＭＳ 明朝" w:cs="メイリオ" w:hint="eastAsia"/>
          <w:sz w:val="22"/>
        </w:rPr>
        <w:t>応募して</w:t>
      </w:r>
      <w:r w:rsidRPr="00D51905">
        <w:rPr>
          <w:rFonts w:ascii="ＭＳ 明朝" w:eastAsia="ＭＳ 明朝" w:hAnsi="ＭＳ 明朝" w:cs="メイリオ"/>
          <w:sz w:val="22"/>
        </w:rPr>
        <w:t>ほしい。</w:t>
      </w:r>
    </w:p>
    <w:p w14:paraId="72A6964D" w14:textId="31062AC3" w:rsidR="002C4464" w:rsidRPr="003D6D12" w:rsidRDefault="008E2910" w:rsidP="002C4464">
      <w:pPr>
        <w:rPr>
          <w:sz w:val="22"/>
        </w:rPr>
      </w:pPr>
      <w:r>
        <w:rPr>
          <w:noProof/>
          <w:sz w:val="22"/>
        </w:rPr>
        <w:drawing>
          <wp:inline distT="0" distB="0" distL="0" distR="0" wp14:anchorId="54A35487" wp14:editId="0CE1AD8A">
            <wp:extent cx="2980473" cy="1676400"/>
            <wp:effectExtent l="0" t="0" r="0" b="0"/>
            <wp:docPr id="40469941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99413" name="図 404699413"/>
                    <pic:cNvPicPr/>
                  </pic:nvPicPr>
                  <pic:blipFill>
                    <a:blip r:embed="rId61">
                      <a:extLst>
                        <a:ext uri="{28A0092B-C50C-407E-A947-70E740481C1C}">
                          <a14:useLocalDpi xmlns:a14="http://schemas.microsoft.com/office/drawing/2010/main" val="0"/>
                        </a:ext>
                      </a:extLst>
                    </a:blip>
                    <a:stretch>
                      <a:fillRect/>
                    </a:stretch>
                  </pic:blipFill>
                  <pic:spPr>
                    <a:xfrm>
                      <a:off x="0" y="0"/>
                      <a:ext cx="3000890" cy="1687884"/>
                    </a:xfrm>
                    <a:prstGeom prst="rect">
                      <a:avLst/>
                    </a:prstGeom>
                  </pic:spPr>
                </pic:pic>
              </a:graphicData>
            </a:graphic>
          </wp:inline>
        </w:drawing>
      </w:r>
    </w:p>
    <w:p w14:paraId="0031F87C" w14:textId="77777777" w:rsidR="003D6D12" w:rsidRDefault="003D6D12" w:rsidP="003D6D12">
      <w:pPr>
        <w:rPr>
          <w:sz w:val="22"/>
        </w:rPr>
      </w:pPr>
    </w:p>
    <w:p w14:paraId="2819479B" w14:textId="77777777" w:rsidR="002B1F4F" w:rsidRDefault="002B1F4F" w:rsidP="003D6D12">
      <w:pPr>
        <w:rPr>
          <w:sz w:val="22"/>
        </w:rPr>
      </w:pPr>
    </w:p>
    <w:p w14:paraId="6B985DF4" w14:textId="77777777" w:rsidR="002B1F4F" w:rsidRDefault="002B1F4F" w:rsidP="003D6D12">
      <w:pPr>
        <w:rPr>
          <w:sz w:val="22"/>
        </w:rPr>
      </w:pPr>
    </w:p>
    <w:p w14:paraId="3245C04D" w14:textId="77777777" w:rsidR="002B1F4F" w:rsidRDefault="002B1F4F" w:rsidP="003D6D12">
      <w:pPr>
        <w:rPr>
          <w:sz w:val="22"/>
        </w:rPr>
      </w:pPr>
    </w:p>
    <w:p w14:paraId="49BF0E6A" w14:textId="77777777" w:rsidR="002B1F4F" w:rsidRDefault="002B1F4F" w:rsidP="003D6D12">
      <w:pPr>
        <w:rPr>
          <w:sz w:val="22"/>
        </w:rPr>
      </w:pPr>
    </w:p>
    <w:p w14:paraId="1FAD87CA" w14:textId="77777777" w:rsidR="002B1F4F" w:rsidRDefault="002B1F4F" w:rsidP="003D6D12">
      <w:pPr>
        <w:rPr>
          <w:sz w:val="22"/>
        </w:rPr>
      </w:pPr>
    </w:p>
    <w:p w14:paraId="12669F5C" w14:textId="77777777" w:rsidR="002B1F4F" w:rsidRDefault="002B1F4F" w:rsidP="003D6D12">
      <w:pPr>
        <w:rPr>
          <w:sz w:val="22"/>
        </w:rPr>
      </w:pPr>
    </w:p>
    <w:p w14:paraId="3B5CB302" w14:textId="77777777" w:rsidR="002B1F4F" w:rsidRDefault="002B1F4F" w:rsidP="003D6D12">
      <w:pPr>
        <w:rPr>
          <w:sz w:val="22"/>
        </w:rPr>
      </w:pPr>
    </w:p>
    <w:p w14:paraId="7BB942A1" w14:textId="77777777" w:rsidR="002B1F4F" w:rsidRPr="003D6D12" w:rsidRDefault="002B1F4F" w:rsidP="003D6D12">
      <w:pPr>
        <w:rPr>
          <w:rFonts w:hint="eastAsia"/>
          <w:sz w:val="22"/>
        </w:rPr>
      </w:pPr>
    </w:p>
    <w:p w14:paraId="18165EBA" w14:textId="7E88E120" w:rsidR="003D6D12" w:rsidRPr="0051338E" w:rsidRDefault="006E102B" w:rsidP="003D6D12">
      <w:pPr>
        <w:rPr>
          <w:rFonts w:asciiTheme="majorEastAsia" w:eastAsiaTheme="majorEastAsia" w:hAnsiTheme="majorEastAsia"/>
          <w:b/>
          <w:color w:val="FFFFFF" w:themeColor="background1"/>
          <w:sz w:val="22"/>
          <w:shd w:val="solid" w:color="31849B" w:themeColor="accent5" w:themeShade="BF" w:fill="auto"/>
        </w:rPr>
      </w:pPr>
      <w:r w:rsidRPr="0051338E">
        <w:rPr>
          <w:rFonts w:asciiTheme="majorEastAsia" w:eastAsiaTheme="majorEastAsia" w:hAnsiTheme="majorEastAsia" w:hint="eastAsia"/>
          <w:b/>
          <w:color w:val="FFFFFF" w:themeColor="background1"/>
          <w:sz w:val="22"/>
          <w:shd w:val="solid" w:color="31849B" w:themeColor="accent5" w:themeShade="BF" w:fill="auto"/>
        </w:rPr>
        <w:lastRenderedPageBreak/>
        <w:t>（４）</w:t>
      </w:r>
      <w:r w:rsidR="0004224C" w:rsidRPr="0051338E">
        <w:rPr>
          <w:rFonts w:asciiTheme="majorEastAsia" w:eastAsiaTheme="majorEastAsia" w:hAnsiTheme="majorEastAsia" w:hint="eastAsia"/>
          <w:b/>
          <w:color w:val="FFFFFF" w:themeColor="background1"/>
          <w:sz w:val="22"/>
          <w:shd w:val="solid" w:color="31849B" w:themeColor="accent5" w:themeShade="BF" w:fill="auto"/>
        </w:rPr>
        <w:t>８</w:t>
      </w:r>
      <w:r w:rsidRPr="0051338E">
        <w:rPr>
          <w:rFonts w:asciiTheme="majorEastAsia" w:eastAsiaTheme="majorEastAsia" w:hAnsiTheme="majorEastAsia" w:hint="eastAsia"/>
          <w:b/>
          <w:color w:val="FFFFFF" w:themeColor="background1"/>
          <w:sz w:val="22"/>
          <w:shd w:val="solid" w:color="31849B" w:themeColor="accent5" w:themeShade="BF" w:fill="auto"/>
        </w:rPr>
        <w:t>月</w:t>
      </w:r>
      <w:r w:rsidR="00B9707A">
        <w:rPr>
          <w:rFonts w:asciiTheme="majorEastAsia" w:eastAsiaTheme="majorEastAsia" w:hAnsiTheme="majorEastAsia" w:hint="eastAsia"/>
          <w:b/>
          <w:color w:val="FFFFFF" w:themeColor="background1"/>
          <w:sz w:val="22"/>
          <w:shd w:val="solid" w:color="31849B" w:themeColor="accent5" w:themeShade="BF" w:fill="auto"/>
        </w:rPr>
        <w:t>９</w:t>
      </w:r>
      <w:r w:rsidRPr="0051338E">
        <w:rPr>
          <w:rFonts w:asciiTheme="majorEastAsia" w:eastAsiaTheme="majorEastAsia" w:hAnsiTheme="majorEastAsia" w:hint="eastAsia"/>
          <w:b/>
          <w:color w:val="FFFFFF" w:themeColor="background1"/>
          <w:sz w:val="22"/>
          <w:shd w:val="solid" w:color="31849B" w:themeColor="accent5" w:themeShade="BF" w:fill="auto"/>
        </w:rPr>
        <w:t>日（</w:t>
      </w:r>
      <w:r w:rsidR="00B9707A">
        <w:rPr>
          <w:rFonts w:asciiTheme="majorEastAsia" w:eastAsiaTheme="majorEastAsia" w:hAnsiTheme="majorEastAsia" w:hint="eastAsia"/>
          <w:b/>
          <w:color w:val="FFFFFF" w:themeColor="background1"/>
          <w:sz w:val="22"/>
          <w:shd w:val="solid" w:color="31849B" w:themeColor="accent5" w:themeShade="BF" w:fill="auto"/>
        </w:rPr>
        <w:t>日</w:t>
      </w:r>
      <w:r w:rsidRPr="0051338E">
        <w:rPr>
          <w:rFonts w:asciiTheme="majorEastAsia" w:eastAsiaTheme="majorEastAsia" w:hAnsiTheme="majorEastAsia" w:hint="eastAsia"/>
          <w:b/>
          <w:color w:val="FFFFFF" w:themeColor="background1"/>
          <w:sz w:val="22"/>
          <w:shd w:val="solid" w:color="31849B" w:themeColor="accent5" w:themeShade="BF" w:fill="auto"/>
        </w:rPr>
        <w:t>）【</w:t>
      </w:r>
      <w:r w:rsidR="0004224C" w:rsidRPr="0051338E">
        <w:rPr>
          <w:rFonts w:asciiTheme="majorEastAsia" w:eastAsiaTheme="majorEastAsia" w:hAnsiTheme="majorEastAsia" w:hint="eastAsia"/>
          <w:b/>
          <w:color w:val="FFFFFF" w:themeColor="background1"/>
          <w:sz w:val="22"/>
          <w:shd w:val="solid" w:color="31849B" w:themeColor="accent5" w:themeShade="BF" w:fill="auto"/>
        </w:rPr>
        <w:t>４</w:t>
      </w:r>
      <w:r w:rsidRPr="0051338E">
        <w:rPr>
          <w:rFonts w:asciiTheme="majorEastAsia" w:eastAsiaTheme="majorEastAsia" w:hAnsiTheme="majorEastAsia" w:hint="eastAsia"/>
          <w:b/>
          <w:color w:val="FFFFFF" w:themeColor="background1"/>
          <w:sz w:val="22"/>
          <w:shd w:val="solid" w:color="31849B" w:themeColor="accent5" w:themeShade="BF" w:fill="auto"/>
        </w:rPr>
        <w:t>日目】</w:t>
      </w:r>
      <w:r w:rsidR="0051338E" w:rsidRPr="0051338E">
        <w:rPr>
          <w:rFonts w:asciiTheme="majorEastAsia" w:eastAsiaTheme="majorEastAsia" w:hAnsiTheme="majorEastAsia" w:hint="eastAsia"/>
          <w:b/>
          <w:color w:val="FFFFFF" w:themeColor="background1"/>
          <w:sz w:val="22"/>
          <w:shd w:val="solid" w:color="31849B" w:themeColor="accent5" w:themeShade="BF" w:fill="auto"/>
        </w:rPr>
        <w:t xml:space="preserve">　　　　　　　　　　　　　　　　　　　　　　　　　　　　　</w:t>
      </w:r>
    </w:p>
    <w:p w14:paraId="2D3CC975" w14:textId="088F7206" w:rsidR="00870FD0" w:rsidRDefault="00FE27EE" w:rsidP="0064023D">
      <w:pPr>
        <w:tabs>
          <w:tab w:val="left" w:pos="930"/>
        </w:tabs>
        <w:ind w:firstLineChars="200" w:firstLine="440"/>
        <w:rPr>
          <w:rFonts w:asciiTheme="majorEastAsia" w:eastAsiaTheme="majorEastAsia" w:hAnsiTheme="majorEastAsia"/>
          <w:sz w:val="22"/>
        </w:rPr>
      </w:pPr>
      <w:r>
        <w:rPr>
          <w:rFonts w:asciiTheme="majorEastAsia" w:eastAsiaTheme="majorEastAsia" w:hAnsiTheme="majorEastAsia" w:hint="eastAsia"/>
          <w:sz w:val="22"/>
        </w:rPr>
        <w:t xml:space="preserve">ア　</w:t>
      </w:r>
      <w:r w:rsidR="00177414">
        <w:rPr>
          <w:rFonts w:asciiTheme="majorEastAsia" w:eastAsiaTheme="majorEastAsia" w:hAnsiTheme="majorEastAsia" w:hint="eastAsia"/>
          <w:sz w:val="22"/>
        </w:rPr>
        <w:t>野付半島ネイチャーセンター</w:t>
      </w:r>
    </w:p>
    <w:p w14:paraId="51AEB397" w14:textId="22F6FEA7" w:rsidR="0067668B" w:rsidRPr="00E47EC3" w:rsidRDefault="0067668B" w:rsidP="0067668B">
      <w:pPr>
        <w:tabs>
          <w:tab w:val="left" w:pos="930"/>
        </w:tabs>
        <w:ind w:firstLineChars="200" w:firstLine="440"/>
        <w:rPr>
          <w:rFonts w:asciiTheme="minorEastAsia" w:hAnsiTheme="minorEastAsia"/>
          <w:sz w:val="22"/>
        </w:rPr>
      </w:pPr>
      <w:r>
        <w:rPr>
          <w:rFonts w:asciiTheme="majorEastAsia" w:eastAsiaTheme="majorEastAsia" w:hAnsiTheme="majorEastAsia" w:hint="eastAsia"/>
          <w:sz w:val="22"/>
        </w:rPr>
        <w:t xml:space="preserve">　　</w:t>
      </w:r>
      <w:r w:rsidRPr="00E47EC3">
        <w:rPr>
          <w:rFonts w:asciiTheme="minorEastAsia" w:hAnsiTheme="minorEastAsia" w:hint="eastAsia"/>
          <w:sz w:val="22"/>
        </w:rPr>
        <w:t>・</w:t>
      </w:r>
      <w:r w:rsidRPr="00E47EC3">
        <w:rPr>
          <w:rFonts w:asciiTheme="minorEastAsia" w:hAnsiTheme="minorEastAsia"/>
          <w:sz w:val="22"/>
        </w:rPr>
        <w:t>ラムサール条約登録湿地である野付半島の自然環境や歴史について学んだ。</w:t>
      </w:r>
    </w:p>
    <w:p w14:paraId="0B1883F0" w14:textId="77777777" w:rsidR="0067668B" w:rsidRPr="00E47EC3" w:rsidRDefault="0067668B" w:rsidP="0067668B">
      <w:pPr>
        <w:tabs>
          <w:tab w:val="left" w:pos="930"/>
        </w:tabs>
        <w:ind w:firstLineChars="400" w:firstLine="880"/>
        <w:rPr>
          <w:rFonts w:asciiTheme="minorEastAsia" w:hAnsiTheme="minorEastAsia"/>
          <w:sz w:val="22"/>
        </w:rPr>
      </w:pPr>
      <w:r w:rsidRPr="00E47EC3">
        <w:rPr>
          <w:rFonts w:asciiTheme="minorEastAsia" w:hAnsiTheme="minorEastAsia" w:hint="eastAsia"/>
          <w:sz w:val="22"/>
        </w:rPr>
        <w:t>・</w:t>
      </w:r>
      <w:r w:rsidRPr="00E47EC3">
        <w:rPr>
          <w:rFonts w:asciiTheme="minorEastAsia" w:hAnsiTheme="minorEastAsia"/>
          <w:sz w:val="22"/>
        </w:rPr>
        <w:t>ネイチャーガイドによる</w:t>
      </w:r>
      <w:r w:rsidRPr="00E47EC3">
        <w:rPr>
          <w:rFonts w:asciiTheme="minorEastAsia" w:hAnsiTheme="minorEastAsia" w:hint="eastAsia"/>
          <w:sz w:val="22"/>
        </w:rPr>
        <w:t>説明</w:t>
      </w:r>
      <w:r w:rsidRPr="00E47EC3">
        <w:rPr>
          <w:rFonts w:asciiTheme="minorEastAsia" w:hAnsiTheme="minorEastAsia"/>
          <w:sz w:val="22"/>
        </w:rPr>
        <w:t>を通じて、北海道遺産である野付半島や「トドワラ」の</w:t>
      </w:r>
    </w:p>
    <w:p w14:paraId="7BF88936" w14:textId="77777777" w:rsidR="0067668B" w:rsidRPr="00E47EC3" w:rsidRDefault="0067668B" w:rsidP="0067668B">
      <w:pPr>
        <w:tabs>
          <w:tab w:val="left" w:pos="930"/>
        </w:tabs>
        <w:ind w:firstLineChars="400" w:firstLine="880"/>
        <w:rPr>
          <w:rFonts w:asciiTheme="minorEastAsia" w:hAnsiTheme="minorEastAsia"/>
          <w:sz w:val="22"/>
        </w:rPr>
      </w:pPr>
      <w:r w:rsidRPr="00E47EC3">
        <w:rPr>
          <w:rFonts w:asciiTheme="minorEastAsia" w:hAnsiTheme="minorEastAsia"/>
          <w:sz w:val="22"/>
        </w:rPr>
        <w:t>成り立ちと自然環境の変化について学ぶことができ</w:t>
      </w:r>
      <w:r w:rsidRPr="00E47EC3">
        <w:rPr>
          <w:rFonts w:asciiTheme="minorEastAsia" w:hAnsiTheme="minorEastAsia" w:hint="eastAsia"/>
          <w:sz w:val="22"/>
        </w:rPr>
        <w:t>、北海道ならではの自然や季節の移</w:t>
      </w:r>
    </w:p>
    <w:p w14:paraId="71DA5D50" w14:textId="0711A727" w:rsidR="0067668B" w:rsidRPr="00E47EC3" w:rsidRDefault="0067668B" w:rsidP="0067668B">
      <w:pPr>
        <w:tabs>
          <w:tab w:val="left" w:pos="930"/>
        </w:tabs>
        <w:ind w:firstLineChars="400" w:firstLine="880"/>
        <w:rPr>
          <w:rFonts w:asciiTheme="minorEastAsia" w:hAnsiTheme="minorEastAsia"/>
          <w:sz w:val="22"/>
        </w:rPr>
      </w:pPr>
      <w:r w:rsidRPr="00E47EC3">
        <w:rPr>
          <w:rFonts w:asciiTheme="minorEastAsia" w:hAnsiTheme="minorEastAsia" w:hint="eastAsia"/>
          <w:sz w:val="22"/>
        </w:rPr>
        <w:t>り変わりについて学ぶことができた</w:t>
      </w:r>
      <w:r w:rsidRPr="00E47EC3">
        <w:rPr>
          <w:rFonts w:asciiTheme="minorEastAsia" w:hAnsiTheme="minorEastAsia"/>
          <w:sz w:val="22"/>
        </w:rPr>
        <w:t>。</w:t>
      </w:r>
    </w:p>
    <w:p w14:paraId="10096514" w14:textId="7CBB2D4B" w:rsidR="00870FD0" w:rsidRDefault="00177414" w:rsidP="00870FD0">
      <w:pPr>
        <w:tabs>
          <w:tab w:val="left" w:pos="930"/>
        </w:tabs>
        <w:rPr>
          <w:sz w:val="22"/>
        </w:rPr>
      </w:pPr>
      <w:r>
        <w:rPr>
          <w:noProof/>
          <w:sz w:val="22"/>
        </w:rPr>
        <w:drawing>
          <wp:inline distT="0" distB="0" distL="0" distR="0" wp14:anchorId="1E963F24" wp14:editId="04EB2B3A">
            <wp:extent cx="2979722" cy="2046514"/>
            <wp:effectExtent l="0" t="0" r="0" b="0"/>
            <wp:docPr id="586567427"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67427" name="図 586567427"/>
                    <pic:cNvPicPr/>
                  </pic:nvPicPr>
                  <pic:blipFill rotWithShape="1">
                    <a:blip r:embed="rId62">
                      <a:extLst>
                        <a:ext uri="{28A0092B-C50C-407E-A947-70E740481C1C}">
                          <a14:useLocalDpi xmlns:a14="http://schemas.microsoft.com/office/drawing/2010/main" val="0"/>
                        </a:ext>
                      </a:extLst>
                    </a:blip>
                    <a:srcRect l="30685" t="27814" r="14546" b="5309"/>
                    <a:stretch>
                      <a:fillRect/>
                    </a:stretch>
                  </pic:blipFill>
                  <pic:spPr bwMode="auto">
                    <a:xfrm>
                      <a:off x="0" y="0"/>
                      <a:ext cx="2997539" cy="2058751"/>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sz w:val="22"/>
        </w:rPr>
        <w:t xml:space="preserve">　</w:t>
      </w:r>
      <w:r>
        <w:rPr>
          <w:noProof/>
          <w:sz w:val="22"/>
        </w:rPr>
        <w:drawing>
          <wp:inline distT="0" distB="0" distL="0" distR="0" wp14:anchorId="33C59BB2" wp14:editId="7CDDA59C">
            <wp:extent cx="2897319" cy="2057400"/>
            <wp:effectExtent l="0" t="0" r="0" b="0"/>
            <wp:docPr id="197787502"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7502" name="図 197787502"/>
                    <pic:cNvPicPr/>
                  </pic:nvPicPr>
                  <pic:blipFill rotWithShape="1">
                    <a:blip r:embed="rId63">
                      <a:extLst>
                        <a:ext uri="{28A0092B-C50C-407E-A947-70E740481C1C}">
                          <a14:useLocalDpi xmlns:a14="http://schemas.microsoft.com/office/drawing/2010/main" val="0"/>
                        </a:ext>
                      </a:extLst>
                    </a:blip>
                    <a:srcRect t="5161" r="24880"/>
                    <a:stretch>
                      <a:fillRect/>
                    </a:stretch>
                  </pic:blipFill>
                  <pic:spPr bwMode="auto">
                    <a:xfrm>
                      <a:off x="0" y="0"/>
                      <a:ext cx="2909320" cy="2065922"/>
                    </a:xfrm>
                    <a:prstGeom prst="rect">
                      <a:avLst/>
                    </a:prstGeom>
                    <a:ln>
                      <a:noFill/>
                    </a:ln>
                    <a:extLst>
                      <a:ext uri="{53640926-AAD7-44D8-BBD7-CCE9431645EC}">
                        <a14:shadowObscured xmlns:a14="http://schemas.microsoft.com/office/drawing/2010/main"/>
                      </a:ext>
                    </a:extLst>
                  </pic:spPr>
                </pic:pic>
              </a:graphicData>
            </a:graphic>
          </wp:inline>
        </w:drawing>
      </w:r>
    </w:p>
    <w:p w14:paraId="29595DBF" w14:textId="5E2739E5" w:rsidR="00870FD0" w:rsidRPr="00870FD0" w:rsidRDefault="00177414" w:rsidP="00870FD0">
      <w:pPr>
        <w:rPr>
          <w:sz w:val="22"/>
        </w:rPr>
      </w:pPr>
      <w:r>
        <w:rPr>
          <w:rFonts w:hint="eastAsia"/>
          <w:sz w:val="22"/>
        </w:rPr>
        <w:t xml:space="preserve">　</w:t>
      </w:r>
    </w:p>
    <w:p w14:paraId="646E20A8" w14:textId="5B87B003" w:rsidR="00870FD0" w:rsidRDefault="0004224C" w:rsidP="00870FD0">
      <w:pPr>
        <w:rPr>
          <w:rFonts w:ascii="ＭＳ ゴシック" w:eastAsia="ＭＳ ゴシック" w:hAnsi="ＭＳ ゴシック"/>
          <w:sz w:val="22"/>
        </w:rPr>
      </w:pPr>
      <w:r w:rsidRPr="00182367">
        <w:rPr>
          <w:rFonts w:ascii="ＭＳ ゴシック" w:eastAsia="ＭＳ ゴシック" w:hAnsi="ＭＳ ゴシック" w:hint="eastAsia"/>
          <w:sz w:val="22"/>
        </w:rPr>
        <w:t xml:space="preserve">　　イ　</w:t>
      </w:r>
      <w:r w:rsidR="00182367" w:rsidRPr="00182367">
        <w:rPr>
          <w:rFonts w:ascii="ＭＳ ゴシック" w:eastAsia="ＭＳ ゴシック" w:hAnsi="ＭＳ ゴシック" w:hint="eastAsia"/>
          <w:sz w:val="22"/>
        </w:rPr>
        <w:t>昼食</w:t>
      </w:r>
      <w:r w:rsidR="004E15B5">
        <w:rPr>
          <w:rFonts w:ascii="ＭＳ ゴシック" w:eastAsia="ＭＳ ゴシック" w:hAnsi="ＭＳ ゴシック" w:hint="eastAsia"/>
          <w:sz w:val="22"/>
        </w:rPr>
        <w:t>（</w:t>
      </w:r>
      <w:r w:rsidR="00177414">
        <w:rPr>
          <w:rFonts w:ascii="ＭＳ ゴシック" w:eastAsia="ＭＳ ゴシック" w:hAnsi="ＭＳ ゴシック" w:hint="eastAsia"/>
          <w:sz w:val="22"/>
        </w:rPr>
        <w:t>根室中標津</w:t>
      </w:r>
      <w:r w:rsidR="004E15B5">
        <w:rPr>
          <w:rFonts w:ascii="ＭＳ ゴシック" w:eastAsia="ＭＳ ゴシック" w:hAnsi="ＭＳ ゴシック" w:hint="eastAsia"/>
          <w:sz w:val="22"/>
        </w:rPr>
        <w:t>空港内</w:t>
      </w:r>
      <w:r w:rsidR="00177414">
        <w:rPr>
          <w:rFonts w:ascii="ＭＳ ゴシック" w:eastAsia="ＭＳ ゴシック" w:hAnsi="ＭＳ ゴシック" w:hint="eastAsia"/>
          <w:sz w:val="22"/>
        </w:rPr>
        <w:t>レストラン「ピーベリー」</w:t>
      </w:r>
      <w:r w:rsidR="004E15B5">
        <w:rPr>
          <w:rFonts w:ascii="ＭＳ ゴシック" w:eastAsia="ＭＳ ゴシック" w:hAnsi="ＭＳ ゴシック" w:hint="eastAsia"/>
          <w:sz w:val="22"/>
        </w:rPr>
        <w:t>）</w:t>
      </w:r>
    </w:p>
    <w:p w14:paraId="74F076AF" w14:textId="5C318D8A" w:rsidR="00177414" w:rsidRPr="00182367" w:rsidRDefault="00177414" w:rsidP="00870FD0">
      <w:pPr>
        <w:rPr>
          <w:rFonts w:ascii="ＭＳ ゴシック" w:eastAsia="ＭＳ ゴシック" w:hAnsi="ＭＳ ゴシック"/>
          <w:sz w:val="22"/>
        </w:rPr>
      </w:pPr>
      <w:r>
        <w:rPr>
          <w:rFonts w:ascii="ＭＳ ゴシック" w:eastAsia="ＭＳ ゴシック" w:hAnsi="ＭＳ ゴシック" w:hint="eastAsia"/>
          <w:noProof/>
          <w:sz w:val="22"/>
        </w:rPr>
        <w:drawing>
          <wp:inline distT="0" distB="0" distL="0" distR="0" wp14:anchorId="740FC65D" wp14:editId="7EEB1F95">
            <wp:extent cx="3057888" cy="1719943"/>
            <wp:effectExtent l="0" t="0" r="0" b="0"/>
            <wp:docPr id="1485835471"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35471" name="図 1485835471"/>
                    <pic:cNvPicPr/>
                  </pic:nvPicPr>
                  <pic:blipFill>
                    <a:blip r:embed="rId64">
                      <a:extLst>
                        <a:ext uri="{28A0092B-C50C-407E-A947-70E740481C1C}">
                          <a14:useLocalDpi xmlns:a14="http://schemas.microsoft.com/office/drawing/2010/main" val="0"/>
                        </a:ext>
                      </a:extLst>
                    </a:blip>
                    <a:stretch>
                      <a:fillRect/>
                    </a:stretch>
                  </pic:blipFill>
                  <pic:spPr>
                    <a:xfrm>
                      <a:off x="0" y="0"/>
                      <a:ext cx="3071963" cy="1727860"/>
                    </a:xfrm>
                    <a:prstGeom prst="rect">
                      <a:avLst/>
                    </a:prstGeom>
                  </pic:spPr>
                </pic:pic>
              </a:graphicData>
            </a:graphic>
          </wp:inline>
        </w:drawing>
      </w:r>
    </w:p>
    <w:p w14:paraId="78537BF7" w14:textId="77777777" w:rsidR="00924F03" w:rsidRPr="00182367" w:rsidRDefault="00924F03" w:rsidP="00870FD0">
      <w:pPr>
        <w:rPr>
          <w:rFonts w:ascii="ＭＳ ゴシック" w:eastAsia="ＭＳ ゴシック" w:hAnsi="ＭＳ ゴシック"/>
          <w:sz w:val="22"/>
        </w:rPr>
      </w:pPr>
    </w:p>
    <w:p w14:paraId="4F84AAEA" w14:textId="78955047" w:rsidR="00182367" w:rsidRDefault="00182367" w:rsidP="00870FD0">
      <w:pPr>
        <w:rPr>
          <w:rFonts w:ascii="ＭＳ ゴシック" w:eastAsia="ＭＳ ゴシック" w:hAnsi="ＭＳ ゴシック"/>
          <w:sz w:val="22"/>
        </w:rPr>
      </w:pPr>
      <w:r w:rsidRPr="00182367">
        <w:rPr>
          <w:rFonts w:ascii="ＭＳ ゴシック" w:eastAsia="ＭＳ ゴシック" w:hAnsi="ＭＳ ゴシック" w:hint="eastAsia"/>
          <w:sz w:val="22"/>
        </w:rPr>
        <w:t xml:space="preserve">　　ウ　解散式（いわて花巻空港）</w:t>
      </w:r>
    </w:p>
    <w:p w14:paraId="0C1F2838" w14:textId="0FD8AFEB" w:rsidR="00E47EC3" w:rsidRPr="00E47EC3" w:rsidRDefault="00E47EC3" w:rsidP="00870FD0">
      <w:pPr>
        <w:rPr>
          <w:rFonts w:ascii="ＭＳ ゴシック" w:eastAsia="ＭＳ ゴシック" w:hAnsi="ＭＳ ゴシック"/>
          <w:sz w:val="22"/>
        </w:rPr>
      </w:pPr>
      <w:r>
        <w:rPr>
          <w:rFonts w:ascii="ＭＳ ゴシック" w:eastAsia="ＭＳ ゴシック" w:hAnsi="ＭＳ ゴシック" w:hint="eastAsia"/>
          <w:noProof/>
          <w:sz w:val="22"/>
        </w:rPr>
        <w:drawing>
          <wp:inline distT="0" distB="0" distL="0" distR="0" wp14:anchorId="5CA2A43C" wp14:editId="36358128">
            <wp:extent cx="2990895" cy="1682262"/>
            <wp:effectExtent l="0" t="0" r="0" b="0"/>
            <wp:docPr id="1086207124"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07124" name="図 1086207124"/>
                    <pic:cNvPicPr/>
                  </pic:nvPicPr>
                  <pic:blipFill>
                    <a:blip r:embed="rId65">
                      <a:extLst>
                        <a:ext uri="{28A0092B-C50C-407E-A947-70E740481C1C}">
                          <a14:useLocalDpi xmlns:a14="http://schemas.microsoft.com/office/drawing/2010/main" val="0"/>
                        </a:ext>
                      </a:extLst>
                    </a:blip>
                    <a:stretch>
                      <a:fillRect/>
                    </a:stretch>
                  </pic:blipFill>
                  <pic:spPr>
                    <a:xfrm>
                      <a:off x="0" y="0"/>
                      <a:ext cx="3000562" cy="1687699"/>
                    </a:xfrm>
                    <a:prstGeom prst="rect">
                      <a:avLst/>
                    </a:prstGeom>
                  </pic:spPr>
                </pic:pic>
              </a:graphicData>
            </a:graphic>
          </wp:inline>
        </w:drawing>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drawing>
          <wp:inline distT="0" distB="0" distL="0" distR="0" wp14:anchorId="06E1827F" wp14:editId="3B916D7C">
            <wp:extent cx="2901462" cy="1631959"/>
            <wp:effectExtent l="0" t="0" r="0" b="6350"/>
            <wp:docPr id="1221022896"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22896" name="図 1221022896"/>
                    <pic:cNvPicPr/>
                  </pic:nvPicPr>
                  <pic:blipFill>
                    <a:blip r:embed="rId66">
                      <a:extLst>
                        <a:ext uri="{28A0092B-C50C-407E-A947-70E740481C1C}">
                          <a14:useLocalDpi xmlns:a14="http://schemas.microsoft.com/office/drawing/2010/main" val="0"/>
                        </a:ext>
                      </a:extLst>
                    </a:blip>
                    <a:stretch>
                      <a:fillRect/>
                    </a:stretch>
                  </pic:blipFill>
                  <pic:spPr>
                    <a:xfrm>
                      <a:off x="0" y="0"/>
                      <a:ext cx="2908267" cy="1635787"/>
                    </a:xfrm>
                    <a:prstGeom prst="rect">
                      <a:avLst/>
                    </a:prstGeom>
                  </pic:spPr>
                </pic:pic>
              </a:graphicData>
            </a:graphic>
          </wp:inline>
        </w:drawing>
      </w:r>
    </w:p>
    <w:p w14:paraId="7CC0023F" w14:textId="1C77F936" w:rsidR="00DD3BA3" w:rsidRPr="0064023D" w:rsidRDefault="00DD3BA3" w:rsidP="002B1F4F">
      <w:pPr>
        <w:rPr>
          <w:rFonts w:hint="eastAsia"/>
          <w:sz w:val="22"/>
        </w:rPr>
      </w:pPr>
    </w:p>
    <w:sectPr w:rsidR="00DD3BA3" w:rsidRPr="0064023D" w:rsidSect="008453EC">
      <w:footerReference w:type="default" r:id="rId67"/>
      <w:pgSz w:w="11906" w:h="16838" w:code="9"/>
      <w:pgMar w:top="1134" w:right="1134" w:bottom="1134"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FA0B" w14:textId="77777777" w:rsidR="00DD243D" w:rsidRDefault="00DD243D" w:rsidP="008453EC">
      <w:r>
        <w:separator/>
      </w:r>
    </w:p>
  </w:endnote>
  <w:endnote w:type="continuationSeparator" w:id="0">
    <w:p w14:paraId="56C59AF6" w14:textId="77777777" w:rsidR="00DD243D" w:rsidRDefault="00DD243D" w:rsidP="0084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323111"/>
      <w:docPartObj>
        <w:docPartGallery w:val="Page Numbers (Bottom of Page)"/>
        <w:docPartUnique/>
      </w:docPartObj>
    </w:sdtPr>
    <w:sdtEndPr/>
    <w:sdtContent>
      <w:p w14:paraId="1D099C14" w14:textId="77777777" w:rsidR="00E1133A" w:rsidRDefault="00E1133A">
        <w:pPr>
          <w:pStyle w:val="a8"/>
          <w:jc w:val="center"/>
        </w:pPr>
        <w:r>
          <w:fldChar w:fldCharType="begin"/>
        </w:r>
        <w:r>
          <w:instrText>PAGE   \* MERGEFORMAT</w:instrText>
        </w:r>
        <w:r>
          <w:fldChar w:fldCharType="separate"/>
        </w:r>
        <w:r w:rsidR="00471CEE" w:rsidRPr="00471CEE">
          <w:rPr>
            <w:noProof/>
            <w:lang w:val="ja-JP"/>
          </w:rPr>
          <w:t>10</w:t>
        </w:r>
        <w:r>
          <w:fldChar w:fldCharType="end"/>
        </w:r>
      </w:p>
    </w:sdtContent>
  </w:sdt>
  <w:p w14:paraId="14B57346" w14:textId="77777777" w:rsidR="00E1133A" w:rsidRDefault="00E1133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EC412" w14:textId="77777777" w:rsidR="00DD243D" w:rsidRDefault="00DD243D" w:rsidP="008453EC">
      <w:r>
        <w:separator/>
      </w:r>
    </w:p>
  </w:footnote>
  <w:footnote w:type="continuationSeparator" w:id="0">
    <w:p w14:paraId="764D16F5" w14:textId="77777777" w:rsidR="00DD243D" w:rsidRDefault="00DD243D" w:rsidP="00845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3A6"/>
    <w:rsid w:val="00002262"/>
    <w:rsid w:val="00005E2A"/>
    <w:rsid w:val="00017B54"/>
    <w:rsid w:val="00021229"/>
    <w:rsid w:val="0002530A"/>
    <w:rsid w:val="00035E91"/>
    <w:rsid w:val="0004224C"/>
    <w:rsid w:val="00047F0D"/>
    <w:rsid w:val="00065CAD"/>
    <w:rsid w:val="00076930"/>
    <w:rsid w:val="000A293F"/>
    <w:rsid w:val="000C19DD"/>
    <w:rsid w:val="000D153E"/>
    <w:rsid w:val="000E1A34"/>
    <w:rsid w:val="00105D7E"/>
    <w:rsid w:val="00106DDC"/>
    <w:rsid w:val="00115152"/>
    <w:rsid w:val="00126FB6"/>
    <w:rsid w:val="00163870"/>
    <w:rsid w:val="00163E02"/>
    <w:rsid w:val="00171169"/>
    <w:rsid w:val="00173DEB"/>
    <w:rsid w:val="00177414"/>
    <w:rsid w:val="00182367"/>
    <w:rsid w:val="001965CF"/>
    <w:rsid w:val="001A16A9"/>
    <w:rsid w:val="001C4141"/>
    <w:rsid w:val="001D05BF"/>
    <w:rsid w:val="001D7AF4"/>
    <w:rsid w:val="001E078F"/>
    <w:rsid w:val="001E5536"/>
    <w:rsid w:val="0021467F"/>
    <w:rsid w:val="002377B0"/>
    <w:rsid w:val="00266146"/>
    <w:rsid w:val="0027162D"/>
    <w:rsid w:val="002745BE"/>
    <w:rsid w:val="002B1F4F"/>
    <w:rsid w:val="002B7425"/>
    <w:rsid w:val="002C4464"/>
    <w:rsid w:val="002D09A6"/>
    <w:rsid w:val="002E71CD"/>
    <w:rsid w:val="002F054D"/>
    <w:rsid w:val="002F5BCC"/>
    <w:rsid w:val="00303988"/>
    <w:rsid w:val="00305859"/>
    <w:rsid w:val="0031477A"/>
    <w:rsid w:val="00322179"/>
    <w:rsid w:val="00331591"/>
    <w:rsid w:val="0035775A"/>
    <w:rsid w:val="003607EA"/>
    <w:rsid w:val="0037702A"/>
    <w:rsid w:val="0038255C"/>
    <w:rsid w:val="003829CC"/>
    <w:rsid w:val="00392293"/>
    <w:rsid w:val="003A71AF"/>
    <w:rsid w:val="003A7927"/>
    <w:rsid w:val="003B5BC1"/>
    <w:rsid w:val="003D6D12"/>
    <w:rsid w:val="003E191F"/>
    <w:rsid w:val="003E4854"/>
    <w:rsid w:val="003E5D4F"/>
    <w:rsid w:val="003F2E95"/>
    <w:rsid w:val="00413C91"/>
    <w:rsid w:val="00416F94"/>
    <w:rsid w:val="00420733"/>
    <w:rsid w:val="004253AE"/>
    <w:rsid w:val="00431E1D"/>
    <w:rsid w:val="0043598C"/>
    <w:rsid w:val="004360DC"/>
    <w:rsid w:val="00447F67"/>
    <w:rsid w:val="0045506C"/>
    <w:rsid w:val="00455A42"/>
    <w:rsid w:val="0047191E"/>
    <w:rsid w:val="00471CEE"/>
    <w:rsid w:val="00484DD7"/>
    <w:rsid w:val="004913A1"/>
    <w:rsid w:val="004E13C5"/>
    <w:rsid w:val="004E14E8"/>
    <w:rsid w:val="004E15B5"/>
    <w:rsid w:val="004F2EFE"/>
    <w:rsid w:val="0050008A"/>
    <w:rsid w:val="00502C37"/>
    <w:rsid w:val="0051338E"/>
    <w:rsid w:val="005135A5"/>
    <w:rsid w:val="005202F1"/>
    <w:rsid w:val="00533E92"/>
    <w:rsid w:val="00545AF8"/>
    <w:rsid w:val="00553E80"/>
    <w:rsid w:val="00556584"/>
    <w:rsid w:val="0056008B"/>
    <w:rsid w:val="00563493"/>
    <w:rsid w:val="005666E1"/>
    <w:rsid w:val="005742D0"/>
    <w:rsid w:val="0057509E"/>
    <w:rsid w:val="005770A4"/>
    <w:rsid w:val="00596C1F"/>
    <w:rsid w:val="005B2FFF"/>
    <w:rsid w:val="005B5E5A"/>
    <w:rsid w:val="005B6F5B"/>
    <w:rsid w:val="005C2FC3"/>
    <w:rsid w:val="005C400A"/>
    <w:rsid w:val="005C6311"/>
    <w:rsid w:val="005D25E3"/>
    <w:rsid w:val="005D50AB"/>
    <w:rsid w:val="006011B3"/>
    <w:rsid w:val="00606E56"/>
    <w:rsid w:val="006232F7"/>
    <w:rsid w:val="00626ADB"/>
    <w:rsid w:val="006343E3"/>
    <w:rsid w:val="00637F8E"/>
    <w:rsid w:val="0064023D"/>
    <w:rsid w:val="00655549"/>
    <w:rsid w:val="00656150"/>
    <w:rsid w:val="00657EE7"/>
    <w:rsid w:val="00664C78"/>
    <w:rsid w:val="0067668B"/>
    <w:rsid w:val="006A06D4"/>
    <w:rsid w:val="006A53E1"/>
    <w:rsid w:val="006C6AC7"/>
    <w:rsid w:val="006D0459"/>
    <w:rsid w:val="006E102B"/>
    <w:rsid w:val="006E295C"/>
    <w:rsid w:val="006E5BD9"/>
    <w:rsid w:val="006F5371"/>
    <w:rsid w:val="007208FA"/>
    <w:rsid w:val="007222F4"/>
    <w:rsid w:val="00723991"/>
    <w:rsid w:val="00734FE2"/>
    <w:rsid w:val="00740C09"/>
    <w:rsid w:val="00752BF5"/>
    <w:rsid w:val="007661FA"/>
    <w:rsid w:val="00767670"/>
    <w:rsid w:val="00774753"/>
    <w:rsid w:val="00776CA5"/>
    <w:rsid w:val="00790A35"/>
    <w:rsid w:val="007B6491"/>
    <w:rsid w:val="007C20B1"/>
    <w:rsid w:val="007D56B6"/>
    <w:rsid w:val="007D7394"/>
    <w:rsid w:val="007E644D"/>
    <w:rsid w:val="008042B7"/>
    <w:rsid w:val="00804D13"/>
    <w:rsid w:val="008108BE"/>
    <w:rsid w:val="00842F35"/>
    <w:rsid w:val="008453EC"/>
    <w:rsid w:val="008472CB"/>
    <w:rsid w:val="00864E22"/>
    <w:rsid w:val="00867010"/>
    <w:rsid w:val="00870FD0"/>
    <w:rsid w:val="00887815"/>
    <w:rsid w:val="0089792F"/>
    <w:rsid w:val="008B1364"/>
    <w:rsid w:val="008C4077"/>
    <w:rsid w:val="008D74AE"/>
    <w:rsid w:val="008E2910"/>
    <w:rsid w:val="008E440A"/>
    <w:rsid w:val="008E6F42"/>
    <w:rsid w:val="008F0E47"/>
    <w:rsid w:val="0090037C"/>
    <w:rsid w:val="009105F8"/>
    <w:rsid w:val="0091338C"/>
    <w:rsid w:val="00924F03"/>
    <w:rsid w:val="00927C94"/>
    <w:rsid w:val="00935A6D"/>
    <w:rsid w:val="00937673"/>
    <w:rsid w:val="00944B9F"/>
    <w:rsid w:val="00946C50"/>
    <w:rsid w:val="00986B63"/>
    <w:rsid w:val="009B2A16"/>
    <w:rsid w:val="009D044E"/>
    <w:rsid w:val="009E07DF"/>
    <w:rsid w:val="009E6309"/>
    <w:rsid w:val="009F52F2"/>
    <w:rsid w:val="00A01931"/>
    <w:rsid w:val="00A23B8D"/>
    <w:rsid w:val="00A34705"/>
    <w:rsid w:val="00A43CB8"/>
    <w:rsid w:val="00A50B34"/>
    <w:rsid w:val="00A57E40"/>
    <w:rsid w:val="00A61A87"/>
    <w:rsid w:val="00A8176C"/>
    <w:rsid w:val="00A86782"/>
    <w:rsid w:val="00A90594"/>
    <w:rsid w:val="00A97741"/>
    <w:rsid w:val="00A97E71"/>
    <w:rsid w:val="00AB2120"/>
    <w:rsid w:val="00AB6EF6"/>
    <w:rsid w:val="00AC75E1"/>
    <w:rsid w:val="00AD2B6E"/>
    <w:rsid w:val="00AD60A3"/>
    <w:rsid w:val="00AF4668"/>
    <w:rsid w:val="00B002F5"/>
    <w:rsid w:val="00B07EB1"/>
    <w:rsid w:val="00B11E8A"/>
    <w:rsid w:val="00B225A9"/>
    <w:rsid w:val="00B30670"/>
    <w:rsid w:val="00B459EF"/>
    <w:rsid w:val="00B50BEA"/>
    <w:rsid w:val="00B575FB"/>
    <w:rsid w:val="00B64146"/>
    <w:rsid w:val="00B9707A"/>
    <w:rsid w:val="00BB4826"/>
    <w:rsid w:val="00BB7E0C"/>
    <w:rsid w:val="00BD29DE"/>
    <w:rsid w:val="00BF7A96"/>
    <w:rsid w:val="00C1060C"/>
    <w:rsid w:val="00C16B75"/>
    <w:rsid w:val="00C253C7"/>
    <w:rsid w:val="00C26C2A"/>
    <w:rsid w:val="00C335F2"/>
    <w:rsid w:val="00C40940"/>
    <w:rsid w:val="00C75002"/>
    <w:rsid w:val="00C76BDB"/>
    <w:rsid w:val="00C95FE5"/>
    <w:rsid w:val="00CA6D60"/>
    <w:rsid w:val="00CB4B97"/>
    <w:rsid w:val="00CB681B"/>
    <w:rsid w:val="00CC2025"/>
    <w:rsid w:val="00CD3043"/>
    <w:rsid w:val="00CE7810"/>
    <w:rsid w:val="00CF2B81"/>
    <w:rsid w:val="00D51905"/>
    <w:rsid w:val="00DA3C58"/>
    <w:rsid w:val="00DC3292"/>
    <w:rsid w:val="00DC5915"/>
    <w:rsid w:val="00DD243D"/>
    <w:rsid w:val="00DD3BA3"/>
    <w:rsid w:val="00DE256F"/>
    <w:rsid w:val="00DF1B72"/>
    <w:rsid w:val="00DF1DC9"/>
    <w:rsid w:val="00DF4CC7"/>
    <w:rsid w:val="00E0381F"/>
    <w:rsid w:val="00E1133A"/>
    <w:rsid w:val="00E14562"/>
    <w:rsid w:val="00E15D46"/>
    <w:rsid w:val="00E4165D"/>
    <w:rsid w:val="00E44991"/>
    <w:rsid w:val="00E468AB"/>
    <w:rsid w:val="00E47EC3"/>
    <w:rsid w:val="00E75D7E"/>
    <w:rsid w:val="00E917C7"/>
    <w:rsid w:val="00E9775A"/>
    <w:rsid w:val="00EA1341"/>
    <w:rsid w:val="00EB090B"/>
    <w:rsid w:val="00EB36B3"/>
    <w:rsid w:val="00ED5F91"/>
    <w:rsid w:val="00EE323C"/>
    <w:rsid w:val="00F117E0"/>
    <w:rsid w:val="00F17C2D"/>
    <w:rsid w:val="00F33D79"/>
    <w:rsid w:val="00F3469D"/>
    <w:rsid w:val="00F4453C"/>
    <w:rsid w:val="00F56922"/>
    <w:rsid w:val="00F63807"/>
    <w:rsid w:val="00F737AD"/>
    <w:rsid w:val="00F765BA"/>
    <w:rsid w:val="00F81728"/>
    <w:rsid w:val="00F97071"/>
    <w:rsid w:val="00FA43B9"/>
    <w:rsid w:val="00FB6C85"/>
    <w:rsid w:val="00FD4042"/>
    <w:rsid w:val="00FD43A6"/>
    <w:rsid w:val="00FE27EE"/>
    <w:rsid w:val="00FE3E6F"/>
    <w:rsid w:val="00FF1DA8"/>
    <w:rsid w:val="00FF5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6B9D12"/>
  <w15:docId w15:val="{789A882D-AC10-4282-9A29-0F06FD96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A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212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02122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21229"/>
    <w:rPr>
      <w:rFonts w:asciiTheme="majorHAnsi" w:eastAsiaTheme="majorEastAsia" w:hAnsiTheme="majorHAnsi" w:cstheme="majorBidi"/>
      <w:sz w:val="18"/>
      <w:szCs w:val="18"/>
    </w:rPr>
  </w:style>
  <w:style w:type="table" w:styleId="a5">
    <w:name w:val="Table Grid"/>
    <w:basedOn w:val="a1"/>
    <w:uiPriority w:val="59"/>
    <w:rsid w:val="00790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453EC"/>
    <w:pPr>
      <w:tabs>
        <w:tab w:val="center" w:pos="4252"/>
        <w:tab w:val="right" w:pos="8504"/>
      </w:tabs>
      <w:snapToGrid w:val="0"/>
    </w:pPr>
  </w:style>
  <w:style w:type="character" w:customStyle="1" w:styleId="a7">
    <w:name w:val="ヘッダー (文字)"/>
    <w:basedOn w:val="a0"/>
    <w:link w:val="a6"/>
    <w:uiPriority w:val="99"/>
    <w:rsid w:val="008453EC"/>
  </w:style>
  <w:style w:type="paragraph" w:styleId="a8">
    <w:name w:val="footer"/>
    <w:basedOn w:val="a"/>
    <w:link w:val="a9"/>
    <w:uiPriority w:val="99"/>
    <w:unhideWhenUsed/>
    <w:rsid w:val="008453EC"/>
    <w:pPr>
      <w:tabs>
        <w:tab w:val="center" w:pos="4252"/>
        <w:tab w:val="right" w:pos="8504"/>
      </w:tabs>
      <w:snapToGrid w:val="0"/>
    </w:pPr>
  </w:style>
  <w:style w:type="character" w:customStyle="1" w:styleId="a9">
    <w:name w:val="フッター (文字)"/>
    <w:basedOn w:val="a0"/>
    <w:link w:val="a8"/>
    <w:uiPriority w:val="99"/>
    <w:rsid w:val="008453EC"/>
  </w:style>
  <w:style w:type="character" w:styleId="aa">
    <w:name w:val="Strong"/>
    <w:basedOn w:val="a0"/>
    <w:uiPriority w:val="22"/>
    <w:qFormat/>
    <w:rsid w:val="00752BF5"/>
    <w:rPr>
      <w:b/>
      <w:bCs/>
    </w:rPr>
  </w:style>
  <w:style w:type="character" w:styleId="ab">
    <w:name w:val="Hyperlink"/>
    <w:basedOn w:val="a0"/>
    <w:uiPriority w:val="99"/>
    <w:unhideWhenUsed/>
    <w:rsid w:val="00A97E71"/>
    <w:rPr>
      <w:color w:val="0000FF" w:themeColor="hyperlink"/>
      <w:u w:val="single"/>
    </w:rPr>
  </w:style>
  <w:style w:type="character" w:styleId="ac">
    <w:name w:val="Unresolved Mention"/>
    <w:basedOn w:val="a0"/>
    <w:uiPriority w:val="99"/>
    <w:semiHidden/>
    <w:unhideWhenUsed/>
    <w:rsid w:val="00A97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8244">
      <w:bodyDiv w:val="1"/>
      <w:marLeft w:val="0"/>
      <w:marRight w:val="0"/>
      <w:marTop w:val="0"/>
      <w:marBottom w:val="0"/>
      <w:divBdr>
        <w:top w:val="none" w:sz="0" w:space="0" w:color="auto"/>
        <w:left w:val="none" w:sz="0" w:space="0" w:color="auto"/>
        <w:bottom w:val="none" w:sz="0" w:space="0" w:color="auto"/>
        <w:right w:val="none" w:sz="0" w:space="0" w:color="auto"/>
      </w:divBdr>
      <w:divsChild>
        <w:div w:id="761073001">
          <w:marLeft w:val="0"/>
          <w:marRight w:val="0"/>
          <w:marTop w:val="0"/>
          <w:marBottom w:val="0"/>
          <w:divBdr>
            <w:top w:val="none" w:sz="0" w:space="0" w:color="auto"/>
            <w:left w:val="none" w:sz="0" w:space="0" w:color="auto"/>
            <w:bottom w:val="none" w:sz="0" w:space="0" w:color="auto"/>
            <w:right w:val="none" w:sz="0" w:space="0" w:color="auto"/>
          </w:divBdr>
          <w:divsChild>
            <w:div w:id="787167908">
              <w:marLeft w:val="0"/>
              <w:marRight w:val="0"/>
              <w:marTop w:val="0"/>
              <w:marBottom w:val="225"/>
              <w:divBdr>
                <w:top w:val="none" w:sz="0" w:space="0" w:color="auto"/>
                <w:left w:val="none" w:sz="0" w:space="0" w:color="auto"/>
                <w:bottom w:val="none" w:sz="0" w:space="0" w:color="auto"/>
                <w:right w:val="none" w:sz="0" w:space="0" w:color="auto"/>
              </w:divBdr>
              <w:divsChild>
                <w:div w:id="1541626794">
                  <w:marLeft w:val="0"/>
                  <w:marRight w:val="0"/>
                  <w:marTop w:val="0"/>
                  <w:marBottom w:val="0"/>
                  <w:divBdr>
                    <w:top w:val="none" w:sz="0" w:space="0" w:color="auto"/>
                    <w:left w:val="none" w:sz="0" w:space="0" w:color="auto"/>
                    <w:bottom w:val="none" w:sz="0" w:space="0" w:color="auto"/>
                    <w:right w:val="none" w:sz="0" w:space="0" w:color="auto"/>
                  </w:divBdr>
                  <w:divsChild>
                    <w:div w:id="1285774855">
                      <w:marLeft w:val="150"/>
                      <w:marRight w:val="150"/>
                      <w:marTop w:val="0"/>
                      <w:marBottom w:val="0"/>
                      <w:divBdr>
                        <w:top w:val="none" w:sz="0" w:space="0" w:color="auto"/>
                        <w:left w:val="none" w:sz="0" w:space="0" w:color="auto"/>
                        <w:bottom w:val="none" w:sz="0" w:space="0" w:color="auto"/>
                        <w:right w:val="none" w:sz="0" w:space="0" w:color="auto"/>
                      </w:divBdr>
                      <w:divsChild>
                        <w:div w:id="453790085">
                          <w:marLeft w:val="0"/>
                          <w:marRight w:val="0"/>
                          <w:marTop w:val="0"/>
                          <w:marBottom w:val="0"/>
                          <w:divBdr>
                            <w:top w:val="none" w:sz="0" w:space="0" w:color="auto"/>
                            <w:left w:val="none" w:sz="0" w:space="0" w:color="auto"/>
                            <w:bottom w:val="none" w:sz="0" w:space="0" w:color="auto"/>
                            <w:right w:val="none" w:sz="0" w:space="0" w:color="auto"/>
                          </w:divBdr>
                        </w:div>
                        <w:div w:id="186143250">
                          <w:marLeft w:val="0"/>
                          <w:marRight w:val="0"/>
                          <w:marTop w:val="0"/>
                          <w:marBottom w:val="0"/>
                          <w:divBdr>
                            <w:top w:val="none" w:sz="0" w:space="0" w:color="auto"/>
                            <w:left w:val="none" w:sz="0" w:space="0" w:color="auto"/>
                            <w:bottom w:val="none" w:sz="0" w:space="0" w:color="auto"/>
                            <w:right w:val="none" w:sz="0" w:space="0" w:color="auto"/>
                          </w:divBdr>
                        </w:div>
                        <w:div w:id="613679947">
                          <w:marLeft w:val="0"/>
                          <w:marRight w:val="0"/>
                          <w:marTop w:val="0"/>
                          <w:marBottom w:val="0"/>
                          <w:divBdr>
                            <w:top w:val="none" w:sz="0" w:space="0" w:color="auto"/>
                            <w:left w:val="none" w:sz="0" w:space="0" w:color="auto"/>
                            <w:bottom w:val="none" w:sz="0" w:space="0" w:color="auto"/>
                            <w:right w:val="none" w:sz="0" w:space="0" w:color="auto"/>
                          </w:divBdr>
                        </w:div>
                        <w:div w:id="1511531673">
                          <w:marLeft w:val="0"/>
                          <w:marRight w:val="0"/>
                          <w:marTop w:val="0"/>
                          <w:marBottom w:val="0"/>
                          <w:divBdr>
                            <w:top w:val="none" w:sz="0" w:space="0" w:color="auto"/>
                            <w:left w:val="none" w:sz="0" w:space="0" w:color="auto"/>
                            <w:bottom w:val="none" w:sz="0" w:space="0" w:color="auto"/>
                            <w:right w:val="none" w:sz="0" w:space="0" w:color="auto"/>
                          </w:divBdr>
                        </w:div>
                        <w:div w:id="31222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57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D6D7A-F64C-44E5-A426-87BC4E0E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10</Pages>
  <Words>542</Words>
  <Characters>3092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SS13110037</dc:creator>
  <cp:lastModifiedBy>佐々木 亜花莉</cp:lastModifiedBy>
  <cp:revision>108</cp:revision>
  <cp:lastPrinted>2026-08-13T07:06:00Z</cp:lastPrinted>
  <dcterms:created xsi:type="dcterms:W3CDTF">2018-08-08T11:23:00Z</dcterms:created>
  <dcterms:modified xsi:type="dcterms:W3CDTF">2026-08-18T06:09:00Z</dcterms:modified>
</cp:coreProperties>
</file>