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9AF5" w14:textId="62374188" w:rsidR="00B61A57" w:rsidRDefault="002A1E3D" w:rsidP="00B61A57">
      <w:pPr>
        <w:pStyle w:val="Default"/>
        <w:rPr>
          <w:rFonts w:asciiTheme="majorEastAsia" w:eastAsiaTheme="majorEastAsia" w:hAnsiTheme="majorEastAsia"/>
        </w:rPr>
      </w:pPr>
      <w:r>
        <w:rPr>
          <w:rFonts w:ascii="HGP創英角ｺﾞｼｯｸUB" w:eastAsia="HGP創英角ｺﾞｼｯｸUB" w:hAnsiTheme="majorEastAsia" w:cs="HGPｺﾞｼｯｸE" w:hint="eastAsia"/>
          <w:noProof/>
          <w:sz w:val="60"/>
          <w:szCs w:val="60"/>
          <w:lang w:val="ja-JP"/>
        </w:rPr>
        <mc:AlternateContent>
          <mc:Choice Requires="wps">
            <w:drawing>
              <wp:anchor distT="0" distB="0" distL="114300" distR="114300" simplePos="0" relativeHeight="251751424" behindDoc="0" locked="0" layoutInCell="1" allowOverlap="1" wp14:anchorId="757E6DD0" wp14:editId="59A49CEE">
                <wp:simplePos x="0" y="0"/>
                <wp:positionH relativeFrom="column">
                  <wp:posOffset>4783455</wp:posOffset>
                </wp:positionH>
                <wp:positionV relativeFrom="paragraph">
                  <wp:posOffset>-91440</wp:posOffset>
                </wp:positionV>
                <wp:extent cx="970280" cy="409575"/>
                <wp:effectExtent l="0" t="0" r="20320" b="28575"/>
                <wp:wrapNone/>
                <wp:docPr id="191964402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409575"/>
                        </a:xfrm>
                        <a:prstGeom prst="rect">
                          <a:avLst/>
                        </a:prstGeom>
                        <a:solidFill>
                          <a:srgbClr val="FFFFFF"/>
                        </a:solidFill>
                        <a:ln w="9525">
                          <a:solidFill>
                            <a:srgbClr val="000000"/>
                          </a:solidFill>
                          <a:miter lim="800000"/>
                          <a:headEnd/>
                          <a:tailEnd/>
                        </a:ln>
                      </wps:spPr>
                      <wps:txbx>
                        <w:txbxContent>
                          <w:p w14:paraId="098FAE6B" w14:textId="4B55D99A" w:rsidR="002A1E3D" w:rsidRPr="0090480F" w:rsidRDefault="002A1E3D" w:rsidP="0090480F">
                            <w:pPr>
                              <w:pStyle w:val="Default"/>
                              <w:spacing w:line="380" w:lineRule="exact"/>
                              <w:jc w:val="center"/>
                              <w:rPr>
                                <w:rFonts w:asciiTheme="majorEastAsia" w:eastAsiaTheme="majorEastAsia" w:hAnsiTheme="majorEastAsia"/>
                                <w:sz w:val="36"/>
                                <w:szCs w:val="36"/>
                              </w:rPr>
                            </w:pPr>
                            <w:r w:rsidRPr="0090480F">
                              <w:rPr>
                                <w:rFonts w:asciiTheme="majorEastAsia" w:eastAsiaTheme="majorEastAsia" w:hAnsiTheme="majorEastAsia" w:hint="eastAsia"/>
                                <w:sz w:val="36"/>
                                <w:szCs w:val="36"/>
                              </w:rPr>
                              <w:t>資料</w:t>
                            </w:r>
                            <w:r w:rsidR="0090480F" w:rsidRPr="0090480F">
                              <w:rPr>
                                <w:rFonts w:asciiTheme="majorEastAsia" w:eastAsiaTheme="majorEastAsia" w:hAnsiTheme="majorEastAsia" w:hint="eastAsia"/>
                                <w:sz w:val="36"/>
                                <w:szCs w:val="36"/>
                              </w:rPr>
                              <w:t>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E6DD0" id="_x0000_t202" coordsize="21600,21600" o:spt="202" path="m,l,21600r21600,l21600,xe">
                <v:stroke joinstyle="miter"/>
                <v:path gradientshapeok="t" o:connecttype="rect"/>
              </v:shapetype>
              <v:shape id="テキスト ボックス 3" o:spid="_x0000_s1026" type="#_x0000_t202" style="position:absolute;margin-left:376.65pt;margin-top:-7.2pt;width:76.4pt;height:3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">
                <v:textbox inset="5.85pt,.7pt,5.85pt,.7pt">
                  <w:txbxContent>
                    <w:p w14:paraId="098FAE6B" w14:textId="4B55D99A" w:rsidR="002A1E3D" w:rsidRPr="0090480F" w:rsidRDefault="002A1E3D" w:rsidP="0090480F">
                      <w:pPr>
                        <w:pStyle w:val="Default"/>
                        <w:spacing w:line="380" w:lineRule="exact"/>
                        <w:jc w:val="center"/>
                        <w:rPr>
                          <w:rFonts w:asciiTheme="majorEastAsia" w:eastAsiaTheme="majorEastAsia" w:hAnsiTheme="majorEastAsia"/>
                          <w:sz w:val="36"/>
                          <w:szCs w:val="36"/>
                        </w:rPr>
                      </w:pPr>
                      <w:r w:rsidRPr="0090480F">
                        <w:rPr>
                          <w:rFonts w:asciiTheme="majorEastAsia" w:eastAsiaTheme="majorEastAsia" w:hAnsiTheme="majorEastAsia" w:hint="eastAsia"/>
                          <w:sz w:val="36"/>
                          <w:szCs w:val="36"/>
                        </w:rPr>
                        <w:t>資料</w:t>
                      </w:r>
                      <w:r w:rsidR="0090480F" w:rsidRPr="0090480F">
                        <w:rPr>
                          <w:rFonts w:asciiTheme="majorEastAsia" w:eastAsiaTheme="majorEastAsia" w:hAnsiTheme="majorEastAsia" w:hint="eastAsia"/>
                          <w:sz w:val="36"/>
                          <w:szCs w:val="36"/>
                        </w:rPr>
                        <w:t>７</w:t>
                      </w:r>
                    </w:p>
                  </w:txbxContent>
                </v:textbox>
              </v:shape>
            </w:pict>
          </mc:Fallback>
        </mc:AlternateContent>
      </w:r>
    </w:p>
    <w:p w14:paraId="60E7B318" w14:textId="32828465" w:rsidR="00D76C01" w:rsidRDefault="00D76C01" w:rsidP="00B61A57">
      <w:pPr>
        <w:pStyle w:val="Default"/>
        <w:rPr>
          <w:rFonts w:asciiTheme="majorEastAsia" w:eastAsiaTheme="majorEastAsia" w:hAnsiTheme="majorEastAsia"/>
        </w:rPr>
      </w:pPr>
    </w:p>
    <w:p w14:paraId="33CE96EE" w14:textId="75E5E03C" w:rsidR="00B61A57" w:rsidRPr="00B61A57" w:rsidRDefault="00B61A57" w:rsidP="00B61A57">
      <w:pPr>
        <w:pStyle w:val="Default"/>
        <w:rPr>
          <w:rFonts w:asciiTheme="majorEastAsia" w:eastAsiaTheme="majorEastAsia" w:hAnsiTheme="majorEastAsia"/>
        </w:rPr>
      </w:pPr>
    </w:p>
    <w:p w14:paraId="0AAF8812" w14:textId="77777777" w:rsidR="002A1E3D" w:rsidRDefault="002A1E3D" w:rsidP="003362F7">
      <w:pPr>
        <w:pStyle w:val="Default"/>
        <w:spacing w:line="700" w:lineRule="exact"/>
        <w:jc w:val="center"/>
        <w:rPr>
          <w:rFonts w:ascii="HGP創英角ｺﾞｼｯｸUB" w:eastAsia="HGP創英角ｺﾞｼｯｸUB" w:hAnsiTheme="majorEastAsia" w:cs="HGPｺﾞｼｯｸE"/>
          <w:w w:val="90"/>
          <w:sz w:val="60"/>
          <w:szCs w:val="60"/>
        </w:rPr>
      </w:pPr>
    </w:p>
    <w:p w14:paraId="178101EE" w14:textId="0EC084B3" w:rsidR="00BB7628" w:rsidRDefault="00BB7628" w:rsidP="003362F7">
      <w:pPr>
        <w:pStyle w:val="Default"/>
        <w:spacing w:line="700" w:lineRule="exact"/>
        <w:jc w:val="center"/>
        <w:rPr>
          <w:rFonts w:ascii="HGP創英角ｺﾞｼｯｸUB" w:eastAsia="HGP創英角ｺﾞｼｯｸUB" w:hAnsiTheme="majorEastAsia" w:cs="HGPｺﾞｼｯｸE"/>
          <w:sz w:val="60"/>
          <w:szCs w:val="60"/>
        </w:rPr>
      </w:pPr>
      <w:r>
        <w:rPr>
          <w:rFonts w:ascii="HGP創英角ｺﾞｼｯｸUB" w:eastAsia="HGP創英角ｺﾞｼｯｸUB" w:hAnsiTheme="majorEastAsia" w:cs="HGPｺﾞｼｯｸE" w:hint="eastAsia"/>
          <w:w w:val="90"/>
          <w:sz w:val="60"/>
          <w:szCs w:val="60"/>
        </w:rPr>
        <w:t>いわて八幡平</w:t>
      </w:r>
      <w:r w:rsidR="00575C4B">
        <w:rPr>
          <w:rFonts w:ascii="HGP創英角ｺﾞｼｯｸUB" w:eastAsia="HGP創英角ｺﾞｼｯｸUB" w:hAnsiTheme="majorEastAsia" w:cs="HGPｺﾞｼｯｸE" w:hint="eastAsia"/>
          <w:w w:val="90"/>
          <w:sz w:val="60"/>
          <w:szCs w:val="60"/>
        </w:rPr>
        <w:t>雪ゆめ</w:t>
      </w:r>
      <w:r>
        <w:rPr>
          <w:rFonts w:ascii="HGP創英角ｺﾞｼｯｸUB" w:eastAsia="HGP創英角ｺﾞｼｯｸUB" w:hAnsiTheme="majorEastAsia" w:cs="HGPｺﾞｼｯｸE" w:hint="eastAsia"/>
          <w:w w:val="90"/>
          <w:sz w:val="60"/>
          <w:szCs w:val="60"/>
        </w:rPr>
        <w:t>国</w:t>
      </w:r>
      <w:r w:rsidR="00575C4B">
        <w:rPr>
          <w:rFonts w:ascii="HGP創英角ｺﾞｼｯｸUB" w:eastAsia="HGP創英角ｺﾞｼｯｸUB" w:hAnsiTheme="majorEastAsia" w:cs="HGPｺﾞｼｯｸE" w:hint="eastAsia"/>
          <w:w w:val="90"/>
          <w:sz w:val="60"/>
          <w:szCs w:val="60"/>
        </w:rPr>
        <w:t>スポ</w:t>
      </w:r>
    </w:p>
    <w:p w14:paraId="4B33B64A" w14:textId="361EE6EE" w:rsidR="003362F7" w:rsidRPr="006848B9" w:rsidRDefault="00F22B0F" w:rsidP="003362F7">
      <w:pPr>
        <w:pStyle w:val="Default"/>
        <w:spacing w:line="700" w:lineRule="exact"/>
        <w:jc w:val="center"/>
        <w:rPr>
          <w:rFonts w:ascii="HGP創英角ｺﾞｼｯｸUB" w:eastAsia="HGP創英角ｺﾞｼｯｸUB" w:hAnsiTheme="majorEastAsia" w:cs="HGPｺﾞｼｯｸE"/>
          <w:sz w:val="60"/>
          <w:szCs w:val="60"/>
        </w:rPr>
      </w:pPr>
      <w:r>
        <w:rPr>
          <w:rFonts w:ascii="HGP創英角ｺﾞｼｯｸUB" w:eastAsia="HGP創英角ｺﾞｼｯｸUB" w:hAnsiTheme="majorEastAsia" w:cs="HGPｺﾞｼｯｸE" w:hint="eastAsia"/>
          <w:sz w:val="60"/>
          <w:szCs w:val="60"/>
        </w:rPr>
        <w:t>配宿業務</w:t>
      </w:r>
    </w:p>
    <w:p w14:paraId="19E522E1" w14:textId="3EC00E76" w:rsidR="00B61A57" w:rsidRPr="003362F7" w:rsidRDefault="00B61A57" w:rsidP="00B61A57">
      <w:pPr>
        <w:pStyle w:val="Default"/>
        <w:rPr>
          <w:rFonts w:asciiTheme="majorEastAsia" w:eastAsiaTheme="majorEastAsia" w:hAnsiTheme="majorEastAsia"/>
          <w:sz w:val="48"/>
          <w:szCs w:val="48"/>
        </w:rPr>
      </w:pPr>
    </w:p>
    <w:p w14:paraId="0677DE18" w14:textId="08479181" w:rsidR="00B61A57" w:rsidRPr="00B61A57" w:rsidRDefault="00561BBE" w:rsidP="00B61A57">
      <w:pPr>
        <w:pStyle w:val="Default"/>
        <w:rPr>
          <w:rFonts w:asciiTheme="majorEastAsia" w:eastAsiaTheme="majorEastAsia" w:hAnsiTheme="majorEastAsia"/>
          <w:sz w:val="48"/>
          <w:szCs w:val="48"/>
        </w:rPr>
      </w:pPr>
      <w:r>
        <w:rPr>
          <w:rFonts w:asciiTheme="majorEastAsia" w:eastAsiaTheme="majorEastAsia" w:hAnsiTheme="majorEastAsia"/>
          <w:noProof/>
          <w:sz w:val="48"/>
          <w:szCs w:val="48"/>
        </w:rPr>
        <mc:AlternateContent>
          <mc:Choice Requires="wps">
            <w:drawing>
              <wp:anchor distT="0" distB="0" distL="114300" distR="114300" simplePos="0" relativeHeight="251658240" behindDoc="0" locked="0" layoutInCell="1" allowOverlap="1" wp14:anchorId="52514594" wp14:editId="12E71CF4">
                <wp:simplePos x="0" y="0"/>
                <wp:positionH relativeFrom="margin">
                  <wp:posOffset>815975</wp:posOffset>
                </wp:positionH>
                <wp:positionV relativeFrom="paragraph">
                  <wp:posOffset>394335</wp:posOffset>
                </wp:positionV>
                <wp:extent cx="4135120" cy="809625"/>
                <wp:effectExtent l="30480" t="31750" r="34925" b="349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5120" cy="80962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E4F0" id="Rectangle 2" o:spid="_x0000_s1026" style="position:absolute;left:0;text-align:left;margin-left:64.25pt;margin-top:31.05pt;width:325.6pt;height:6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" filled="f" strokeweight="4.5pt">
                <v:stroke linestyle="thinThick"/>
                <v:textbox inset="5.85pt,.7pt,5.85pt,.7pt"/>
                <w10:wrap anchorx="margin"/>
              </v:rect>
            </w:pict>
          </mc:Fallback>
        </mc:AlternateContent>
      </w:r>
    </w:p>
    <w:p w14:paraId="3F8FF5B7" w14:textId="791D21D6" w:rsidR="00B61A57" w:rsidRPr="00A87ED0" w:rsidRDefault="00862390" w:rsidP="00B61A57">
      <w:pPr>
        <w:pStyle w:val="Default"/>
        <w:jc w:val="center"/>
        <w:rPr>
          <w:rFonts w:ascii="HGP創英角ｺﾞｼｯｸUB" w:eastAsia="HGP創英角ｺﾞｼｯｸUB" w:hAnsiTheme="majorEastAsia"/>
          <w:sz w:val="60"/>
          <w:szCs w:val="60"/>
        </w:rPr>
      </w:pPr>
      <w:r>
        <w:rPr>
          <w:rFonts w:ascii="HGP創英角ｺﾞｼｯｸUB" w:eastAsia="HGP創英角ｺﾞｼｯｸUB" w:hAnsiTheme="majorEastAsia" w:hint="eastAsia"/>
          <w:sz w:val="60"/>
          <w:szCs w:val="60"/>
        </w:rPr>
        <w:t>企画</w:t>
      </w:r>
      <w:r w:rsidR="00DC54E1">
        <w:rPr>
          <w:rFonts w:ascii="HGP創英角ｺﾞｼｯｸUB" w:eastAsia="HGP創英角ｺﾞｼｯｸUB" w:hAnsiTheme="majorEastAsia" w:hint="eastAsia"/>
          <w:sz w:val="60"/>
          <w:szCs w:val="60"/>
        </w:rPr>
        <w:t>提案</w:t>
      </w:r>
      <w:r w:rsidR="00814D97">
        <w:rPr>
          <w:rFonts w:ascii="HGP創英角ｺﾞｼｯｸUB" w:eastAsia="HGP創英角ｺﾞｼｯｸUB" w:hAnsiTheme="majorEastAsia" w:hint="eastAsia"/>
          <w:sz w:val="60"/>
          <w:szCs w:val="60"/>
        </w:rPr>
        <w:t>審査</w:t>
      </w:r>
      <w:r w:rsidR="00DC54E1">
        <w:rPr>
          <w:rFonts w:ascii="HGP創英角ｺﾞｼｯｸUB" w:eastAsia="HGP創英角ｺﾞｼｯｸUB" w:hAnsiTheme="majorEastAsia" w:hint="eastAsia"/>
          <w:sz w:val="60"/>
          <w:szCs w:val="60"/>
        </w:rPr>
        <w:t>要領</w:t>
      </w:r>
    </w:p>
    <w:p w14:paraId="10D253C3" w14:textId="15FC576B" w:rsidR="00B61A57" w:rsidRDefault="00B61A57" w:rsidP="00490BCD">
      <w:pPr>
        <w:pStyle w:val="Default"/>
        <w:jc w:val="center"/>
        <w:rPr>
          <w:rFonts w:asciiTheme="majorEastAsia" w:eastAsiaTheme="majorEastAsia" w:hAnsiTheme="majorEastAsia"/>
          <w:sz w:val="28"/>
          <w:szCs w:val="28"/>
        </w:rPr>
      </w:pPr>
    </w:p>
    <w:p w14:paraId="6FE410FD" w14:textId="3126960A" w:rsidR="00B61A57" w:rsidRDefault="00B61A57" w:rsidP="00B61A57">
      <w:pPr>
        <w:pStyle w:val="Default"/>
        <w:rPr>
          <w:rFonts w:asciiTheme="majorEastAsia" w:eastAsiaTheme="majorEastAsia" w:hAnsiTheme="majorEastAsia"/>
          <w:sz w:val="28"/>
          <w:szCs w:val="28"/>
        </w:rPr>
      </w:pPr>
    </w:p>
    <w:p w14:paraId="1B6CC01C" w14:textId="2FD73C22" w:rsidR="00B61A57" w:rsidRDefault="00B61A57" w:rsidP="00B61A57">
      <w:pPr>
        <w:pStyle w:val="Default"/>
        <w:rPr>
          <w:rFonts w:asciiTheme="majorEastAsia" w:eastAsiaTheme="majorEastAsia" w:hAnsiTheme="majorEastAsia"/>
          <w:sz w:val="28"/>
          <w:szCs w:val="28"/>
        </w:rPr>
      </w:pPr>
    </w:p>
    <w:p w14:paraId="3612B1F0" w14:textId="6C3C6FAC" w:rsidR="00B61A57" w:rsidRDefault="00B61A57" w:rsidP="00B61A57">
      <w:pPr>
        <w:pStyle w:val="Default"/>
        <w:rPr>
          <w:rFonts w:asciiTheme="majorEastAsia" w:eastAsiaTheme="majorEastAsia" w:hAnsiTheme="majorEastAsia"/>
          <w:sz w:val="28"/>
          <w:szCs w:val="28"/>
        </w:rPr>
      </w:pPr>
    </w:p>
    <w:p w14:paraId="06410DC5" w14:textId="2548D911" w:rsidR="00B61A57" w:rsidRDefault="00B61A57" w:rsidP="00B61A57">
      <w:pPr>
        <w:pStyle w:val="Default"/>
        <w:rPr>
          <w:rFonts w:asciiTheme="majorEastAsia" w:eastAsiaTheme="majorEastAsia" w:hAnsiTheme="majorEastAsia"/>
          <w:sz w:val="28"/>
          <w:szCs w:val="28"/>
        </w:rPr>
      </w:pPr>
    </w:p>
    <w:p w14:paraId="08BA0048" w14:textId="3FA1C6F1" w:rsidR="00B61A57" w:rsidRDefault="00B61A57" w:rsidP="00B61A57">
      <w:pPr>
        <w:pStyle w:val="Default"/>
        <w:rPr>
          <w:rFonts w:asciiTheme="majorEastAsia" w:eastAsiaTheme="majorEastAsia" w:hAnsiTheme="majorEastAsia"/>
          <w:sz w:val="28"/>
          <w:szCs w:val="28"/>
        </w:rPr>
      </w:pPr>
    </w:p>
    <w:p w14:paraId="62A98918" w14:textId="62051BB2" w:rsidR="006D16D9" w:rsidRDefault="006D16D9" w:rsidP="00B61A57">
      <w:pPr>
        <w:pStyle w:val="Default"/>
        <w:rPr>
          <w:rFonts w:asciiTheme="majorEastAsia" w:eastAsiaTheme="majorEastAsia" w:hAnsiTheme="majorEastAsia"/>
          <w:sz w:val="28"/>
          <w:szCs w:val="28"/>
        </w:rPr>
      </w:pPr>
    </w:p>
    <w:p w14:paraId="1CFD4DBD" w14:textId="0737A821" w:rsidR="00B61A57" w:rsidRDefault="00B61A57" w:rsidP="00B61A57">
      <w:pPr>
        <w:pStyle w:val="Default"/>
        <w:rPr>
          <w:rFonts w:asciiTheme="majorEastAsia" w:eastAsiaTheme="majorEastAsia" w:hAnsiTheme="majorEastAsia"/>
          <w:sz w:val="28"/>
          <w:szCs w:val="28"/>
        </w:rPr>
      </w:pPr>
    </w:p>
    <w:p w14:paraId="3C9C1457" w14:textId="19372686" w:rsidR="002D5DE5" w:rsidRDefault="002D5DE5" w:rsidP="00B61A57">
      <w:pPr>
        <w:pStyle w:val="Default"/>
        <w:rPr>
          <w:rFonts w:asciiTheme="majorEastAsia" w:eastAsiaTheme="majorEastAsia" w:hAnsiTheme="majorEastAsia"/>
          <w:sz w:val="28"/>
          <w:szCs w:val="28"/>
        </w:rPr>
      </w:pPr>
    </w:p>
    <w:p w14:paraId="4AC52ECA" w14:textId="4FE3B708" w:rsidR="003362F7" w:rsidRPr="00E777AD" w:rsidRDefault="00BB7628" w:rsidP="003362F7">
      <w:pPr>
        <w:pStyle w:val="Default"/>
        <w:autoSpaceDE/>
        <w:autoSpaceDN/>
        <w:spacing w:line="700" w:lineRule="exact"/>
        <w:jc w:val="center"/>
        <w:rPr>
          <w:rFonts w:ascii="HGP創英角ｺﾞｼｯｸUB" w:eastAsia="HGP創英角ｺﾞｼｯｸUB" w:hAnsiTheme="majorEastAsia"/>
          <w:sz w:val="36"/>
          <w:szCs w:val="36"/>
        </w:rPr>
      </w:pPr>
      <w:r w:rsidRPr="00F22B0F">
        <w:rPr>
          <w:rFonts w:ascii="HGP創英角ｺﾞｼｯｸUB" w:eastAsia="HGP創英角ｺﾞｼｯｸUB" w:hAnsiTheme="majorEastAsia" w:hint="eastAsia"/>
          <w:spacing w:val="36"/>
          <w:sz w:val="36"/>
          <w:szCs w:val="36"/>
          <w:fitText w:val="2340" w:id="-1572682752"/>
        </w:rPr>
        <w:t>令和</w:t>
      </w:r>
      <w:r w:rsidR="00575C4B" w:rsidRPr="00F22B0F">
        <w:rPr>
          <w:rFonts w:ascii="HGP創英角ｺﾞｼｯｸUB" w:eastAsia="HGP創英角ｺﾞｼｯｸUB" w:hAnsiTheme="majorEastAsia" w:hint="eastAsia"/>
          <w:spacing w:val="36"/>
          <w:sz w:val="36"/>
          <w:szCs w:val="36"/>
          <w:fitText w:val="2340" w:id="-1572682752"/>
        </w:rPr>
        <w:t>８</w:t>
      </w:r>
      <w:r w:rsidRPr="00F22B0F">
        <w:rPr>
          <w:rFonts w:ascii="HGP創英角ｺﾞｼｯｸUB" w:eastAsia="HGP創英角ｺﾞｼｯｸUB" w:hAnsiTheme="majorEastAsia" w:hint="eastAsia"/>
          <w:spacing w:val="36"/>
          <w:sz w:val="36"/>
          <w:szCs w:val="36"/>
          <w:fitText w:val="2340" w:id="-1572682752"/>
        </w:rPr>
        <w:t>年</w:t>
      </w:r>
      <w:r w:rsidR="00F22B0F">
        <w:rPr>
          <w:rFonts w:ascii="HGP創英角ｺﾞｼｯｸUB" w:eastAsia="HGP創英角ｺﾞｼｯｸUB" w:hAnsiTheme="majorEastAsia" w:hint="eastAsia"/>
          <w:spacing w:val="36"/>
          <w:sz w:val="36"/>
          <w:szCs w:val="36"/>
          <w:fitText w:val="2340" w:id="-1572682752"/>
        </w:rPr>
        <w:t>６</w:t>
      </w:r>
      <w:r w:rsidR="003362F7" w:rsidRPr="00F22B0F">
        <w:rPr>
          <w:rFonts w:ascii="HGP創英角ｺﾞｼｯｸUB" w:eastAsia="HGP創英角ｺﾞｼｯｸUB" w:hAnsiTheme="majorEastAsia" w:hint="eastAsia"/>
          <w:sz w:val="36"/>
          <w:szCs w:val="36"/>
          <w:fitText w:val="2340" w:id="-1572682752"/>
        </w:rPr>
        <w:t>月</w:t>
      </w:r>
    </w:p>
    <w:p w14:paraId="09A0C56A" w14:textId="21CD9127" w:rsidR="0039122A" w:rsidRDefault="00575C4B" w:rsidP="00575C4B">
      <w:pPr>
        <w:pStyle w:val="Default"/>
        <w:spacing w:line="700" w:lineRule="exact"/>
        <w:rPr>
          <w:rFonts w:ascii="HGP創英角ｺﾞｼｯｸUB" w:eastAsia="HGP創英角ｺﾞｼｯｸUB" w:hAnsiTheme="majorEastAsia" w:cs="ＭＳ 明朝"/>
          <w:sz w:val="30"/>
          <w:szCs w:val="30"/>
        </w:rPr>
      </w:pPr>
      <w:r>
        <w:rPr>
          <w:rFonts w:ascii="HGP創英角ｺﾞｼｯｸUB" w:eastAsia="HGP創英角ｺﾞｼｯｸUB" w:hAnsiTheme="majorEastAsia" w:cs="ＭＳ 明朝" w:hint="eastAsia"/>
          <w:sz w:val="30"/>
          <w:szCs w:val="30"/>
        </w:rPr>
        <w:t>第81回国民スポーツ</w:t>
      </w:r>
      <w:r w:rsidR="00BB7628">
        <w:rPr>
          <w:rFonts w:ascii="HGP創英角ｺﾞｼｯｸUB" w:eastAsia="HGP創英角ｺﾞｼｯｸUB" w:hAnsiTheme="majorEastAsia" w:cs="ＭＳ 明朝" w:hint="eastAsia"/>
          <w:sz w:val="30"/>
          <w:szCs w:val="30"/>
        </w:rPr>
        <w:t>大会冬季大会スキー競技会岩手県実行委員会</w:t>
      </w:r>
    </w:p>
    <w:p w14:paraId="6BD9261E" w14:textId="28F66B34" w:rsidR="0039122A" w:rsidRDefault="0039122A">
      <w:pPr>
        <w:widowControl/>
        <w:jc w:val="center"/>
        <w:rPr>
          <w:rFonts w:ascii="HGP創英角ｺﾞｼｯｸUB" w:eastAsia="HGP創英角ｺﾞｼｯｸUB" w:hAnsiTheme="majorEastAsia" w:cs="ＭＳ 明朝"/>
          <w:color w:val="000000"/>
          <w:kern w:val="0"/>
          <w:sz w:val="30"/>
          <w:szCs w:val="30"/>
        </w:rPr>
      </w:pPr>
      <w:r>
        <w:rPr>
          <w:rFonts w:ascii="HGP創英角ｺﾞｼｯｸUB" w:eastAsia="HGP創英角ｺﾞｼｯｸUB" w:hAnsiTheme="majorEastAsia" w:cs="ＭＳ 明朝"/>
          <w:sz w:val="30"/>
          <w:szCs w:val="30"/>
        </w:rPr>
        <w:br w:type="page"/>
      </w:r>
    </w:p>
    <w:p w14:paraId="7104C4B2" w14:textId="2D79008B" w:rsidR="00814D97" w:rsidRPr="00F9268C" w:rsidRDefault="00814D97" w:rsidP="00BB7628">
      <w:pPr>
        <w:pStyle w:val="Default"/>
        <w:ind w:firstLineChars="100" w:firstLine="220"/>
        <w:rPr>
          <w:rFonts w:asciiTheme="minorEastAsia" w:eastAsiaTheme="minorEastAsia" w:hAnsiTheme="minorEastAsia"/>
          <w:sz w:val="22"/>
        </w:rPr>
      </w:pPr>
      <w:r w:rsidRPr="00F9268C">
        <w:rPr>
          <w:rFonts w:asciiTheme="minorEastAsia" w:eastAsiaTheme="minorEastAsia" w:hAnsiTheme="minorEastAsia" w:hint="eastAsia"/>
          <w:sz w:val="22"/>
        </w:rPr>
        <w:lastRenderedPageBreak/>
        <w:t>この「企画提案審査要領」は、</w:t>
      </w:r>
      <w:r w:rsidR="00575C4B" w:rsidRPr="00575C4B">
        <w:rPr>
          <w:rFonts w:asciiTheme="minorEastAsia" w:eastAsiaTheme="minorEastAsia" w:hAnsiTheme="minorEastAsia" w:cs="ＭＳ 明朝" w:hint="eastAsia"/>
          <w:sz w:val="22"/>
        </w:rPr>
        <w:t>第81回国民スポーツ大会冬季大会スキー競技会岩手県実行委員会</w:t>
      </w:r>
      <w:r w:rsidR="000B031B" w:rsidRPr="00F9268C">
        <w:rPr>
          <w:rFonts w:asciiTheme="minorEastAsia" w:eastAsiaTheme="minorEastAsia" w:hAnsiTheme="minorEastAsia" w:cs="ＭＳ 明朝" w:hint="eastAsia"/>
          <w:sz w:val="22"/>
        </w:rPr>
        <w:t>（以下「実行委員会」という。）が実施する「</w:t>
      </w:r>
      <w:r w:rsidR="00BB7628" w:rsidRPr="00BB7628">
        <w:rPr>
          <w:rFonts w:asciiTheme="minorEastAsia" w:eastAsiaTheme="minorEastAsia" w:hAnsiTheme="minorEastAsia" w:cs="ＭＳ 明朝" w:hint="eastAsia"/>
          <w:sz w:val="22"/>
        </w:rPr>
        <w:t>いわて八幡平</w:t>
      </w:r>
      <w:r w:rsidR="00575C4B">
        <w:rPr>
          <w:rFonts w:asciiTheme="minorEastAsia" w:eastAsiaTheme="minorEastAsia" w:hAnsiTheme="minorEastAsia" w:cs="ＭＳ 明朝" w:hint="eastAsia"/>
          <w:sz w:val="22"/>
        </w:rPr>
        <w:t>雪ゆめ</w:t>
      </w:r>
      <w:r w:rsidR="00BB7628" w:rsidRPr="00BB7628">
        <w:rPr>
          <w:rFonts w:asciiTheme="minorEastAsia" w:eastAsiaTheme="minorEastAsia" w:hAnsiTheme="minorEastAsia" w:cs="ＭＳ 明朝" w:hint="eastAsia"/>
          <w:sz w:val="22"/>
        </w:rPr>
        <w:t>国</w:t>
      </w:r>
      <w:r w:rsidR="00575C4B">
        <w:rPr>
          <w:rFonts w:asciiTheme="minorEastAsia" w:eastAsiaTheme="minorEastAsia" w:hAnsiTheme="minorEastAsia" w:cs="ＭＳ 明朝" w:hint="eastAsia"/>
          <w:sz w:val="22"/>
        </w:rPr>
        <w:t>スポ</w:t>
      </w:r>
      <w:r w:rsidR="00F22B0F">
        <w:rPr>
          <w:rFonts w:asciiTheme="minorEastAsia" w:eastAsiaTheme="minorEastAsia" w:hAnsiTheme="minorEastAsia" w:cs="ＭＳ 明朝" w:hint="eastAsia"/>
          <w:sz w:val="22"/>
        </w:rPr>
        <w:t>配宿</w:t>
      </w:r>
      <w:r w:rsidR="00BB7628" w:rsidRPr="00BB7628">
        <w:rPr>
          <w:rFonts w:asciiTheme="minorEastAsia" w:eastAsiaTheme="minorEastAsia" w:hAnsiTheme="minorEastAsia" w:cs="ＭＳ 明朝" w:hint="eastAsia"/>
          <w:sz w:val="22"/>
        </w:rPr>
        <w:t>業務</w:t>
      </w:r>
      <w:r w:rsidR="00F9268C" w:rsidRPr="00F9268C">
        <w:rPr>
          <w:rFonts w:asciiTheme="minorEastAsia" w:eastAsiaTheme="minorEastAsia" w:hAnsiTheme="minorEastAsia" w:cs="ＭＳ 明朝" w:hint="eastAsia"/>
          <w:sz w:val="22"/>
        </w:rPr>
        <w:t>（以下「本業務」という。</w:t>
      </w:r>
      <w:r w:rsidR="000B031B" w:rsidRPr="00F9268C">
        <w:rPr>
          <w:rFonts w:asciiTheme="minorEastAsia" w:eastAsiaTheme="minorEastAsia" w:hAnsiTheme="minorEastAsia" w:cs="ＭＳ 明朝" w:hint="eastAsia"/>
          <w:sz w:val="22"/>
        </w:rPr>
        <w:t>）</w:t>
      </w:r>
      <w:r w:rsidR="00BB7628">
        <w:rPr>
          <w:rFonts w:asciiTheme="minorEastAsia" w:eastAsiaTheme="minorEastAsia" w:hAnsiTheme="minorEastAsia" w:cs="ＭＳ 明朝" w:hint="eastAsia"/>
          <w:sz w:val="22"/>
        </w:rPr>
        <w:t>」</w:t>
      </w:r>
      <w:r w:rsidR="002F33F9" w:rsidRPr="00F9268C">
        <w:rPr>
          <w:rFonts w:asciiTheme="minorEastAsia" w:eastAsiaTheme="minorEastAsia" w:hAnsiTheme="minorEastAsia" w:cs="ＭＳ 明朝" w:hint="eastAsia"/>
          <w:sz w:val="22"/>
        </w:rPr>
        <w:t>に</w:t>
      </w:r>
      <w:r w:rsidRPr="00F9268C">
        <w:rPr>
          <w:rFonts w:asciiTheme="minorEastAsia" w:eastAsiaTheme="minorEastAsia" w:hAnsiTheme="minorEastAsia" w:hint="eastAsia"/>
          <w:sz w:val="22"/>
        </w:rPr>
        <w:t>係る委託候補者を選定するために行う企画コンペの提案審査について必要な事項を定めるものである。</w:t>
      </w:r>
    </w:p>
    <w:p w14:paraId="5EFAD314" w14:textId="6861F070" w:rsidR="00814D97" w:rsidRPr="00A51C90" w:rsidRDefault="00561BBE" w:rsidP="00750573">
      <w:pPr>
        <w:autoSpaceDE w:val="0"/>
        <w:autoSpaceDN w:val="0"/>
        <w:adjustRightInd w:val="0"/>
        <w:snapToGrid w:val="0"/>
        <w:spacing w:beforeLines="50" w:before="180" w:line="320" w:lineRule="exact"/>
        <w:jc w:val="left"/>
        <w:rPr>
          <w:rFonts w:asciiTheme="majorEastAsia" w:eastAsiaTheme="majorEastAsia" w:hAnsiTheme="majorEastAsia"/>
          <w:b/>
          <w:sz w:val="24"/>
          <w:szCs w:val="24"/>
        </w:rPr>
      </w:pPr>
      <w:r>
        <w:rPr>
          <w:rFonts w:asciiTheme="minorEastAsia" w:hAnsiTheme="minorEastAsia"/>
          <w:noProof/>
          <w:sz w:val="24"/>
          <w:szCs w:val="24"/>
        </w:rPr>
        <mc:AlternateContent>
          <mc:Choice Requires="wps">
            <w:drawing>
              <wp:anchor distT="0" distB="0" distL="114300" distR="114300" simplePos="0" relativeHeight="251737088" behindDoc="1" locked="0" layoutInCell="1" allowOverlap="1" wp14:anchorId="474E7C7B" wp14:editId="290A4B3C">
                <wp:simplePos x="0" y="0"/>
                <wp:positionH relativeFrom="margin">
                  <wp:posOffset>-73025</wp:posOffset>
                </wp:positionH>
                <wp:positionV relativeFrom="paragraph">
                  <wp:posOffset>103505</wp:posOffset>
                </wp:positionV>
                <wp:extent cx="5905500" cy="234315"/>
                <wp:effectExtent l="8255" t="7620" r="10795" b="5715"/>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34315"/>
                        </a:xfrm>
                        <a:prstGeom prst="rect">
                          <a:avLst/>
                        </a:prstGeom>
                        <a:solidFill>
                          <a:schemeClr val="bg1">
                            <a:lumMod val="85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6CC89" id="Rectangle 56" o:spid="_x0000_s1026" style="position:absolute;left:0;text-align:left;margin-left:-5.75pt;margin-top:8.15pt;width:465pt;height:18.4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" fillcolor="#d8d8d8 [2732]">
                <v:textbox inset="5.85pt,.7pt,5.85pt,.7pt"/>
                <w10:wrap anchorx="margin"/>
              </v:rect>
            </w:pict>
          </mc:Fallback>
        </mc:AlternateContent>
      </w:r>
      <w:r w:rsidR="00814D97" w:rsidRPr="00A51C90">
        <w:rPr>
          <w:rFonts w:asciiTheme="majorEastAsia" w:eastAsiaTheme="majorEastAsia" w:hAnsiTheme="majorEastAsia" w:hint="eastAsia"/>
          <w:b/>
          <w:sz w:val="24"/>
          <w:szCs w:val="24"/>
        </w:rPr>
        <w:t>１　審査機関</w:t>
      </w:r>
    </w:p>
    <w:p w14:paraId="57808E31" w14:textId="558657E7" w:rsidR="00814D97" w:rsidRDefault="00814D97" w:rsidP="003362F7">
      <w:pPr>
        <w:spacing w:beforeLines="20" w:before="72" w:line="320" w:lineRule="exact"/>
        <w:ind w:leftChars="100" w:left="210" w:firstLineChars="100" w:firstLine="220"/>
        <w:rPr>
          <w:rFonts w:hAnsi="ＭＳ 明朝"/>
          <w:sz w:val="22"/>
        </w:rPr>
      </w:pPr>
      <w:r w:rsidRPr="00372189">
        <w:rPr>
          <w:rFonts w:hAnsi="ＭＳ 明朝" w:hint="eastAsia"/>
          <w:sz w:val="22"/>
        </w:rPr>
        <w:t>本業務にかかる企画コンペの審査は、</w:t>
      </w:r>
      <w:r w:rsidR="000B031B">
        <w:rPr>
          <w:rFonts w:hAnsi="ＭＳ 明朝" w:hint="eastAsia"/>
          <w:sz w:val="22"/>
        </w:rPr>
        <w:t>「</w:t>
      </w:r>
      <w:r w:rsidR="00BB7628" w:rsidRPr="00BB7628">
        <w:rPr>
          <w:rFonts w:asciiTheme="minorEastAsia" w:hAnsiTheme="minorEastAsia" w:cs="ＭＳ 明朝" w:hint="eastAsia"/>
          <w:sz w:val="22"/>
        </w:rPr>
        <w:t>いわて八幡平</w:t>
      </w:r>
      <w:r w:rsidR="00575C4B">
        <w:rPr>
          <w:rFonts w:asciiTheme="minorEastAsia" w:hAnsiTheme="minorEastAsia" w:cs="ＭＳ 明朝" w:hint="eastAsia"/>
          <w:sz w:val="22"/>
        </w:rPr>
        <w:t>雪ゆめ</w:t>
      </w:r>
      <w:r w:rsidR="00BB7628" w:rsidRPr="00BB7628">
        <w:rPr>
          <w:rFonts w:asciiTheme="minorEastAsia" w:hAnsiTheme="minorEastAsia" w:cs="ＭＳ 明朝" w:hint="eastAsia"/>
          <w:sz w:val="22"/>
        </w:rPr>
        <w:t>国</w:t>
      </w:r>
      <w:r w:rsidR="00575C4B">
        <w:rPr>
          <w:rFonts w:asciiTheme="minorEastAsia" w:hAnsiTheme="minorEastAsia" w:cs="ＭＳ 明朝" w:hint="eastAsia"/>
          <w:sz w:val="22"/>
        </w:rPr>
        <w:t>スポ</w:t>
      </w:r>
      <w:r w:rsidR="00130DBB">
        <w:rPr>
          <w:rFonts w:asciiTheme="minorEastAsia" w:hAnsiTheme="minorEastAsia" w:cs="ＭＳ 明朝" w:hint="eastAsia"/>
          <w:sz w:val="22"/>
        </w:rPr>
        <w:t>配宿</w:t>
      </w:r>
      <w:r w:rsidR="00BB7628" w:rsidRPr="00BB7628">
        <w:rPr>
          <w:rFonts w:asciiTheme="minorEastAsia" w:hAnsiTheme="minorEastAsia" w:cs="ＭＳ 明朝" w:hint="eastAsia"/>
          <w:sz w:val="22"/>
        </w:rPr>
        <w:t>業務</w:t>
      </w:r>
      <w:r w:rsidR="002F33F9">
        <w:rPr>
          <w:rFonts w:asciiTheme="minorEastAsia" w:hAnsiTheme="minorEastAsia" w:cs="ＭＳ 明朝" w:hint="eastAsia"/>
          <w:sz w:val="22"/>
        </w:rPr>
        <w:t>企画</w:t>
      </w:r>
      <w:r w:rsidRPr="00372189">
        <w:rPr>
          <w:rFonts w:hAnsi="ＭＳ 明朝" w:hint="eastAsia"/>
          <w:sz w:val="22"/>
        </w:rPr>
        <w:t>提案審査委員会</w:t>
      </w:r>
      <w:r w:rsidR="002F33F9">
        <w:rPr>
          <w:rFonts w:hAnsi="ＭＳ 明朝" w:hint="eastAsia"/>
          <w:sz w:val="22"/>
        </w:rPr>
        <w:t>」</w:t>
      </w:r>
      <w:r w:rsidRPr="00372189">
        <w:rPr>
          <w:rFonts w:hAnsi="ＭＳ 明朝" w:hint="eastAsia"/>
          <w:sz w:val="22"/>
        </w:rPr>
        <w:t>（以下「審査委員会」という。）において行うものとする。</w:t>
      </w:r>
    </w:p>
    <w:p w14:paraId="79DBC52A" w14:textId="77777777" w:rsidR="00F41278" w:rsidRPr="00A51C90" w:rsidRDefault="00561BBE" w:rsidP="00F41278">
      <w:pPr>
        <w:autoSpaceDE w:val="0"/>
        <w:autoSpaceDN w:val="0"/>
        <w:adjustRightInd w:val="0"/>
        <w:snapToGrid w:val="0"/>
        <w:spacing w:beforeLines="50" w:before="180" w:line="320" w:lineRule="exact"/>
        <w:jc w:val="left"/>
        <w:rPr>
          <w:rFonts w:asciiTheme="majorEastAsia" w:eastAsiaTheme="majorEastAsia" w:hAnsiTheme="majorEastAsia"/>
          <w:b/>
          <w:sz w:val="24"/>
          <w:szCs w:val="24"/>
        </w:rPr>
      </w:pPr>
      <w:r>
        <w:rPr>
          <w:rFonts w:asciiTheme="minorEastAsia" w:hAnsiTheme="minorEastAsia"/>
          <w:noProof/>
          <w:sz w:val="24"/>
          <w:szCs w:val="24"/>
        </w:rPr>
        <mc:AlternateContent>
          <mc:Choice Requires="wps">
            <w:drawing>
              <wp:anchor distT="0" distB="0" distL="114300" distR="114300" simplePos="0" relativeHeight="251749376" behindDoc="1" locked="0" layoutInCell="1" allowOverlap="1" wp14:anchorId="0AF4FA64" wp14:editId="73368DA4">
                <wp:simplePos x="0" y="0"/>
                <wp:positionH relativeFrom="margin">
                  <wp:posOffset>-73025</wp:posOffset>
                </wp:positionH>
                <wp:positionV relativeFrom="paragraph">
                  <wp:posOffset>103505</wp:posOffset>
                </wp:positionV>
                <wp:extent cx="5905500" cy="234315"/>
                <wp:effectExtent l="8255" t="8890" r="10795" b="13970"/>
                <wp:wrapNone/>
                <wp:docPr id="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34315"/>
                        </a:xfrm>
                        <a:prstGeom prst="rect">
                          <a:avLst/>
                        </a:prstGeom>
                        <a:solidFill>
                          <a:schemeClr val="bg1">
                            <a:lumMod val="85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0E3A9" id="Rectangle 63" o:spid="_x0000_s1026" style="position:absolute;left:0;text-align:left;margin-left:-5.75pt;margin-top:8.15pt;width:465pt;height:18.4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" fillcolor="#d8d8d8 [2732]">
                <v:textbox inset="5.85pt,.7pt,5.85pt,.7pt"/>
                <w10:wrap anchorx="margin"/>
              </v:rect>
            </w:pict>
          </mc:Fallback>
        </mc:AlternateContent>
      </w:r>
      <w:r w:rsidR="00F41278">
        <w:rPr>
          <w:rFonts w:asciiTheme="majorEastAsia" w:eastAsiaTheme="majorEastAsia" w:hAnsiTheme="majorEastAsia" w:hint="eastAsia"/>
          <w:b/>
          <w:sz w:val="24"/>
          <w:szCs w:val="24"/>
        </w:rPr>
        <w:t>２</w:t>
      </w:r>
      <w:r w:rsidR="00F41278" w:rsidRPr="00A51C90">
        <w:rPr>
          <w:rFonts w:asciiTheme="majorEastAsia" w:eastAsiaTheme="majorEastAsia" w:hAnsiTheme="majorEastAsia" w:hint="eastAsia"/>
          <w:b/>
          <w:sz w:val="24"/>
          <w:szCs w:val="24"/>
        </w:rPr>
        <w:t xml:space="preserve">　</w:t>
      </w:r>
      <w:r w:rsidR="00F41278">
        <w:rPr>
          <w:rFonts w:asciiTheme="majorEastAsia" w:eastAsiaTheme="majorEastAsia" w:hAnsiTheme="majorEastAsia" w:hint="eastAsia"/>
          <w:b/>
          <w:sz w:val="24"/>
          <w:szCs w:val="24"/>
        </w:rPr>
        <w:t>審査項目及び配点</w:t>
      </w:r>
    </w:p>
    <w:p w14:paraId="7F27D484" w14:textId="708B9F2A" w:rsidR="00F41278" w:rsidRPr="00AE715F" w:rsidRDefault="00F41278" w:rsidP="00426722">
      <w:pPr>
        <w:spacing w:beforeLines="20" w:before="72" w:afterLines="20" w:after="72" w:line="320" w:lineRule="exact"/>
        <w:ind w:leftChars="100" w:left="210" w:firstLineChars="100" w:firstLine="220"/>
        <w:rPr>
          <w:rFonts w:hAnsi="ＭＳ 明朝"/>
          <w:sz w:val="22"/>
        </w:rPr>
      </w:pPr>
      <w:r w:rsidRPr="00AE715F">
        <w:rPr>
          <w:rFonts w:hAnsi="ＭＳ 明朝" w:hint="eastAsia"/>
          <w:sz w:val="22"/>
        </w:rPr>
        <w:t>審査項目及び配点は次のとおりとする。</w:t>
      </w:r>
    </w:p>
    <w:tbl>
      <w:tblPr>
        <w:tblW w:w="9133" w:type="dxa"/>
        <w:tblInd w:w="109" w:type="dxa"/>
        <w:tblCellMar>
          <w:left w:w="99" w:type="dxa"/>
          <w:right w:w="99" w:type="dxa"/>
        </w:tblCellMar>
        <w:tblLook w:val="04A0" w:firstRow="1" w:lastRow="0" w:firstColumn="1" w:lastColumn="0" w:noHBand="0" w:noVBand="1"/>
      </w:tblPr>
      <w:tblGrid>
        <w:gridCol w:w="2542"/>
        <w:gridCol w:w="5670"/>
        <w:gridCol w:w="408"/>
        <w:gridCol w:w="513"/>
      </w:tblGrid>
      <w:tr w:rsidR="00DA2BB0" w:rsidRPr="00AE715F" w14:paraId="064C5204" w14:textId="77777777" w:rsidTr="00A72C1E">
        <w:trPr>
          <w:trHeight w:val="431"/>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610BA53" w14:textId="77777777" w:rsidR="00DA2BB0" w:rsidRPr="00AE715F" w:rsidRDefault="00DA2BB0" w:rsidP="00AF1425">
            <w:pPr>
              <w:widowControl/>
              <w:adjustRightInd w:val="0"/>
              <w:snapToGrid w:val="0"/>
              <w:spacing w:line="240" w:lineRule="exact"/>
              <w:jc w:val="center"/>
              <w:rPr>
                <w:rFonts w:asciiTheme="majorEastAsia" w:eastAsiaTheme="majorEastAsia" w:hAnsiTheme="majorEastAsia" w:cs="ＭＳ Ｐゴシック"/>
                <w:b/>
                <w:color w:val="000000"/>
                <w:kern w:val="0"/>
                <w:szCs w:val="21"/>
              </w:rPr>
            </w:pPr>
            <w:r w:rsidRPr="00AE715F">
              <w:rPr>
                <w:rFonts w:asciiTheme="majorEastAsia" w:eastAsiaTheme="majorEastAsia" w:hAnsiTheme="majorEastAsia" w:cs="ＭＳ Ｐゴシック" w:hint="eastAsia"/>
                <w:b/>
                <w:color w:val="000000"/>
                <w:kern w:val="0"/>
                <w:szCs w:val="21"/>
              </w:rPr>
              <w:t>審査項目</w:t>
            </w:r>
          </w:p>
        </w:tc>
        <w:tc>
          <w:tcPr>
            <w:tcW w:w="5670" w:type="dxa"/>
            <w:tcBorders>
              <w:top w:val="single" w:sz="4" w:space="0" w:color="auto"/>
              <w:left w:val="nil"/>
              <w:bottom w:val="single" w:sz="4" w:space="0" w:color="auto"/>
              <w:right w:val="single" w:sz="4" w:space="0" w:color="auto"/>
            </w:tcBorders>
            <w:noWrap/>
            <w:vAlign w:val="center"/>
            <w:hideMark/>
          </w:tcPr>
          <w:p w14:paraId="3AC8CB0F" w14:textId="54568AF4" w:rsidR="00DA2BB0" w:rsidRPr="00AE715F" w:rsidRDefault="00DA2BB0" w:rsidP="00AF1425">
            <w:pPr>
              <w:widowControl/>
              <w:adjustRightInd w:val="0"/>
              <w:snapToGrid w:val="0"/>
              <w:spacing w:line="240" w:lineRule="exact"/>
              <w:jc w:val="center"/>
              <w:rPr>
                <w:rFonts w:asciiTheme="majorEastAsia" w:eastAsiaTheme="majorEastAsia" w:hAnsiTheme="majorEastAsia" w:cs="ＭＳ Ｐゴシック"/>
                <w:b/>
                <w:color w:val="000000"/>
                <w:kern w:val="0"/>
                <w:szCs w:val="21"/>
              </w:rPr>
            </w:pPr>
            <w:r w:rsidRPr="00AE715F">
              <w:rPr>
                <w:rFonts w:asciiTheme="majorEastAsia" w:eastAsiaTheme="majorEastAsia" w:hAnsiTheme="majorEastAsia" w:cs="ＭＳ Ｐゴシック" w:hint="eastAsia"/>
                <w:b/>
                <w:color w:val="000000"/>
                <w:kern w:val="0"/>
                <w:szCs w:val="21"/>
              </w:rPr>
              <w:t>審査の観点</w:t>
            </w:r>
          </w:p>
        </w:tc>
        <w:tc>
          <w:tcPr>
            <w:tcW w:w="921" w:type="dxa"/>
            <w:gridSpan w:val="2"/>
            <w:tcBorders>
              <w:top w:val="single" w:sz="4" w:space="0" w:color="auto"/>
              <w:left w:val="nil"/>
              <w:bottom w:val="single" w:sz="4" w:space="0" w:color="auto"/>
              <w:right w:val="single" w:sz="4" w:space="0" w:color="auto"/>
            </w:tcBorders>
            <w:noWrap/>
            <w:vAlign w:val="center"/>
            <w:hideMark/>
          </w:tcPr>
          <w:p w14:paraId="4422CE2C" w14:textId="77777777" w:rsidR="00DA2BB0" w:rsidRPr="00AE715F" w:rsidRDefault="00DA2BB0" w:rsidP="00A72C1E">
            <w:pPr>
              <w:widowControl/>
              <w:adjustRightInd w:val="0"/>
              <w:snapToGrid w:val="0"/>
              <w:spacing w:line="240" w:lineRule="exact"/>
              <w:rPr>
                <w:rFonts w:asciiTheme="majorEastAsia" w:eastAsiaTheme="majorEastAsia" w:hAnsiTheme="majorEastAsia" w:cs="ＭＳ Ｐゴシック"/>
                <w:b/>
                <w:color w:val="000000"/>
                <w:kern w:val="0"/>
                <w:szCs w:val="21"/>
              </w:rPr>
            </w:pPr>
            <w:r w:rsidRPr="00AE715F">
              <w:rPr>
                <w:rFonts w:asciiTheme="majorEastAsia" w:eastAsiaTheme="majorEastAsia" w:hAnsiTheme="majorEastAsia" w:cs="ＭＳ Ｐゴシック" w:hint="eastAsia"/>
                <w:b/>
                <w:color w:val="000000"/>
                <w:kern w:val="0"/>
                <w:szCs w:val="21"/>
              </w:rPr>
              <w:t>配点</w:t>
            </w:r>
          </w:p>
        </w:tc>
      </w:tr>
      <w:tr w:rsidR="00DA2BB0" w:rsidRPr="00DA2BB0" w14:paraId="1B4690DC" w14:textId="77777777" w:rsidTr="00744C55">
        <w:trPr>
          <w:trHeight w:val="505"/>
        </w:trPr>
        <w:tc>
          <w:tcPr>
            <w:tcW w:w="2542" w:type="dxa"/>
            <w:vMerge w:val="restart"/>
            <w:tcBorders>
              <w:top w:val="single" w:sz="4" w:space="0" w:color="auto"/>
              <w:left w:val="single" w:sz="4" w:space="0" w:color="auto"/>
              <w:bottom w:val="single" w:sz="4" w:space="0" w:color="auto"/>
              <w:right w:val="single" w:sz="4" w:space="0" w:color="auto"/>
            </w:tcBorders>
            <w:vAlign w:val="center"/>
            <w:hideMark/>
          </w:tcPr>
          <w:p w14:paraId="38F329BD" w14:textId="77777777" w:rsidR="00DA2BB0" w:rsidRPr="00AE715F" w:rsidRDefault="00DA2BB0" w:rsidP="00DA2BB0">
            <w:pPr>
              <w:widowControl/>
              <w:adjustRightInd w:val="0"/>
              <w:snapToGrid w:val="0"/>
              <w:spacing w:line="240" w:lineRule="exact"/>
              <w:rPr>
                <w:rFonts w:asciiTheme="majorEastAsia" w:eastAsiaTheme="majorEastAsia" w:hAnsiTheme="majorEastAsia" w:cs="ＭＳ Ｐゴシック"/>
                <w:color w:val="000000"/>
                <w:kern w:val="0"/>
                <w:szCs w:val="21"/>
              </w:rPr>
            </w:pPr>
            <w:r w:rsidRPr="00AE715F">
              <w:rPr>
                <w:rFonts w:asciiTheme="majorEastAsia" w:eastAsiaTheme="majorEastAsia" w:hAnsiTheme="majorEastAsia" w:cs="ＭＳ Ｐゴシック" w:hint="eastAsia"/>
                <w:color w:val="000000"/>
                <w:kern w:val="0"/>
                <w:szCs w:val="21"/>
              </w:rPr>
              <w:t>基本的事項</w:t>
            </w:r>
          </w:p>
          <w:p w14:paraId="6394F9AC" w14:textId="77777777" w:rsidR="00DA2BB0" w:rsidRPr="00AE715F" w:rsidRDefault="00DA2BB0" w:rsidP="00DA2BB0">
            <w:pPr>
              <w:widowControl/>
              <w:adjustRightInd w:val="0"/>
              <w:snapToGrid w:val="0"/>
              <w:spacing w:line="240" w:lineRule="exact"/>
              <w:rPr>
                <w:rFonts w:asciiTheme="majorEastAsia" w:eastAsiaTheme="majorEastAsia" w:hAnsiTheme="majorEastAsia" w:cs="ＭＳ Ｐゴシック"/>
                <w:color w:val="000000"/>
                <w:kern w:val="0"/>
                <w:sz w:val="18"/>
                <w:szCs w:val="18"/>
              </w:rPr>
            </w:pPr>
            <w:r w:rsidRPr="00AE715F">
              <w:rPr>
                <w:rFonts w:asciiTheme="majorEastAsia" w:eastAsiaTheme="majorEastAsia" w:hAnsiTheme="majorEastAsia" w:cs="ＭＳ Ｐゴシック" w:hint="eastAsia"/>
                <w:color w:val="000000"/>
                <w:kern w:val="0"/>
                <w:sz w:val="18"/>
                <w:szCs w:val="18"/>
              </w:rPr>
              <w:t>[目的及び業務内容の理解]</w:t>
            </w:r>
          </w:p>
        </w:tc>
        <w:tc>
          <w:tcPr>
            <w:tcW w:w="5670" w:type="dxa"/>
            <w:tcBorders>
              <w:top w:val="single" w:sz="4" w:space="0" w:color="auto"/>
              <w:left w:val="nil"/>
              <w:bottom w:val="single" w:sz="4" w:space="0" w:color="auto"/>
              <w:right w:val="single" w:sz="4" w:space="0" w:color="auto"/>
            </w:tcBorders>
            <w:vAlign w:val="center"/>
            <w:hideMark/>
          </w:tcPr>
          <w:p w14:paraId="653B164C" w14:textId="046A5EFB" w:rsidR="00DA2BB0" w:rsidRPr="00AE715F" w:rsidRDefault="00DA2BB0" w:rsidP="00DA2BB0">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AE715F">
              <w:rPr>
                <w:rFonts w:asciiTheme="majorEastAsia" w:eastAsiaTheme="majorEastAsia" w:hAnsiTheme="majorEastAsia" w:cs="ＭＳ Ｐゴシック" w:hint="eastAsia"/>
                <w:kern w:val="0"/>
                <w:sz w:val="20"/>
                <w:szCs w:val="20"/>
              </w:rPr>
              <w:t>業務の目的を正確に理解しているか。</w:t>
            </w:r>
          </w:p>
        </w:tc>
        <w:tc>
          <w:tcPr>
            <w:tcW w:w="408" w:type="dxa"/>
            <w:tcBorders>
              <w:top w:val="single" w:sz="4" w:space="0" w:color="auto"/>
              <w:left w:val="nil"/>
              <w:bottom w:val="single" w:sz="4" w:space="0" w:color="auto"/>
              <w:right w:val="single" w:sz="4" w:space="0" w:color="auto"/>
            </w:tcBorders>
            <w:noWrap/>
            <w:vAlign w:val="center"/>
            <w:hideMark/>
          </w:tcPr>
          <w:p w14:paraId="26D34125" w14:textId="77777777" w:rsidR="00DA2BB0" w:rsidRPr="00AE715F" w:rsidRDefault="00744C55" w:rsidP="00DA2BB0">
            <w:pPr>
              <w:widowControl/>
              <w:adjustRightInd w:val="0"/>
              <w:snapToGrid w:val="0"/>
              <w:spacing w:line="240" w:lineRule="exact"/>
              <w:jc w:val="right"/>
              <w:rPr>
                <w:rFonts w:asciiTheme="majorEastAsia" w:eastAsiaTheme="majorEastAsia" w:hAnsiTheme="majorEastAsia" w:cs="ＭＳ Ｐゴシック"/>
                <w:kern w:val="0"/>
                <w:szCs w:val="21"/>
              </w:rPr>
            </w:pPr>
            <w:r w:rsidRPr="00AE715F">
              <w:rPr>
                <w:rFonts w:asciiTheme="majorEastAsia" w:eastAsiaTheme="majorEastAsia" w:hAnsiTheme="majorEastAsia" w:cs="ＭＳ Ｐゴシック" w:hint="eastAsia"/>
                <w:kern w:val="0"/>
                <w:szCs w:val="21"/>
              </w:rPr>
              <w:t>5</w:t>
            </w:r>
          </w:p>
        </w:tc>
        <w:tc>
          <w:tcPr>
            <w:tcW w:w="513" w:type="dxa"/>
            <w:vMerge w:val="restart"/>
            <w:tcBorders>
              <w:top w:val="single" w:sz="4" w:space="0" w:color="auto"/>
              <w:left w:val="single" w:sz="4" w:space="0" w:color="auto"/>
              <w:bottom w:val="single" w:sz="4" w:space="0" w:color="auto"/>
              <w:right w:val="single" w:sz="4" w:space="0" w:color="auto"/>
            </w:tcBorders>
            <w:noWrap/>
            <w:vAlign w:val="center"/>
            <w:hideMark/>
          </w:tcPr>
          <w:p w14:paraId="1176F2A0" w14:textId="77777777" w:rsidR="00DA2BB0" w:rsidRPr="00AE715F" w:rsidRDefault="00DA2BB0" w:rsidP="00744C55">
            <w:pPr>
              <w:widowControl/>
              <w:adjustRightInd w:val="0"/>
              <w:snapToGrid w:val="0"/>
              <w:spacing w:line="240" w:lineRule="exact"/>
              <w:rPr>
                <w:rFonts w:asciiTheme="majorEastAsia" w:eastAsiaTheme="majorEastAsia" w:hAnsiTheme="majorEastAsia" w:cs="ＭＳ Ｐゴシック"/>
                <w:color w:val="000000"/>
                <w:kern w:val="0"/>
                <w:szCs w:val="21"/>
              </w:rPr>
            </w:pPr>
            <w:r w:rsidRPr="00AE715F">
              <w:rPr>
                <w:rFonts w:asciiTheme="majorEastAsia" w:eastAsiaTheme="majorEastAsia" w:hAnsiTheme="majorEastAsia" w:cs="ＭＳ Ｐゴシック" w:hint="eastAsia"/>
                <w:color w:val="000000"/>
                <w:kern w:val="0"/>
                <w:szCs w:val="21"/>
              </w:rPr>
              <w:t>1</w:t>
            </w:r>
            <w:r w:rsidR="00744C55" w:rsidRPr="00AE715F">
              <w:rPr>
                <w:rFonts w:asciiTheme="majorEastAsia" w:eastAsiaTheme="majorEastAsia" w:hAnsiTheme="majorEastAsia" w:cs="ＭＳ Ｐゴシック" w:hint="eastAsia"/>
                <w:color w:val="000000"/>
                <w:kern w:val="0"/>
                <w:szCs w:val="21"/>
              </w:rPr>
              <w:t>0</w:t>
            </w:r>
          </w:p>
        </w:tc>
      </w:tr>
      <w:tr w:rsidR="00DA2BB0" w:rsidRPr="00DA2BB0" w14:paraId="140A4AE4" w14:textId="77777777" w:rsidTr="00744C55">
        <w:trPr>
          <w:trHeight w:val="547"/>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7D300C41"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5670" w:type="dxa"/>
            <w:tcBorders>
              <w:top w:val="single" w:sz="4" w:space="0" w:color="auto"/>
              <w:left w:val="nil"/>
              <w:bottom w:val="single" w:sz="4" w:space="0" w:color="auto"/>
              <w:right w:val="single" w:sz="4" w:space="0" w:color="auto"/>
            </w:tcBorders>
            <w:vAlign w:val="center"/>
            <w:hideMark/>
          </w:tcPr>
          <w:p w14:paraId="37530CA1" w14:textId="121664F6" w:rsidR="00DA2BB0" w:rsidRPr="005F20EF" w:rsidRDefault="00DA2BB0" w:rsidP="00DA2BB0">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提案内容が仕様書に沿っているか。</w:t>
            </w:r>
          </w:p>
        </w:tc>
        <w:tc>
          <w:tcPr>
            <w:tcW w:w="408" w:type="dxa"/>
            <w:tcBorders>
              <w:top w:val="single" w:sz="4" w:space="0" w:color="auto"/>
              <w:left w:val="nil"/>
              <w:bottom w:val="single" w:sz="4" w:space="0" w:color="auto"/>
              <w:right w:val="single" w:sz="4" w:space="0" w:color="auto"/>
            </w:tcBorders>
            <w:noWrap/>
            <w:vAlign w:val="center"/>
            <w:hideMark/>
          </w:tcPr>
          <w:p w14:paraId="08184F70" w14:textId="77777777" w:rsidR="00DA2BB0" w:rsidRPr="005F20EF" w:rsidRDefault="00DA2BB0" w:rsidP="00DA2BB0">
            <w:pPr>
              <w:widowControl/>
              <w:adjustRightInd w:val="0"/>
              <w:snapToGrid w:val="0"/>
              <w:spacing w:line="240" w:lineRule="exact"/>
              <w:jc w:val="right"/>
              <w:rPr>
                <w:rFonts w:asciiTheme="majorEastAsia" w:eastAsiaTheme="majorEastAsia" w:hAnsiTheme="majorEastAsia" w:cs="ＭＳ Ｐゴシック"/>
                <w:kern w:val="0"/>
                <w:szCs w:val="21"/>
              </w:rPr>
            </w:pPr>
            <w:r w:rsidRPr="005F20EF">
              <w:rPr>
                <w:rFonts w:asciiTheme="majorEastAsia" w:eastAsiaTheme="majorEastAsia" w:hAnsiTheme="majorEastAsia" w:cs="ＭＳ Ｐゴシック" w:hint="eastAsia"/>
                <w:kern w:val="0"/>
                <w:szCs w:val="21"/>
              </w:rPr>
              <w:t>5</w:t>
            </w:r>
          </w:p>
        </w:tc>
        <w:tc>
          <w:tcPr>
            <w:tcW w:w="513" w:type="dxa"/>
            <w:vMerge/>
            <w:tcBorders>
              <w:top w:val="single" w:sz="4" w:space="0" w:color="auto"/>
              <w:left w:val="single" w:sz="4" w:space="0" w:color="auto"/>
              <w:bottom w:val="single" w:sz="4" w:space="0" w:color="auto"/>
              <w:right w:val="single" w:sz="4" w:space="0" w:color="auto"/>
            </w:tcBorders>
            <w:vAlign w:val="center"/>
            <w:hideMark/>
          </w:tcPr>
          <w:p w14:paraId="27AC3216"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DA2BB0" w:rsidRPr="00DA2BB0" w14:paraId="6179805C" w14:textId="77777777" w:rsidTr="00BB7628">
        <w:trPr>
          <w:trHeight w:val="529"/>
        </w:trPr>
        <w:tc>
          <w:tcPr>
            <w:tcW w:w="2542" w:type="dxa"/>
            <w:vMerge w:val="restart"/>
            <w:tcBorders>
              <w:top w:val="single" w:sz="4" w:space="0" w:color="auto"/>
              <w:left w:val="single" w:sz="4" w:space="0" w:color="auto"/>
              <w:bottom w:val="single" w:sz="4" w:space="0" w:color="auto"/>
              <w:right w:val="single" w:sz="4" w:space="0" w:color="auto"/>
            </w:tcBorders>
            <w:vAlign w:val="center"/>
            <w:hideMark/>
          </w:tcPr>
          <w:p w14:paraId="69E7B896" w14:textId="77777777" w:rsidR="00DA2BB0" w:rsidRDefault="00DA2BB0" w:rsidP="00DA2BB0">
            <w:pPr>
              <w:widowControl/>
              <w:adjustRightInd w:val="0"/>
              <w:snapToGrid w:val="0"/>
              <w:spacing w:line="240" w:lineRule="exact"/>
              <w:rPr>
                <w:rFonts w:asciiTheme="majorEastAsia" w:eastAsiaTheme="majorEastAsia" w:hAnsiTheme="majorEastAsia" w:cs="ＭＳ Ｐゴシック"/>
                <w:color w:val="000000"/>
                <w:kern w:val="0"/>
                <w:szCs w:val="21"/>
              </w:rPr>
            </w:pPr>
            <w:r w:rsidRPr="00DA2BB0">
              <w:rPr>
                <w:rFonts w:asciiTheme="majorEastAsia" w:eastAsiaTheme="majorEastAsia" w:hAnsiTheme="majorEastAsia" w:cs="ＭＳ Ｐゴシック" w:hint="eastAsia"/>
                <w:color w:val="000000"/>
                <w:kern w:val="0"/>
                <w:szCs w:val="21"/>
              </w:rPr>
              <w:t>企画提案内容</w:t>
            </w:r>
          </w:p>
          <w:p w14:paraId="79A12F53" w14:textId="77777777" w:rsidR="00DA2BB0" w:rsidRPr="00DA2BB0" w:rsidRDefault="00DA2BB0" w:rsidP="00DA2BB0">
            <w:pPr>
              <w:widowControl/>
              <w:adjustRightInd w:val="0"/>
              <w:snapToGrid w:val="0"/>
              <w:spacing w:line="240" w:lineRule="exact"/>
              <w:rPr>
                <w:rFonts w:asciiTheme="majorEastAsia" w:eastAsiaTheme="majorEastAsia" w:hAnsiTheme="majorEastAsia" w:cs="ＭＳ Ｐゴシック"/>
                <w:color w:val="000000"/>
                <w:kern w:val="0"/>
                <w:sz w:val="18"/>
                <w:szCs w:val="18"/>
              </w:rPr>
            </w:pPr>
            <w:r w:rsidRPr="00DA2BB0">
              <w:rPr>
                <w:rFonts w:asciiTheme="majorEastAsia" w:eastAsiaTheme="majorEastAsia" w:hAnsiTheme="majorEastAsia" w:cs="ＭＳ Ｐゴシック" w:hint="eastAsia"/>
                <w:color w:val="000000"/>
                <w:kern w:val="0"/>
                <w:sz w:val="18"/>
                <w:szCs w:val="18"/>
              </w:rPr>
              <w:t>[目的達成のための創意工夫]</w:t>
            </w:r>
          </w:p>
        </w:tc>
        <w:tc>
          <w:tcPr>
            <w:tcW w:w="5670" w:type="dxa"/>
            <w:tcBorders>
              <w:top w:val="single" w:sz="4" w:space="0" w:color="auto"/>
              <w:left w:val="nil"/>
              <w:bottom w:val="single" w:sz="4" w:space="0" w:color="auto"/>
              <w:right w:val="single" w:sz="4" w:space="0" w:color="auto"/>
            </w:tcBorders>
            <w:vAlign w:val="center"/>
            <w:hideMark/>
          </w:tcPr>
          <w:p w14:paraId="37A18561" w14:textId="47B82658" w:rsidR="00E6038D" w:rsidRPr="005F20EF" w:rsidRDefault="00E6038D" w:rsidP="0088013A">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w:t>
            </w:r>
            <w:r w:rsidR="004176E9">
              <w:rPr>
                <w:rFonts w:asciiTheme="majorEastAsia" w:eastAsiaTheme="majorEastAsia" w:hAnsiTheme="majorEastAsia" w:cs="ＭＳ Ｐゴシック" w:hint="eastAsia"/>
                <w:kern w:val="0"/>
                <w:sz w:val="20"/>
                <w:szCs w:val="20"/>
              </w:rPr>
              <w:t>宿泊施設の確保等について</w:t>
            </w:r>
            <w:r w:rsidRPr="005F20EF">
              <w:rPr>
                <w:rFonts w:asciiTheme="majorEastAsia" w:eastAsiaTheme="majorEastAsia" w:hAnsiTheme="majorEastAsia" w:cs="ＭＳ Ｐゴシック" w:hint="eastAsia"/>
                <w:kern w:val="0"/>
                <w:sz w:val="20"/>
                <w:szCs w:val="20"/>
              </w:rPr>
              <w:t>】</w:t>
            </w:r>
          </w:p>
          <w:p w14:paraId="4A86A863" w14:textId="2B1E4C00" w:rsidR="00DA2BB0" w:rsidRPr="005F20EF" w:rsidRDefault="004176E9" w:rsidP="00BB7628">
            <w:pPr>
              <w:widowControl/>
              <w:adjustRightInd w:val="0"/>
              <w:snapToGrid w:val="0"/>
              <w:spacing w:line="220" w:lineRule="exact"/>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　</w:t>
            </w:r>
            <w:r w:rsidR="00850603">
              <w:rPr>
                <w:rFonts w:asciiTheme="majorEastAsia" w:eastAsiaTheme="majorEastAsia" w:hAnsiTheme="majorEastAsia" w:cs="ＭＳ Ｐゴシック" w:hint="eastAsia"/>
                <w:kern w:val="0"/>
                <w:sz w:val="20"/>
                <w:szCs w:val="20"/>
              </w:rPr>
              <w:t>業務を確実に履行できるスケジュールとなっているか。</w:t>
            </w:r>
          </w:p>
        </w:tc>
        <w:tc>
          <w:tcPr>
            <w:tcW w:w="408" w:type="dxa"/>
            <w:tcBorders>
              <w:top w:val="single" w:sz="4" w:space="0" w:color="auto"/>
              <w:left w:val="nil"/>
              <w:bottom w:val="single" w:sz="4" w:space="0" w:color="auto"/>
              <w:right w:val="single" w:sz="4" w:space="0" w:color="auto"/>
            </w:tcBorders>
            <w:noWrap/>
            <w:vAlign w:val="center"/>
            <w:hideMark/>
          </w:tcPr>
          <w:p w14:paraId="2AF6C91D" w14:textId="651115FC" w:rsidR="00DA2BB0" w:rsidRPr="005F20EF" w:rsidRDefault="00B116E7" w:rsidP="00DA2BB0">
            <w:pPr>
              <w:widowControl/>
              <w:adjustRightInd w:val="0"/>
              <w:snapToGrid w:val="0"/>
              <w:spacing w:line="240" w:lineRule="exact"/>
              <w:jc w:val="righ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513" w:type="dxa"/>
            <w:vMerge w:val="restart"/>
            <w:tcBorders>
              <w:top w:val="single" w:sz="4" w:space="0" w:color="auto"/>
              <w:left w:val="single" w:sz="4" w:space="0" w:color="auto"/>
              <w:bottom w:val="single" w:sz="4" w:space="0" w:color="auto"/>
              <w:right w:val="single" w:sz="4" w:space="0" w:color="auto"/>
            </w:tcBorders>
            <w:noWrap/>
            <w:vAlign w:val="center"/>
            <w:hideMark/>
          </w:tcPr>
          <w:p w14:paraId="588E2DA2" w14:textId="77777777" w:rsidR="00DA2BB0" w:rsidRPr="00DA2BB0" w:rsidRDefault="00744C55" w:rsidP="0088013A">
            <w:pPr>
              <w:widowControl/>
              <w:adjustRightInd w:val="0"/>
              <w:snapToGrid w:val="0"/>
              <w:spacing w:line="240" w:lineRule="exact"/>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80</w:t>
            </w:r>
          </w:p>
        </w:tc>
      </w:tr>
      <w:tr w:rsidR="00DA2BB0" w:rsidRPr="00DA2BB0" w14:paraId="72BB8846" w14:textId="77777777" w:rsidTr="00744C55">
        <w:trPr>
          <w:trHeight w:val="813"/>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0D3E2177"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5670" w:type="dxa"/>
            <w:tcBorders>
              <w:top w:val="single" w:sz="4" w:space="0" w:color="auto"/>
              <w:left w:val="nil"/>
              <w:bottom w:val="single" w:sz="4" w:space="0" w:color="auto"/>
              <w:right w:val="single" w:sz="4" w:space="0" w:color="auto"/>
            </w:tcBorders>
            <w:vAlign w:val="center"/>
            <w:hideMark/>
          </w:tcPr>
          <w:p w14:paraId="2396961E" w14:textId="1A42471A" w:rsidR="00E6038D" w:rsidRPr="005F20EF" w:rsidRDefault="00E6038D" w:rsidP="0088013A">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w:t>
            </w:r>
            <w:r w:rsidR="00850603">
              <w:rPr>
                <w:rFonts w:asciiTheme="majorEastAsia" w:eastAsiaTheme="majorEastAsia" w:hAnsiTheme="majorEastAsia" w:cs="ＭＳ Ｐゴシック" w:hint="eastAsia"/>
                <w:kern w:val="0"/>
                <w:sz w:val="20"/>
                <w:szCs w:val="20"/>
              </w:rPr>
              <w:t>宿泊施設の確保等について</w:t>
            </w:r>
            <w:r w:rsidRPr="005F20EF">
              <w:rPr>
                <w:rFonts w:asciiTheme="majorEastAsia" w:eastAsiaTheme="majorEastAsia" w:hAnsiTheme="majorEastAsia" w:cs="ＭＳ Ｐゴシック" w:hint="eastAsia"/>
                <w:kern w:val="0"/>
                <w:sz w:val="20"/>
                <w:szCs w:val="20"/>
              </w:rPr>
              <w:t>】</w:t>
            </w:r>
          </w:p>
          <w:p w14:paraId="6309C61A" w14:textId="68D6F810" w:rsidR="00DA2BB0" w:rsidRPr="005F20EF" w:rsidRDefault="00850603" w:rsidP="005A1140">
            <w:pPr>
              <w:widowControl/>
              <w:adjustRightInd w:val="0"/>
              <w:snapToGrid w:val="0"/>
              <w:spacing w:line="220" w:lineRule="exact"/>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　</w:t>
            </w:r>
            <w:r w:rsidR="002E573C">
              <w:rPr>
                <w:rFonts w:asciiTheme="majorEastAsia" w:eastAsiaTheme="majorEastAsia" w:hAnsiTheme="majorEastAsia" w:cs="ＭＳ Ｐゴシック" w:hint="eastAsia"/>
                <w:kern w:val="0"/>
                <w:sz w:val="20"/>
                <w:szCs w:val="20"/>
              </w:rPr>
              <w:t>八幡平市内及び八幡平市以外で</w:t>
            </w:r>
            <w:r w:rsidR="00B97DEC">
              <w:rPr>
                <w:rFonts w:asciiTheme="majorEastAsia" w:eastAsiaTheme="majorEastAsia" w:hAnsiTheme="majorEastAsia" w:cs="ＭＳ Ｐゴシック" w:hint="eastAsia"/>
                <w:kern w:val="0"/>
                <w:sz w:val="20"/>
                <w:szCs w:val="20"/>
              </w:rPr>
              <w:t>の宿泊施設確保について、</w:t>
            </w:r>
            <w:r w:rsidR="002A17F2">
              <w:rPr>
                <w:rFonts w:asciiTheme="majorEastAsia" w:eastAsiaTheme="majorEastAsia" w:hAnsiTheme="majorEastAsia" w:cs="ＭＳ Ｐゴシック" w:hint="eastAsia"/>
                <w:kern w:val="0"/>
                <w:sz w:val="20"/>
                <w:szCs w:val="20"/>
              </w:rPr>
              <w:t>効果的かつ実現可能な計画となっているか。</w:t>
            </w:r>
          </w:p>
        </w:tc>
        <w:tc>
          <w:tcPr>
            <w:tcW w:w="408" w:type="dxa"/>
            <w:tcBorders>
              <w:top w:val="single" w:sz="4" w:space="0" w:color="auto"/>
              <w:left w:val="nil"/>
              <w:bottom w:val="single" w:sz="4" w:space="0" w:color="auto"/>
              <w:right w:val="single" w:sz="4" w:space="0" w:color="auto"/>
            </w:tcBorders>
            <w:noWrap/>
            <w:vAlign w:val="center"/>
            <w:hideMark/>
          </w:tcPr>
          <w:p w14:paraId="0901BF0C" w14:textId="4FD85F37" w:rsidR="00DA2BB0" w:rsidRPr="005F20EF" w:rsidRDefault="0029160B" w:rsidP="00DA2BB0">
            <w:pPr>
              <w:widowControl/>
              <w:adjustRightInd w:val="0"/>
              <w:snapToGrid w:val="0"/>
              <w:spacing w:line="240" w:lineRule="exact"/>
              <w:jc w:val="righ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513" w:type="dxa"/>
            <w:vMerge/>
            <w:tcBorders>
              <w:top w:val="single" w:sz="4" w:space="0" w:color="auto"/>
              <w:left w:val="single" w:sz="4" w:space="0" w:color="auto"/>
              <w:bottom w:val="single" w:sz="4" w:space="0" w:color="auto"/>
              <w:right w:val="single" w:sz="4" w:space="0" w:color="auto"/>
            </w:tcBorders>
            <w:vAlign w:val="center"/>
            <w:hideMark/>
          </w:tcPr>
          <w:p w14:paraId="230ADC8B"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BB7628" w:rsidRPr="00DA2BB0" w14:paraId="0AC86DE5" w14:textId="77777777" w:rsidTr="00744C55">
        <w:trPr>
          <w:trHeight w:val="834"/>
        </w:trPr>
        <w:tc>
          <w:tcPr>
            <w:tcW w:w="2542" w:type="dxa"/>
            <w:vMerge/>
            <w:tcBorders>
              <w:top w:val="single" w:sz="4" w:space="0" w:color="auto"/>
              <w:left w:val="single" w:sz="4" w:space="0" w:color="auto"/>
              <w:bottom w:val="single" w:sz="4" w:space="0" w:color="auto"/>
              <w:right w:val="single" w:sz="4" w:space="0" w:color="auto"/>
            </w:tcBorders>
            <w:vAlign w:val="center"/>
          </w:tcPr>
          <w:p w14:paraId="379E98B7" w14:textId="77777777" w:rsidR="00BB7628" w:rsidRPr="00DA2BB0" w:rsidRDefault="00BB7628"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5670" w:type="dxa"/>
            <w:tcBorders>
              <w:top w:val="single" w:sz="4" w:space="0" w:color="auto"/>
              <w:left w:val="nil"/>
              <w:bottom w:val="single" w:sz="4" w:space="0" w:color="auto"/>
              <w:right w:val="single" w:sz="4" w:space="0" w:color="auto"/>
            </w:tcBorders>
            <w:vAlign w:val="center"/>
          </w:tcPr>
          <w:p w14:paraId="5A55830A" w14:textId="40A63FF3" w:rsidR="00D336F7" w:rsidRPr="005F20EF" w:rsidRDefault="00D336F7" w:rsidP="00D336F7">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w:t>
            </w:r>
            <w:r w:rsidR="002E573C">
              <w:rPr>
                <w:rFonts w:asciiTheme="majorEastAsia" w:eastAsiaTheme="majorEastAsia" w:hAnsiTheme="majorEastAsia" w:cs="ＭＳ Ｐゴシック" w:hint="eastAsia"/>
                <w:kern w:val="0"/>
                <w:sz w:val="20"/>
                <w:szCs w:val="20"/>
              </w:rPr>
              <w:t>宿泊施設の確保等について</w:t>
            </w:r>
            <w:r w:rsidRPr="005F20EF">
              <w:rPr>
                <w:rFonts w:asciiTheme="majorEastAsia" w:eastAsiaTheme="majorEastAsia" w:hAnsiTheme="majorEastAsia" w:cs="ＭＳ Ｐゴシック" w:hint="eastAsia"/>
                <w:kern w:val="0"/>
                <w:sz w:val="20"/>
                <w:szCs w:val="20"/>
              </w:rPr>
              <w:t>】</w:t>
            </w:r>
          </w:p>
          <w:p w14:paraId="1D90F951" w14:textId="09D87D68" w:rsidR="00BB7628" w:rsidRPr="005F20EF" w:rsidRDefault="002E573C" w:rsidP="00D336F7">
            <w:pPr>
              <w:widowControl/>
              <w:adjustRightInd w:val="0"/>
              <w:snapToGrid w:val="0"/>
              <w:spacing w:line="220" w:lineRule="exact"/>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　スキー競技の特性に応じた配宿方法等について、具体的な提案となっているか。</w:t>
            </w:r>
          </w:p>
        </w:tc>
        <w:tc>
          <w:tcPr>
            <w:tcW w:w="408" w:type="dxa"/>
            <w:tcBorders>
              <w:top w:val="single" w:sz="4" w:space="0" w:color="auto"/>
              <w:left w:val="nil"/>
              <w:bottom w:val="single" w:sz="4" w:space="0" w:color="auto"/>
              <w:right w:val="single" w:sz="4" w:space="0" w:color="auto"/>
            </w:tcBorders>
            <w:noWrap/>
            <w:vAlign w:val="center"/>
          </w:tcPr>
          <w:p w14:paraId="5DB9545E" w14:textId="6E8FF754" w:rsidR="00367418" w:rsidRPr="005F20EF" w:rsidRDefault="00367418" w:rsidP="00367418">
            <w:pPr>
              <w:widowControl/>
              <w:adjustRightInd w:val="0"/>
              <w:snapToGrid w:val="0"/>
              <w:spacing w:line="240" w:lineRule="exact"/>
              <w:jc w:val="righ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10</w:t>
            </w:r>
          </w:p>
        </w:tc>
        <w:tc>
          <w:tcPr>
            <w:tcW w:w="513" w:type="dxa"/>
            <w:vMerge/>
            <w:tcBorders>
              <w:top w:val="single" w:sz="4" w:space="0" w:color="auto"/>
              <w:left w:val="single" w:sz="4" w:space="0" w:color="auto"/>
              <w:bottom w:val="single" w:sz="4" w:space="0" w:color="auto"/>
              <w:right w:val="single" w:sz="4" w:space="0" w:color="auto"/>
            </w:tcBorders>
            <w:vAlign w:val="center"/>
          </w:tcPr>
          <w:p w14:paraId="29E67FFA" w14:textId="77777777" w:rsidR="00BB7628" w:rsidRPr="00DA2BB0" w:rsidRDefault="00BB7628"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DA2BB0" w:rsidRPr="00DA2BB0" w14:paraId="54EED7DB" w14:textId="77777777" w:rsidTr="00744C55">
        <w:trPr>
          <w:trHeight w:val="869"/>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462C9606"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5670" w:type="dxa"/>
            <w:tcBorders>
              <w:top w:val="single" w:sz="4" w:space="0" w:color="auto"/>
              <w:left w:val="nil"/>
              <w:bottom w:val="single" w:sz="4" w:space="0" w:color="auto"/>
              <w:right w:val="single" w:sz="4" w:space="0" w:color="auto"/>
            </w:tcBorders>
            <w:vAlign w:val="center"/>
            <w:hideMark/>
          </w:tcPr>
          <w:p w14:paraId="378447FC" w14:textId="675C3FDB" w:rsidR="00E6038D" w:rsidRPr="005F20EF" w:rsidRDefault="00E6038D" w:rsidP="0088013A">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w:t>
            </w:r>
            <w:r w:rsidR="00A86F73">
              <w:rPr>
                <w:rFonts w:asciiTheme="majorEastAsia" w:eastAsiaTheme="majorEastAsia" w:hAnsiTheme="majorEastAsia" w:cs="ＭＳ Ｐゴシック" w:hint="eastAsia"/>
                <w:kern w:val="0"/>
                <w:sz w:val="20"/>
                <w:szCs w:val="20"/>
              </w:rPr>
              <w:t>配宿センター等について</w:t>
            </w:r>
            <w:r w:rsidRPr="005F20EF">
              <w:rPr>
                <w:rFonts w:asciiTheme="majorEastAsia" w:eastAsiaTheme="majorEastAsia" w:hAnsiTheme="majorEastAsia" w:cs="ＭＳ Ｐゴシック" w:hint="eastAsia"/>
                <w:kern w:val="0"/>
                <w:sz w:val="20"/>
                <w:szCs w:val="20"/>
              </w:rPr>
              <w:t>】</w:t>
            </w:r>
          </w:p>
          <w:p w14:paraId="68CA6649" w14:textId="11D68694" w:rsidR="00DA2BB0" w:rsidRPr="005F20EF" w:rsidRDefault="00A86F73" w:rsidP="005A1140">
            <w:pPr>
              <w:widowControl/>
              <w:adjustRightInd w:val="0"/>
              <w:snapToGrid w:val="0"/>
              <w:spacing w:line="220" w:lineRule="exact"/>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　配宿センターの設置、運営等について、具体的な提案と</w:t>
            </w:r>
            <w:r w:rsidR="00CC41F8">
              <w:rPr>
                <w:rFonts w:asciiTheme="majorEastAsia" w:eastAsiaTheme="majorEastAsia" w:hAnsiTheme="majorEastAsia" w:cs="ＭＳ Ｐゴシック" w:hint="eastAsia"/>
                <w:kern w:val="0"/>
                <w:sz w:val="20"/>
                <w:szCs w:val="20"/>
              </w:rPr>
              <w:t>なっているか</w:t>
            </w:r>
            <w:r w:rsidR="00D336F7" w:rsidRPr="005F20EF">
              <w:rPr>
                <w:rFonts w:asciiTheme="majorEastAsia" w:eastAsiaTheme="majorEastAsia" w:hAnsiTheme="majorEastAsia" w:cs="ＭＳ Ｐゴシック" w:hint="eastAsia"/>
                <w:kern w:val="0"/>
                <w:sz w:val="20"/>
                <w:szCs w:val="20"/>
              </w:rPr>
              <w:t>。</w:t>
            </w:r>
          </w:p>
        </w:tc>
        <w:tc>
          <w:tcPr>
            <w:tcW w:w="408" w:type="dxa"/>
            <w:tcBorders>
              <w:top w:val="single" w:sz="4" w:space="0" w:color="auto"/>
              <w:left w:val="nil"/>
              <w:bottom w:val="single" w:sz="4" w:space="0" w:color="auto"/>
              <w:right w:val="single" w:sz="4" w:space="0" w:color="auto"/>
            </w:tcBorders>
            <w:noWrap/>
            <w:vAlign w:val="center"/>
            <w:hideMark/>
          </w:tcPr>
          <w:p w14:paraId="37C2F342" w14:textId="2E2C3F9E" w:rsidR="00DA2BB0" w:rsidRPr="005F20EF" w:rsidRDefault="00744C55" w:rsidP="00D336F7">
            <w:pPr>
              <w:widowControl/>
              <w:adjustRightInd w:val="0"/>
              <w:snapToGrid w:val="0"/>
              <w:spacing w:line="240" w:lineRule="exact"/>
              <w:jc w:val="right"/>
              <w:rPr>
                <w:rFonts w:asciiTheme="majorEastAsia" w:eastAsiaTheme="majorEastAsia" w:hAnsiTheme="majorEastAsia" w:cs="ＭＳ Ｐゴシック"/>
                <w:kern w:val="0"/>
                <w:szCs w:val="21"/>
              </w:rPr>
            </w:pPr>
            <w:r w:rsidRPr="005F20EF">
              <w:rPr>
                <w:rFonts w:asciiTheme="majorEastAsia" w:eastAsiaTheme="majorEastAsia" w:hAnsiTheme="majorEastAsia" w:cs="ＭＳ Ｐゴシック" w:hint="eastAsia"/>
                <w:kern w:val="0"/>
                <w:szCs w:val="21"/>
              </w:rPr>
              <w:t>1</w:t>
            </w:r>
            <w:r w:rsidR="006F3ECD">
              <w:rPr>
                <w:rFonts w:asciiTheme="majorEastAsia" w:eastAsiaTheme="majorEastAsia" w:hAnsiTheme="majorEastAsia" w:cs="ＭＳ Ｐゴシック" w:hint="eastAsia"/>
                <w:kern w:val="0"/>
                <w:szCs w:val="21"/>
              </w:rPr>
              <w:t>5</w:t>
            </w:r>
          </w:p>
        </w:tc>
        <w:tc>
          <w:tcPr>
            <w:tcW w:w="513" w:type="dxa"/>
            <w:vMerge/>
            <w:tcBorders>
              <w:top w:val="single" w:sz="4" w:space="0" w:color="auto"/>
              <w:left w:val="single" w:sz="4" w:space="0" w:color="auto"/>
              <w:bottom w:val="single" w:sz="4" w:space="0" w:color="auto"/>
              <w:right w:val="single" w:sz="4" w:space="0" w:color="auto"/>
            </w:tcBorders>
            <w:vAlign w:val="center"/>
            <w:hideMark/>
          </w:tcPr>
          <w:p w14:paraId="4CFB04AA"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E6038D" w:rsidRPr="00DA2BB0" w14:paraId="6C64B7B4" w14:textId="77777777" w:rsidTr="00744C55">
        <w:trPr>
          <w:trHeight w:val="785"/>
        </w:trPr>
        <w:tc>
          <w:tcPr>
            <w:tcW w:w="2542" w:type="dxa"/>
            <w:vMerge/>
            <w:tcBorders>
              <w:top w:val="single" w:sz="4" w:space="0" w:color="auto"/>
              <w:left w:val="single" w:sz="4" w:space="0" w:color="auto"/>
              <w:bottom w:val="single" w:sz="4" w:space="0" w:color="auto"/>
              <w:right w:val="single" w:sz="4" w:space="0" w:color="auto"/>
            </w:tcBorders>
            <w:vAlign w:val="center"/>
          </w:tcPr>
          <w:p w14:paraId="69DBCE30" w14:textId="77777777" w:rsidR="00E6038D" w:rsidRPr="00DA2BB0" w:rsidRDefault="00E6038D"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5670" w:type="dxa"/>
            <w:tcBorders>
              <w:top w:val="single" w:sz="4" w:space="0" w:color="auto"/>
              <w:left w:val="nil"/>
              <w:bottom w:val="single" w:sz="4" w:space="0" w:color="auto"/>
              <w:right w:val="single" w:sz="4" w:space="0" w:color="auto"/>
            </w:tcBorders>
            <w:vAlign w:val="center"/>
          </w:tcPr>
          <w:p w14:paraId="3081FB47" w14:textId="0D00427C" w:rsidR="00E6038D" w:rsidRPr="005F20EF" w:rsidRDefault="00E6038D" w:rsidP="00E6038D">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w:t>
            </w:r>
            <w:r w:rsidR="00CC41F8">
              <w:rPr>
                <w:rFonts w:asciiTheme="majorEastAsia" w:eastAsiaTheme="majorEastAsia" w:hAnsiTheme="majorEastAsia" w:cs="ＭＳ Ｐゴシック" w:hint="eastAsia"/>
                <w:kern w:val="0"/>
                <w:sz w:val="20"/>
                <w:szCs w:val="20"/>
              </w:rPr>
              <w:t>配宿センター等について</w:t>
            </w:r>
            <w:r w:rsidRPr="005F20EF">
              <w:rPr>
                <w:rFonts w:asciiTheme="majorEastAsia" w:eastAsiaTheme="majorEastAsia" w:hAnsiTheme="majorEastAsia" w:cs="ＭＳ Ｐゴシック" w:hint="eastAsia"/>
                <w:kern w:val="0"/>
                <w:sz w:val="20"/>
                <w:szCs w:val="20"/>
              </w:rPr>
              <w:t>】</w:t>
            </w:r>
          </w:p>
          <w:p w14:paraId="0591A598" w14:textId="2E264F8E" w:rsidR="00E6038D" w:rsidRPr="005F20EF" w:rsidRDefault="00CC41F8" w:rsidP="00E6038D">
            <w:pPr>
              <w:widowControl/>
              <w:adjustRightInd w:val="0"/>
              <w:snapToGrid w:val="0"/>
              <w:spacing w:line="220" w:lineRule="exact"/>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　インターネットによる</w:t>
            </w:r>
            <w:r w:rsidR="00D02D48" w:rsidRPr="00D02D48">
              <w:rPr>
                <w:rFonts w:asciiTheme="majorEastAsia" w:eastAsiaTheme="majorEastAsia" w:hAnsiTheme="majorEastAsia" w:cs="ＭＳ Ｐゴシック"/>
                <w:kern w:val="0"/>
                <w:sz w:val="20"/>
                <w:szCs w:val="20"/>
              </w:rPr>
              <w:t>宿泊の申込・変更・取消等を行うシステムの内容</w:t>
            </w:r>
            <w:r w:rsidR="00D02D48">
              <w:rPr>
                <w:rFonts w:asciiTheme="majorEastAsia" w:eastAsiaTheme="majorEastAsia" w:hAnsiTheme="majorEastAsia" w:cs="ＭＳ Ｐゴシック" w:hint="eastAsia"/>
                <w:kern w:val="0"/>
                <w:sz w:val="20"/>
                <w:szCs w:val="20"/>
              </w:rPr>
              <w:t>及び宿泊決定通知の方法</w:t>
            </w:r>
            <w:r w:rsidR="00D02D48" w:rsidRPr="00D02D48">
              <w:rPr>
                <w:rFonts w:asciiTheme="majorEastAsia" w:eastAsiaTheme="majorEastAsia" w:hAnsiTheme="majorEastAsia" w:cs="ＭＳ Ｐゴシック"/>
                <w:kern w:val="0"/>
                <w:sz w:val="20"/>
                <w:szCs w:val="20"/>
              </w:rPr>
              <w:t>について、具体的</w:t>
            </w:r>
            <w:r w:rsidR="00D02D48">
              <w:rPr>
                <w:rFonts w:asciiTheme="majorEastAsia" w:eastAsiaTheme="majorEastAsia" w:hAnsiTheme="majorEastAsia" w:cs="ＭＳ Ｐゴシック" w:hint="eastAsia"/>
                <w:kern w:val="0"/>
                <w:sz w:val="20"/>
                <w:szCs w:val="20"/>
              </w:rPr>
              <w:t>な提案となっているか。</w:t>
            </w:r>
          </w:p>
        </w:tc>
        <w:tc>
          <w:tcPr>
            <w:tcW w:w="408" w:type="dxa"/>
            <w:tcBorders>
              <w:top w:val="single" w:sz="4" w:space="0" w:color="auto"/>
              <w:left w:val="nil"/>
              <w:bottom w:val="single" w:sz="4" w:space="0" w:color="auto"/>
              <w:right w:val="single" w:sz="4" w:space="0" w:color="auto"/>
            </w:tcBorders>
            <w:noWrap/>
            <w:vAlign w:val="center"/>
          </w:tcPr>
          <w:p w14:paraId="3F8A60AE" w14:textId="2FAE9138" w:rsidR="00E6038D" w:rsidRPr="005F20EF" w:rsidRDefault="006F3ECD" w:rsidP="00DA2BB0">
            <w:pPr>
              <w:widowControl/>
              <w:adjustRightInd w:val="0"/>
              <w:snapToGrid w:val="0"/>
              <w:spacing w:line="240" w:lineRule="exact"/>
              <w:jc w:val="righ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15</w:t>
            </w:r>
          </w:p>
        </w:tc>
        <w:tc>
          <w:tcPr>
            <w:tcW w:w="513" w:type="dxa"/>
            <w:vMerge/>
            <w:tcBorders>
              <w:top w:val="single" w:sz="4" w:space="0" w:color="auto"/>
              <w:left w:val="single" w:sz="4" w:space="0" w:color="auto"/>
              <w:bottom w:val="single" w:sz="4" w:space="0" w:color="auto"/>
              <w:right w:val="single" w:sz="4" w:space="0" w:color="auto"/>
            </w:tcBorders>
            <w:vAlign w:val="center"/>
          </w:tcPr>
          <w:p w14:paraId="3AABD059" w14:textId="77777777" w:rsidR="00E6038D" w:rsidRPr="00DA2BB0" w:rsidRDefault="00E6038D"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DA2BB0" w:rsidRPr="00DA2BB0" w14:paraId="3A6DE2A9" w14:textId="77777777" w:rsidTr="005A1140">
        <w:trPr>
          <w:trHeight w:val="1063"/>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6EE85844"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5670" w:type="dxa"/>
            <w:tcBorders>
              <w:top w:val="single" w:sz="4" w:space="0" w:color="auto"/>
              <w:left w:val="nil"/>
              <w:bottom w:val="single" w:sz="4" w:space="0" w:color="auto"/>
              <w:right w:val="single" w:sz="4" w:space="0" w:color="auto"/>
            </w:tcBorders>
            <w:vAlign w:val="center"/>
            <w:hideMark/>
          </w:tcPr>
          <w:p w14:paraId="628F2DD9" w14:textId="18F4EC3E" w:rsidR="00E6038D" w:rsidRPr="005F20EF" w:rsidRDefault="00E6038D" w:rsidP="00DA2BB0">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w:t>
            </w:r>
            <w:r w:rsidR="00CE553E">
              <w:rPr>
                <w:rFonts w:asciiTheme="majorEastAsia" w:eastAsiaTheme="majorEastAsia" w:hAnsiTheme="majorEastAsia" w:cs="ＭＳ Ｐゴシック" w:hint="eastAsia"/>
                <w:kern w:val="0"/>
                <w:sz w:val="20"/>
                <w:szCs w:val="20"/>
              </w:rPr>
              <w:t>宿泊施設</w:t>
            </w:r>
            <w:r w:rsidR="008110E5">
              <w:rPr>
                <w:rFonts w:asciiTheme="majorEastAsia" w:eastAsiaTheme="majorEastAsia" w:hAnsiTheme="majorEastAsia" w:cs="ＭＳ Ｐゴシック" w:hint="eastAsia"/>
                <w:kern w:val="0"/>
                <w:sz w:val="20"/>
                <w:szCs w:val="20"/>
              </w:rPr>
              <w:t>と</w:t>
            </w:r>
            <w:r w:rsidR="00CE553E">
              <w:rPr>
                <w:rFonts w:asciiTheme="majorEastAsia" w:eastAsiaTheme="majorEastAsia" w:hAnsiTheme="majorEastAsia" w:cs="ＭＳ Ｐゴシック" w:hint="eastAsia"/>
                <w:kern w:val="0"/>
                <w:sz w:val="20"/>
                <w:szCs w:val="20"/>
              </w:rPr>
              <w:t>の調整</w:t>
            </w:r>
            <w:r w:rsidR="00454524">
              <w:rPr>
                <w:rFonts w:asciiTheme="majorEastAsia" w:eastAsiaTheme="majorEastAsia" w:hAnsiTheme="majorEastAsia" w:cs="ＭＳ Ｐゴシック" w:hint="eastAsia"/>
                <w:kern w:val="0"/>
                <w:sz w:val="20"/>
                <w:szCs w:val="20"/>
              </w:rPr>
              <w:t>について</w:t>
            </w:r>
            <w:r w:rsidRPr="005F20EF">
              <w:rPr>
                <w:rFonts w:asciiTheme="majorEastAsia" w:eastAsiaTheme="majorEastAsia" w:hAnsiTheme="majorEastAsia" w:cs="ＭＳ Ｐゴシック" w:hint="eastAsia"/>
                <w:kern w:val="0"/>
                <w:sz w:val="20"/>
                <w:szCs w:val="20"/>
              </w:rPr>
              <w:t>】</w:t>
            </w:r>
          </w:p>
          <w:p w14:paraId="29DED57F" w14:textId="2112E253" w:rsidR="005A1140" w:rsidRPr="00454524" w:rsidRDefault="00454524" w:rsidP="00454524">
            <w:pPr>
              <w:widowControl/>
              <w:snapToGrid w:val="0"/>
              <w:spacing w:line="220" w:lineRule="exact"/>
              <w:rPr>
                <w:rFonts w:asciiTheme="majorEastAsia" w:eastAsiaTheme="majorEastAsia" w:hAnsiTheme="majorEastAsia" w:cs="ＭＳ Ｐゴシック"/>
                <w:sz w:val="20"/>
                <w:szCs w:val="20"/>
              </w:rPr>
            </w:pPr>
            <w:r>
              <w:rPr>
                <w:rFonts w:asciiTheme="majorEastAsia" w:eastAsiaTheme="majorEastAsia" w:hAnsiTheme="majorEastAsia" w:cs="ＭＳ Ｐゴシック" w:hint="eastAsia"/>
                <w:kern w:val="0"/>
                <w:sz w:val="20"/>
                <w:szCs w:val="20"/>
              </w:rPr>
              <w:t xml:space="preserve">　</w:t>
            </w:r>
            <w:r w:rsidRPr="00454524">
              <w:rPr>
                <w:rFonts w:asciiTheme="majorEastAsia" w:eastAsiaTheme="majorEastAsia" w:hAnsiTheme="majorEastAsia" w:cs="ＭＳ Ｐゴシック"/>
                <w:sz w:val="20"/>
                <w:szCs w:val="20"/>
              </w:rPr>
              <w:t>選手・監督の宿泊施設又は近隣において、ワックスルームが完備されていない場合の</w:t>
            </w:r>
            <w:r w:rsidRPr="00454524">
              <w:rPr>
                <w:rFonts w:asciiTheme="majorEastAsia" w:eastAsiaTheme="majorEastAsia" w:hAnsiTheme="majorEastAsia" w:cs="ＭＳ Ｐゴシック"/>
                <w:kern w:val="0"/>
                <w:sz w:val="20"/>
                <w:szCs w:val="20"/>
              </w:rPr>
              <w:t>ワックスルーム設置の方法等について</w:t>
            </w:r>
            <w:r>
              <w:rPr>
                <w:rFonts w:asciiTheme="majorEastAsia" w:eastAsiaTheme="majorEastAsia" w:hAnsiTheme="majorEastAsia" w:cs="ＭＳ Ｐゴシック" w:hint="eastAsia"/>
                <w:kern w:val="0"/>
                <w:sz w:val="20"/>
                <w:szCs w:val="20"/>
              </w:rPr>
              <w:t>、具体的な提案となっているか。</w:t>
            </w:r>
          </w:p>
        </w:tc>
        <w:tc>
          <w:tcPr>
            <w:tcW w:w="408" w:type="dxa"/>
            <w:tcBorders>
              <w:top w:val="single" w:sz="4" w:space="0" w:color="auto"/>
              <w:left w:val="nil"/>
              <w:bottom w:val="single" w:sz="4" w:space="0" w:color="auto"/>
              <w:right w:val="single" w:sz="4" w:space="0" w:color="auto"/>
            </w:tcBorders>
            <w:noWrap/>
            <w:vAlign w:val="center"/>
            <w:hideMark/>
          </w:tcPr>
          <w:p w14:paraId="64B11FAF" w14:textId="541095C9" w:rsidR="00DA2BB0" w:rsidRPr="005F20EF" w:rsidRDefault="0041630E" w:rsidP="007A616A">
            <w:pPr>
              <w:widowControl/>
              <w:adjustRightInd w:val="0"/>
              <w:snapToGrid w:val="0"/>
              <w:spacing w:line="240" w:lineRule="exact"/>
              <w:jc w:val="righ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10</w:t>
            </w:r>
          </w:p>
        </w:tc>
        <w:tc>
          <w:tcPr>
            <w:tcW w:w="513" w:type="dxa"/>
            <w:vMerge/>
            <w:tcBorders>
              <w:top w:val="single" w:sz="4" w:space="0" w:color="auto"/>
              <w:left w:val="single" w:sz="4" w:space="0" w:color="auto"/>
              <w:bottom w:val="single" w:sz="4" w:space="0" w:color="auto"/>
              <w:right w:val="single" w:sz="4" w:space="0" w:color="auto"/>
            </w:tcBorders>
            <w:vAlign w:val="center"/>
            <w:hideMark/>
          </w:tcPr>
          <w:p w14:paraId="7A195F67"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CE553E" w:rsidRPr="00DA2BB0" w14:paraId="4143CC6D" w14:textId="77777777" w:rsidTr="00B116E7">
        <w:trPr>
          <w:trHeight w:val="611"/>
        </w:trPr>
        <w:tc>
          <w:tcPr>
            <w:tcW w:w="2542" w:type="dxa"/>
            <w:vMerge/>
            <w:tcBorders>
              <w:top w:val="single" w:sz="4" w:space="0" w:color="auto"/>
              <w:left w:val="single" w:sz="4" w:space="0" w:color="auto"/>
              <w:bottom w:val="single" w:sz="4" w:space="0" w:color="auto"/>
              <w:right w:val="single" w:sz="4" w:space="0" w:color="auto"/>
            </w:tcBorders>
            <w:vAlign w:val="center"/>
          </w:tcPr>
          <w:p w14:paraId="193A2D3C" w14:textId="77777777" w:rsidR="00CE553E" w:rsidRPr="00DA2BB0" w:rsidRDefault="00CE553E" w:rsidP="00CE553E">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5670" w:type="dxa"/>
            <w:tcBorders>
              <w:top w:val="single" w:sz="4" w:space="0" w:color="auto"/>
              <w:left w:val="nil"/>
              <w:bottom w:val="single" w:sz="4" w:space="0" w:color="auto"/>
              <w:right w:val="single" w:sz="4" w:space="0" w:color="auto"/>
            </w:tcBorders>
            <w:vAlign w:val="center"/>
          </w:tcPr>
          <w:p w14:paraId="7C0CC5BD" w14:textId="0474088B" w:rsidR="00535992" w:rsidRPr="005F20EF" w:rsidRDefault="00535992" w:rsidP="00535992">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hint="eastAsia"/>
                <w:kern w:val="0"/>
                <w:sz w:val="20"/>
                <w:szCs w:val="20"/>
              </w:rPr>
              <w:t>宿泊施設</w:t>
            </w:r>
            <w:r w:rsidR="008110E5">
              <w:rPr>
                <w:rFonts w:asciiTheme="majorEastAsia" w:eastAsiaTheme="majorEastAsia" w:hAnsiTheme="majorEastAsia" w:cs="ＭＳ Ｐゴシック" w:hint="eastAsia"/>
                <w:kern w:val="0"/>
                <w:sz w:val="20"/>
                <w:szCs w:val="20"/>
              </w:rPr>
              <w:t>と</w:t>
            </w:r>
            <w:r>
              <w:rPr>
                <w:rFonts w:asciiTheme="majorEastAsia" w:eastAsiaTheme="majorEastAsia" w:hAnsiTheme="majorEastAsia" w:cs="ＭＳ Ｐゴシック" w:hint="eastAsia"/>
                <w:kern w:val="0"/>
                <w:sz w:val="20"/>
                <w:szCs w:val="20"/>
              </w:rPr>
              <w:t>の調整について</w:t>
            </w:r>
            <w:r w:rsidRPr="005F20EF">
              <w:rPr>
                <w:rFonts w:asciiTheme="majorEastAsia" w:eastAsiaTheme="majorEastAsia" w:hAnsiTheme="majorEastAsia" w:cs="ＭＳ Ｐゴシック" w:hint="eastAsia"/>
                <w:kern w:val="0"/>
                <w:sz w:val="20"/>
                <w:szCs w:val="20"/>
              </w:rPr>
              <w:t>】</w:t>
            </w:r>
          </w:p>
          <w:p w14:paraId="67E626E5" w14:textId="229623C0" w:rsidR="00CE553E" w:rsidRPr="00535992" w:rsidRDefault="00535992" w:rsidP="00CE553E">
            <w:pPr>
              <w:widowControl/>
              <w:adjustRightInd w:val="0"/>
              <w:snapToGrid w:val="0"/>
              <w:spacing w:line="220" w:lineRule="exact"/>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　</w:t>
            </w:r>
            <w:r w:rsidR="00A6002F">
              <w:rPr>
                <w:rFonts w:asciiTheme="majorEastAsia" w:eastAsiaTheme="majorEastAsia" w:hAnsiTheme="majorEastAsia" w:cs="ＭＳ Ｐゴシック" w:hint="eastAsia"/>
                <w:kern w:val="0"/>
                <w:sz w:val="20"/>
                <w:szCs w:val="20"/>
              </w:rPr>
              <w:t>食品衛生・感染症対策について</w:t>
            </w:r>
            <w:r w:rsidR="005C58F2">
              <w:rPr>
                <w:rFonts w:asciiTheme="majorEastAsia" w:eastAsiaTheme="majorEastAsia" w:hAnsiTheme="majorEastAsia" w:cs="ＭＳ Ｐゴシック" w:hint="eastAsia"/>
                <w:kern w:val="0"/>
                <w:sz w:val="20"/>
                <w:szCs w:val="20"/>
              </w:rPr>
              <w:t>の指導方法等について、</w:t>
            </w:r>
            <w:r w:rsidR="0029160B">
              <w:rPr>
                <w:rFonts w:asciiTheme="majorEastAsia" w:eastAsiaTheme="majorEastAsia" w:hAnsiTheme="majorEastAsia" w:cs="ＭＳ Ｐゴシック" w:hint="eastAsia"/>
                <w:kern w:val="0"/>
                <w:sz w:val="20"/>
                <w:szCs w:val="20"/>
              </w:rPr>
              <w:t>効果的かつ具体的な提案となっているか。</w:t>
            </w:r>
          </w:p>
        </w:tc>
        <w:tc>
          <w:tcPr>
            <w:tcW w:w="408" w:type="dxa"/>
            <w:tcBorders>
              <w:top w:val="single" w:sz="4" w:space="0" w:color="auto"/>
              <w:left w:val="nil"/>
              <w:bottom w:val="single" w:sz="4" w:space="0" w:color="auto"/>
              <w:right w:val="single" w:sz="4" w:space="0" w:color="auto"/>
            </w:tcBorders>
            <w:noWrap/>
            <w:vAlign w:val="center"/>
          </w:tcPr>
          <w:p w14:paraId="036EFFB4" w14:textId="3C51D1E5" w:rsidR="00CE553E" w:rsidRDefault="0029160B" w:rsidP="00CE553E">
            <w:pPr>
              <w:widowControl/>
              <w:adjustRightInd w:val="0"/>
              <w:snapToGrid w:val="0"/>
              <w:spacing w:line="240" w:lineRule="exact"/>
              <w:jc w:val="righ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513" w:type="dxa"/>
            <w:vMerge/>
            <w:tcBorders>
              <w:top w:val="single" w:sz="4" w:space="0" w:color="auto"/>
              <w:left w:val="single" w:sz="4" w:space="0" w:color="auto"/>
              <w:bottom w:val="single" w:sz="4" w:space="0" w:color="auto"/>
              <w:right w:val="single" w:sz="4" w:space="0" w:color="auto"/>
            </w:tcBorders>
            <w:vAlign w:val="center"/>
          </w:tcPr>
          <w:p w14:paraId="54544E11" w14:textId="77777777" w:rsidR="00CE553E" w:rsidRPr="00DA2BB0" w:rsidRDefault="00CE553E" w:rsidP="00CE553E">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535992" w:rsidRPr="00DA2BB0" w14:paraId="3CA2DF75" w14:textId="77777777" w:rsidTr="00B116E7">
        <w:trPr>
          <w:trHeight w:val="611"/>
        </w:trPr>
        <w:tc>
          <w:tcPr>
            <w:tcW w:w="2542" w:type="dxa"/>
            <w:vMerge/>
            <w:tcBorders>
              <w:top w:val="single" w:sz="4" w:space="0" w:color="auto"/>
              <w:left w:val="single" w:sz="4" w:space="0" w:color="auto"/>
              <w:bottom w:val="single" w:sz="4" w:space="0" w:color="auto"/>
              <w:right w:val="single" w:sz="4" w:space="0" w:color="auto"/>
            </w:tcBorders>
            <w:vAlign w:val="center"/>
          </w:tcPr>
          <w:p w14:paraId="28864C7F" w14:textId="77777777" w:rsidR="00535992" w:rsidRPr="00DA2BB0" w:rsidRDefault="00535992" w:rsidP="00535992">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5670" w:type="dxa"/>
            <w:tcBorders>
              <w:top w:val="single" w:sz="4" w:space="0" w:color="auto"/>
              <w:left w:val="nil"/>
              <w:bottom w:val="single" w:sz="4" w:space="0" w:color="auto"/>
              <w:right w:val="single" w:sz="4" w:space="0" w:color="auto"/>
            </w:tcBorders>
            <w:vAlign w:val="center"/>
          </w:tcPr>
          <w:p w14:paraId="21410B6E" w14:textId="0D1B10C6" w:rsidR="00535992" w:rsidRPr="005F20EF" w:rsidRDefault="00535992" w:rsidP="00535992">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hint="eastAsia"/>
                <w:kern w:val="0"/>
                <w:sz w:val="20"/>
                <w:szCs w:val="20"/>
              </w:rPr>
              <w:t>宿泊施設</w:t>
            </w:r>
            <w:r w:rsidR="008110E5">
              <w:rPr>
                <w:rFonts w:asciiTheme="majorEastAsia" w:eastAsiaTheme="majorEastAsia" w:hAnsiTheme="majorEastAsia" w:cs="ＭＳ Ｐゴシック" w:hint="eastAsia"/>
                <w:kern w:val="0"/>
                <w:sz w:val="20"/>
                <w:szCs w:val="20"/>
              </w:rPr>
              <w:t>と</w:t>
            </w:r>
            <w:r>
              <w:rPr>
                <w:rFonts w:asciiTheme="majorEastAsia" w:eastAsiaTheme="majorEastAsia" w:hAnsiTheme="majorEastAsia" w:cs="ＭＳ Ｐゴシック" w:hint="eastAsia"/>
                <w:kern w:val="0"/>
                <w:sz w:val="20"/>
                <w:szCs w:val="20"/>
              </w:rPr>
              <w:t>の調整について</w:t>
            </w:r>
            <w:r w:rsidRPr="005F20EF">
              <w:rPr>
                <w:rFonts w:asciiTheme="majorEastAsia" w:eastAsiaTheme="majorEastAsia" w:hAnsiTheme="majorEastAsia" w:cs="ＭＳ Ｐゴシック" w:hint="eastAsia"/>
                <w:kern w:val="0"/>
                <w:sz w:val="20"/>
                <w:szCs w:val="20"/>
              </w:rPr>
              <w:t>】</w:t>
            </w:r>
          </w:p>
          <w:p w14:paraId="43317D3A" w14:textId="7F316466" w:rsidR="00535992" w:rsidRPr="005F20EF" w:rsidRDefault="00535992" w:rsidP="00535992">
            <w:pPr>
              <w:widowControl/>
              <w:adjustRightInd w:val="0"/>
              <w:snapToGrid w:val="0"/>
              <w:spacing w:line="220" w:lineRule="exact"/>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　宿泊手数料について、徴収の有無、</w:t>
            </w:r>
            <w:r w:rsidR="00B405F5">
              <w:rPr>
                <w:rFonts w:asciiTheme="majorEastAsia" w:eastAsiaTheme="majorEastAsia" w:hAnsiTheme="majorEastAsia" w:cs="ＭＳ Ｐゴシック" w:hint="eastAsia"/>
                <w:kern w:val="0"/>
                <w:sz w:val="20"/>
                <w:szCs w:val="20"/>
              </w:rPr>
              <w:t>方法、</w:t>
            </w:r>
            <w:r>
              <w:rPr>
                <w:rFonts w:asciiTheme="majorEastAsia" w:eastAsiaTheme="majorEastAsia" w:hAnsiTheme="majorEastAsia" w:cs="ＭＳ Ｐゴシック" w:hint="eastAsia"/>
                <w:kern w:val="0"/>
                <w:sz w:val="20"/>
                <w:szCs w:val="20"/>
              </w:rPr>
              <w:t>金額等について、具体的</w:t>
            </w:r>
            <w:r w:rsidR="003D0A5C">
              <w:rPr>
                <w:rFonts w:asciiTheme="majorEastAsia" w:eastAsiaTheme="majorEastAsia" w:hAnsiTheme="majorEastAsia" w:cs="ＭＳ Ｐゴシック" w:hint="eastAsia"/>
                <w:kern w:val="0"/>
                <w:sz w:val="20"/>
                <w:szCs w:val="20"/>
              </w:rPr>
              <w:t>かつ妥当な</w:t>
            </w:r>
            <w:r>
              <w:rPr>
                <w:rFonts w:asciiTheme="majorEastAsia" w:eastAsiaTheme="majorEastAsia" w:hAnsiTheme="majorEastAsia" w:cs="ＭＳ Ｐゴシック" w:hint="eastAsia"/>
                <w:kern w:val="0"/>
                <w:sz w:val="20"/>
                <w:szCs w:val="20"/>
              </w:rPr>
              <w:t>提案となっているか。</w:t>
            </w:r>
          </w:p>
        </w:tc>
        <w:tc>
          <w:tcPr>
            <w:tcW w:w="408" w:type="dxa"/>
            <w:tcBorders>
              <w:top w:val="single" w:sz="4" w:space="0" w:color="auto"/>
              <w:left w:val="nil"/>
              <w:bottom w:val="single" w:sz="4" w:space="0" w:color="auto"/>
              <w:right w:val="single" w:sz="4" w:space="0" w:color="auto"/>
            </w:tcBorders>
            <w:noWrap/>
            <w:vAlign w:val="center"/>
          </w:tcPr>
          <w:p w14:paraId="5C9DF2C9" w14:textId="2060CAAC" w:rsidR="00535992" w:rsidRDefault="00535992" w:rsidP="00535992">
            <w:pPr>
              <w:widowControl/>
              <w:adjustRightInd w:val="0"/>
              <w:snapToGrid w:val="0"/>
              <w:spacing w:line="240" w:lineRule="exact"/>
              <w:jc w:val="righ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10</w:t>
            </w:r>
          </w:p>
        </w:tc>
        <w:tc>
          <w:tcPr>
            <w:tcW w:w="513" w:type="dxa"/>
            <w:vMerge/>
            <w:tcBorders>
              <w:top w:val="single" w:sz="4" w:space="0" w:color="auto"/>
              <w:left w:val="single" w:sz="4" w:space="0" w:color="auto"/>
              <w:bottom w:val="single" w:sz="4" w:space="0" w:color="auto"/>
              <w:right w:val="single" w:sz="4" w:space="0" w:color="auto"/>
            </w:tcBorders>
            <w:vAlign w:val="center"/>
          </w:tcPr>
          <w:p w14:paraId="3277E542" w14:textId="77777777" w:rsidR="00535992" w:rsidRPr="00DA2BB0" w:rsidRDefault="00535992" w:rsidP="00535992">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DA2BB0" w:rsidRPr="00DA2BB0" w14:paraId="6EC55785" w14:textId="77777777" w:rsidTr="00B116E7">
        <w:trPr>
          <w:trHeight w:val="611"/>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5B72C523"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5670" w:type="dxa"/>
            <w:tcBorders>
              <w:top w:val="single" w:sz="4" w:space="0" w:color="auto"/>
              <w:left w:val="nil"/>
              <w:bottom w:val="single" w:sz="4" w:space="0" w:color="auto"/>
              <w:right w:val="single" w:sz="4" w:space="0" w:color="auto"/>
            </w:tcBorders>
            <w:vAlign w:val="center"/>
            <w:hideMark/>
          </w:tcPr>
          <w:p w14:paraId="5D01A954" w14:textId="77777777" w:rsidR="00744C55" w:rsidRPr="005F20EF" w:rsidRDefault="00744C55" w:rsidP="00DA2BB0">
            <w:pPr>
              <w:widowControl/>
              <w:adjustRightInd w:val="0"/>
              <w:snapToGrid w:val="0"/>
              <w:spacing w:line="220" w:lineRule="exact"/>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【自由提案】</w:t>
            </w:r>
          </w:p>
          <w:p w14:paraId="23C9DEA6" w14:textId="68D61A5E" w:rsidR="00DA2BB0" w:rsidRPr="005F20EF" w:rsidRDefault="00744C55" w:rsidP="00B116E7">
            <w:pPr>
              <w:widowControl/>
              <w:adjustRightInd w:val="0"/>
              <w:snapToGrid w:val="0"/>
              <w:spacing w:line="220" w:lineRule="exact"/>
              <w:ind w:firstLineChars="100" w:firstLine="200"/>
              <w:jc w:val="left"/>
              <w:rPr>
                <w:rFonts w:asciiTheme="majorEastAsia" w:eastAsiaTheme="majorEastAsia" w:hAnsiTheme="majorEastAsia" w:cs="ＭＳ Ｐゴシック"/>
                <w:kern w:val="0"/>
                <w:sz w:val="20"/>
                <w:szCs w:val="20"/>
              </w:rPr>
            </w:pPr>
            <w:r w:rsidRPr="005F20EF">
              <w:rPr>
                <w:rFonts w:asciiTheme="majorEastAsia" w:eastAsiaTheme="majorEastAsia" w:hAnsiTheme="majorEastAsia" w:cs="ＭＳ Ｐゴシック" w:hint="eastAsia"/>
                <w:kern w:val="0"/>
                <w:sz w:val="20"/>
                <w:szCs w:val="20"/>
              </w:rPr>
              <w:t>業務の目的に資する</w:t>
            </w:r>
            <w:r w:rsidR="00111D12">
              <w:rPr>
                <w:rFonts w:asciiTheme="majorEastAsia" w:eastAsiaTheme="majorEastAsia" w:hAnsiTheme="majorEastAsia" w:cs="ＭＳ Ｐゴシック" w:hint="eastAsia"/>
                <w:kern w:val="0"/>
                <w:sz w:val="20"/>
                <w:szCs w:val="20"/>
              </w:rPr>
              <w:t>提案が</w:t>
            </w:r>
            <w:r w:rsidR="00DA2BB0" w:rsidRPr="005F20EF">
              <w:rPr>
                <w:rFonts w:asciiTheme="majorEastAsia" w:eastAsiaTheme="majorEastAsia" w:hAnsiTheme="majorEastAsia" w:cs="ＭＳ Ｐゴシック" w:hint="eastAsia"/>
                <w:kern w:val="0"/>
                <w:sz w:val="20"/>
                <w:szCs w:val="20"/>
              </w:rPr>
              <w:t>盛り込まれているか。</w:t>
            </w:r>
          </w:p>
        </w:tc>
        <w:tc>
          <w:tcPr>
            <w:tcW w:w="408" w:type="dxa"/>
            <w:tcBorders>
              <w:top w:val="single" w:sz="4" w:space="0" w:color="auto"/>
              <w:left w:val="nil"/>
              <w:bottom w:val="single" w:sz="4" w:space="0" w:color="auto"/>
              <w:right w:val="single" w:sz="4" w:space="0" w:color="auto"/>
            </w:tcBorders>
            <w:noWrap/>
            <w:vAlign w:val="center"/>
            <w:hideMark/>
          </w:tcPr>
          <w:p w14:paraId="126F45B2" w14:textId="5E39DD86" w:rsidR="00DA2BB0" w:rsidRPr="005F20EF" w:rsidRDefault="006F3ECD" w:rsidP="007A616A">
            <w:pPr>
              <w:widowControl/>
              <w:adjustRightInd w:val="0"/>
              <w:snapToGrid w:val="0"/>
              <w:spacing w:line="240" w:lineRule="exact"/>
              <w:jc w:val="righ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513" w:type="dxa"/>
            <w:vMerge/>
            <w:tcBorders>
              <w:top w:val="single" w:sz="4" w:space="0" w:color="auto"/>
              <w:left w:val="single" w:sz="4" w:space="0" w:color="auto"/>
              <w:bottom w:val="single" w:sz="4" w:space="0" w:color="auto"/>
              <w:right w:val="single" w:sz="4" w:space="0" w:color="auto"/>
            </w:tcBorders>
            <w:vAlign w:val="center"/>
            <w:hideMark/>
          </w:tcPr>
          <w:p w14:paraId="51D18AC4"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DA2BB0" w:rsidRPr="00DA2BB0" w14:paraId="559A6C6E" w14:textId="77777777" w:rsidTr="00744C55">
        <w:trPr>
          <w:trHeight w:val="519"/>
        </w:trPr>
        <w:tc>
          <w:tcPr>
            <w:tcW w:w="2542" w:type="dxa"/>
            <w:vMerge w:val="restart"/>
            <w:tcBorders>
              <w:top w:val="single" w:sz="4" w:space="0" w:color="auto"/>
              <w:left w:val="single" w:sz="4" w:space="0" w:color="auto"/>
              <w:bottom w:val="single" w:sz="4" w:space="0" w:color="auto"/>
              <w:right w:val="single" w:sz="4" w:space="0" w:color="auto"/>
            </w:tcBorders>
            <w:vAlign w:val="center"/>
            <w:hideMark/>
          </w:tcPr>
          <w:p w14:paraId="23BB6CC0" w14:textId="77777777" w:rsidR="00DA2BB0" w:rsidRDefault="00DA2BB0" w:rsidP="00DA2BB0">
            <w:pPr>
              <w:widowControl/>
              <w:adjustRightInd w:val="0"/>
              <w:snapToGrid w:val="0"/>
              <w:spacing w:line="240" w:lineRule="exact"/>
              <w:rPr>
                <w:rFonts w:asciiTheme="majorEastAsia" w:eastAsiaTheme="majorEastAsia" w:hAnsiTheme="majorEastAsia" w:cs="ＭＳ Ｐゴシック"/>
                <w:color w:val="000000"/>
                <w:kern w:val="0"/>
                <w:szCs w:val="21"/>
              </w:rPr>
            </w:pPr>
            <w:r w:rsidRPr="00DA2BB0">
              <w:rPr>
                <w:rFonts w:asciiTheme="majorEastAsia" w:eastAsiaTheme="majorEastAsia" w:hAnsiTheme="majorEastAsia" w:cs="ＭＳ Ｐゴシック" w:hint="eastAsia"/>
                <w:color w:val="000000"/>
                <w:kern w:val="0"/>
                <w:szCs w:val="21"/>
              </w:rPr>
              <w:t>業務履行能力関係</w:t>
            </w:r>
          </w:p>
          <w:p w14:paraId="6847B6B9" w14:textId="77777777" w:rsidR="00DA2BB0" w:rsidRPr="00DA2BB0" w:rsidRDefault="00DA2BB0" w:rsidP="00DA2BB0">
            <w:pPr>
              <w:widowControl/>
              <w:adjustRightInd w:val="0"/>
              <w:snapToGrid w:val="0"/>
              <w:spacing w:line="240" w:lineRule="exact"/>
              <w:rPr>
                <w:rFonts w:asciiTheme="majorEastAsia" w:eastAsiaTheme="majorEastAsia" w:hAnsiTheme="majorEastAsia" w:cs="ＭＳ Ｐゴシック"/>
                <w:color w:val="000000"/>
                <w:kern w:val="0"/>
                <w:sz w:val="18"/>
                <w:szCs w:val="18"/>
              </w:rPr>
            </w:pPr>
            <w:r w:rsidRPr="00DA2BB0">
              <w:rPr>
                <w:rFonts w:asciiTheme="majorEastAsia" w:eastAsiaTheme="majorEastAsia" w:hAnsiTheme="majorEastAsia" w:cs="ＭＳ Ｐゴシック" w:hint="eastAsia"/>
                <w:color w:val="000000"/>
                <w:kern w:val="0"/>
                <w:sz w:val="18"/>
                <w:szCs w:val="18"/>
              </w:rPr>
              <w:t>[業務遂行能力]</w:t>
            </w:r>
          </w:p>
        </w:tc>
        <w:tc>
          <w:tcPr>
            <w:tcW w:w="5670" w:type="dxa"/>
            <w:tcBorders>
              <w:top w:val="single" w:sz="4" w:space="0" w:color="auto"/>
              <w:left w:val="nil"/>
              <w:bottom w:val="single" w:sz="4" w:space="0" w:color="auto"/>
              <w:right w:val="single" w:sz="4" w:space="0" w:color="auto"/>
            </w:tcBorders>
            <w:vAlign w:val="center"/>
            <w:hideMark/>
          </w:tcPr>
          <w:p w14:paraId="2239C128" w14:textId="77777777" w:rsidR="00DA2BB0" w:rsidRPr="00DA2BB0" w:rsidRDefault="00DA2BB0" w:rsidP="00DA2BB0">
            <w:pPr>
              <w:widowControl/>
              <w:adjustRightInd w:val="0"/>
              <w:snapToGrid w:val="0"/>
              <w:spacing w:line="220" w:lineRule="exact"/>
              <w:jc w:val="left"/>
              <w:rPr>
                <w:rFonts w:asciiTheme="majorEastAsia" w:eastAsiaTheme="majorEastAsia" w:hAnsiTheme="majorEastAsia" w:cs="ＭＳ Ｐゴシック"/>
                <w:color w:val="000000"/>
                <w:kern w:val="0"/>
                <w:sz w:val="20"/>
                <w:szCs w:val="20"/>
              </w:rPr>
            </w:pPr>
            <w:r w:rsidRPr="00DA2BB0">
              <w:rPr>
                <w:rFonts w:asciiTheme="majorEastAsia" w:eastAsiaTheme="majorEastAsia" w:hAnsiTheme="majorEastAsia" w:cs="ＭＳ Ｐゴシック" w:hint="eastAsia"/>
                <w:color w:val="000000"/>
                <w:kern w:val="0"/>
                <w:sz w:val="20"/>
                <w:szCs w:val="20"/>
              </w:rPr>
              <w:t>業務を確実に履行できる実施体制が構築されているか。</w:t>
            </w:r>
          </w:p>
        </w:tc>
        <w:tc>
          <w:tcPr>
            <w:tcW w:w="408" w:type="dxa"/>
            <w:tcBorders>
              <w:top w:val="single" w:sz="4" w:space="0" w:color="auto"/>
              <w:left w:val="nil"/>
              <w:bottom w:val="single" w:sz="4" w:space="0" w:color="auto"/>
              <w:right w:val="single" w:sz="4" w:space="0" w:color="auto"/>
            </w:tcBorders>
            <w:noWrap/>
            <w:vAlign w:val="center"/>
            <w:hideMark/>
          </w:tcPr>
          <w:p w14:paraId="1CB3EF3B" w14:textId="77777777" w:rsidR="00DA2BB0" w:rsidRPr="00DA2BB0" w:rsidRDefault="00DA2BB0" w:rsidP="00DA2BB0">
            <w:pPr>
              <w:widowControl/>
              <w:adjustRightInd w:val="0"/>
              <w:snapToGrid w:val="0"/>
              <w:spacing w:line="240" w:lineRule="exact"/>
              <w:jc w:val="right"/>
              <w:rPr>
                <w:rFonts w:asciiTheme="majorEastAsia" w:eastAsiaTheme="majorEastAsia" w:hAnsiTheme="majorEastAsia" w:cs="ＭＳ Ｐゴシック"/>
                <w:color w:val="000000"/>
                <w:kern w:val="0"/>
                <w:szCs w:val="21"/>
              </w:rPr>
            </w:pPr>
            <w:r w:rsidRPr="00DA2BB0">
              <w:rPr>
                <w:rFonts w:asciiTheme="majorEastAsia" w:eastAsiaTheme="majorEastAsia" w:hAnsiTheme="majorEastAsia" w:cs="ＭＳ Ｐゴシック" w:hint="eastAsia"/>
                <w:color w:val="000000"/>
                <w:kern w:val="0"/>
                <w:szCs w:val="21"/>
              </w:rPr>
              <w:t>5</w:t>
            </w:r>
          </w:p>
        </w:tc>
        <w:tc>
          <w:tcPr>
            <w:tcW w:w="513" w:type="dxa"/>
            <w:vMerge w:val="restart"/>
            <w:tcBorders>
              <w:top w:val="single" w:sz="4" w:space="0" w:color="auto"/>
              <w:left w:val="single" w:sz="4" w:space="0" w:color="auto"/>
              <w:bottom w:val="single" w:sz="4" w:space="0" w:color="auto"/>
              <w:right w:val="single" w:sz="4" w:space="0" w:color="auto"/>
            </w:tcBorders>
            <w:noWrap/>
            <w:vAlign w:val="center"/>
            <w:hideMark/>
          </w:tcPr>
          <w:p w14:paraId="3DED59CA" w14:textId="77777777" w:rsidR="00DA2BB0" w:rsidRPr="00DA2BB0" w:rsidRDefault="00DA2BB0" w:rsidP="0088013A">
            <w:pPr>
              <w:widowControl/>
              <w:adjustRightInd w:val="0"/>
              <w:snapToGrid w:val="0"/>
              <w:spacing w:line="240" w:lineRule="exact"/>
              <w:rPr>
                <w:rFonts w:asciiTheme="majorEastAsia" w:eastAsiaTheme="majorEastAsia" w:hAnsiTheme="majorEastAsia" w:cs="ＭＳ Ｐゴシック"/>
                <w:color w:val="000000"/>
                <w:kern w:val="0"/>
                <w:szCs w:val="21"/>
              </w:rPr>
            </w:pPr>
            <w:r w:rsidRPr="00DA2BB0">
              <w:rPr>
                <w:rFonts w:asciiTheme="majorEastAsia" w:eastAsiaTheme="majorEastAsia" w:hAnsiTheme="majorEastAsia" w:cs="ＭＳ Ｐゴシック" w:hint="eastAsia"/>
                <w:color w:val="000000"/>
                <w:kern w:val="0"/>
                <w:szCs w:val="21"/>
              </w:rPr>
              <w:t>1</w:t>
            </w:r>
            <w:r w:rsidR="0088013A">
              <w:rPr>
                <w:rFonts w:asciiTheme="majorEastAsia" w:eastAsiaTheme="majorEastAsia" w:hAnsiTheme="majorEastAsia" w:cs="ＭＳ Ｐゴシック" w:hint="eastAsia"/>
                <w:color w:val="000000"/>
                <w:kern w:val="0"/>
                <w:szCs w:val="21"/>
              </w:rPr>
              <w:t>0</w:t>
            </w:r>
          </w:p>
        </w:tc>
      </w:tr>
      <w:tr w:rsidR="00DA2BB0" w:rsidRPr="00DA2BB0" w14:paraId="18E63B82" w14:textId="77777777" w:rsidTr="00744C55">
        <w:trPr>
          <w:trHeight w:val="533"/>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203E8DD5"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5670" w:type="dxa"/>
            <w:tcBorders>
              <w:top w:val="single" w:sz="4" w:space="0" w:color="auto"/>
              <w:left w:val="nil"/>
              <w:bottom w:val="single" w:sz="4" w:space="0" w:color="auto"/>
              <w:right w:val="single" w:sz="4" w:space="0" w:color="auto"/>
            </w:tcBorders>
            <w:vAlign w:val="center"/>
            <w:hideMark/>
          </w:tcPr>
          <w:p w14:paraId="1AD3DE00" w14:textId="77777777" w:rsidR="00DA2BB0" w:rsidRPr="00DA2BB0" w:rsidRDefault="00DA2BB0" w:rsidP="00DA2BB0">
            <w:pPr>
              <w:widowControl/>
              <w:adjustRightInd w:val="0"/>
              <w:snapToGrid w:val="0"/>
              <w:spacing w:line="220" w:lineRule="exact"/>
              <w:jc w:val="left"/>
              <w:rPr>
                <w:rFonts w:asciiTheme="majorEastAsia" w:eastAsiaTheme="majorEastAsia" w:hAnsiTheme="majorEastAsia" w:cs="ＭＳ Ｐゴシック"/>
                <w:color w:val="000000"/>
                <w:kern w:val="0"/>
                <w:sz w:val="20"/>
                <w:szCs w:val="20"/>
              </w:rPr>
            </w:pPr>
            <w:r w:rsidRPr="00DA2BB0">
              <w:rPr>
                <w:rFonts w:asciiTheme="majorEastAsia" w:eastAsiaTheme="majorEastAsia" w:hAnsiTheme="majorEastAsia" w:cs="ＭＳ Ｐゴシック" w:hint="eastAsia"/>
                <w:color w:val="000000"/>
                <w:kern w:val="0"/>
                <w:sz w:val="20"/>
                <w:szCs w:val="20"/>
              </w:rPr>
              <w:t>過去の実績等から、充分な業務実施能力があるか。</w:t>
            </w:r>
          </w:p>
        </w:tc>
        <w:tc>
          <w:tcPr>
            <w:tcW w:w="408" w:type="dxa"/>
            <w:tcBorders>
              <w:top w:val="single" w:sz="4" w:space="0" w:color="auto"/>
              <w:left w:val="nil"/>
              <w:bottom w:val="single" w:sz="4" w:space="0" w:color="auto"/>
              <w:right w:val="single" w:sz="4" w:space="0" w:color="auto"/>
            </w:tcBorders>
            <w:noWrap/>
            <w:vAlign w:val="center"/>
            <w:hideMark/>
          </w:tcPr>
          <w:p w14:paraId="4CF873A0" w14:textId="77777777" w:rsidR="00DA2BB0" w:rsidRPr="00DA2BB0" w:rsidRDefault="00DA2BB0" w:rsidP="00DA2BB0">
            <w:pPr>
              <w:widowControl/>
              <w:adjustRightInd w:val="0"/>
              <w:snapToGrid w:val="0"/>
              <w:spacing w:line="240" w:lineRule="exact"/>
              <w:jc w:val="right"/>
              <w:rPr>
                <w:rFonts w:asciiTheme="majorEastAsia" w:eastAsiaTheme="majorEastAsia" w:hAnsiTheme="majorEastAsia" w:cs="ＭＳ Ｐゴシック"/>
                <w:color w:val="000000"/>
                <w:kern w:val="0"/>
                <w:szCs w:val="21"/>
              </w:rPr>
            </w:pPr>
            <w:r w:rsidRPr="00DA2BB0">
              <w:rPr>
                <w:rFonts w:asciiTheme="majorEastAsia" w:eastAsiaTheme="majorEastAsia" w:hAnsiTheme="majorEastAsia" w:cs="ＭＳ Ｐゴシック" w:hint="eastAsia"/>
                <w:color w:val="000000"/>
                <w:kern w:val="0"/>
                <w:szCs w:val="21"/>
              </w:rPr>
              <w:t>5</w:t>
            </w:r>
          </w:p>
        </w:tc>
        <w:tc>
          <w:tcPr>
            <w:tcW w:w="513" w:type="dxa"/>
            <w:vMerge/>
            <w:tcBorders>
              <w:top w:val="single" w:sz="4" w:space="0" w:color="auto"/>
              <w:left w:val="single" w:sz="4" w:space="0" w:color="auto"/>
              <w:bottom w:val="single" w:sz="4" w:space="0" w:color="auto"/>
              <w:right w:val="single" w:sz="4" w:space="0" w:color="auto"/>
            </w:tcBorders>
            <w:vAlign w:val="center"/>
            <w:hideMark/>
          </w:tcPr>
          <w:p w14:paraId="7278A1DB"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DA2BB0" w:rsidRPr="00DA2BB0" w14:paraId="5BDE6D14" w14:textId="77777777" w:rsidTr="00744C55">
        <w:trPr>
          <w:trHeight w:val="477"/>
        </w:trPr>
        <w:tc>
          <w:tcPr>
            <w:tcW w:w="8620" w:type="dxa"/>
            <w:gridSpan w:val="3"/>
            <w:tcBorders>
              <w:top w:val="single" w:sz="4" w:space="0" w:color="auto"/>
              <w:left w:val="single" w:sz="4" w:space="0" w:color="auto"/>
              <w:bottom w:val="single" w:sz="4" w:space="0" w:color="auto"/>
              <w:right w:val="single" w:sz="4" w:space="0" w:color="auto"/>
            </w:tcBorders>
            <w:vAlign w:val="center"/>
          </w:tcPr>
          <w:p w14:paraId="5385A1E6" w14:textId="77777777" w:rsidR="00DA2BB0" w:rsidRPr="00DA2BB0" w:rsidRDefault="00DA2BB0" w:rsidP="00DA2BB0">
            <w:pPr>
              <w:widowControl/>
              <w:adjustRightInd w:val="0"/>
              <w:snapToGrid w:val="0"/>
              <w:spacing w:line="240" w:lineRule="exact"/>
              <w:jc w:val="right"/>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合　計</w:t>
            </w:r>
          </w:p>
        </w:tc>
        <w:tc>
          <w:tcPr>
            <w:tcW w:w="513" w:type="dxa"/>
            <w:tcBorders>
              <w:top w:val="single" w:sz="4" w:space="0" w:color="auto"/>
              <w:left w:val="single" w:sz="4" w:space="0" w:color="auto"/>
              <w:bottom w:val="single" w:sz="4" w:space="0" w:color="auto"/>
              <w:right w:val="single" w:sz="4" w:space="0" w:color="auto"/>
            </w:tcBorders>
            <w:vAlign w:val="center"/>
          </w:tcPr>
          <w:p w14:paraId="48A0CCD2" w14:textId="77777777" w:rsidR="00DA2BB0" w:rsidRPr="00DA2BB0" w:rsidRDefault="00DA2BB0" w:rsidP="00DA2BB0">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100</w:t>
            </w:r>
          </w:p>
        </w:tc>
      </w:tr>
    </w:tbl>
    <w:p w14:paraId="7F0B7B78" w14:textId="78BE856D" w:rsidR="00814D97" w:rsidRPr="00A51C90" w:rsidRDefault="00561BBE" w:rsidP="00426722">
      <w:pPr>
        <w:autoSpaceDE w:val="0"/>
        <w:autoSpaceDN w:val="0"/>
        <w:adjustRightInd w:val="0"/>
        <w:snapToGrid w:val="0"/>
        <w:spacing w:beforeLines="100" w:before="360" w:line="320" w:lineRule="exact"/>
        <w:jc w:val="left"/>
        <w:rPr>
          <w:rFonts w:asciiTheme="majorEastAsia" w:eastAsiaTheme="majorEastAsia" w:hAnsiTheme="majorEastAsia"/>
          <w:b/>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739136" behindDoc="1" locked="0" layoutInCell="1" allowOverlap="1" wp14:anchorId="0EE4B914" wp14:editId="779CE856">
                <wp:simplePos x="0" y="0"/>
                <wp:positionH relativeFrom="margin">
                  <wp:posOffset>-73025</wp:posOffset>
                </wp:positionH>
                <wp:positionV relativeFrom="paragraph">
                  <wp:posOffset>-17780</wp:posOffset>
                </wp:positionV>
                <wp:extent cx="5905500" cy="234315"/>
                <wp:effectExtent l="0" t="0" r="19050" b="13335"/>
                <wp:wrapNone/>
                <wp:docPr id="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34315"/>
                        </a:xfrm>
                        <a:prstGeom prst="rect">
                          <a:avLst/>
                        </a:prstGeom>
                        <a:solidFill>
                          <a:schemeClr val="bg1">
                            <a:lumMod val="85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EE76F" id="Rectangle 57" o:spid="_x0000_s1026" style="position:absolute;left:0;text-align:left;margin-left:-5.75pt;margin-top:-1.4pt;width:465pt;height:18.4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" fillcolor="#d8d8d8 [2732]">
                <v:textbox inset="5.85pt,.7pt,5.85pt,.7pt"/>
                <w10:wrap anchorx="margin"/>
              </v:rect>
            </w:pict>
          </mc:Fallback>
        </mc:AlternateContent>
      </w:r>
      <w:r w:rsidR="00AF1425">
        <w:rPr>
          <w:rFonts w:asciiTheme="majorEastAsia" w:eastAsiaTheme="majorEastAsia" w:hAnsiTheme="majorEastAsia" w:hint="eastAsia"/>
          <w:b/>
          <w:sz w:val="24"/>
          <w:szCs w:val="24"/>
        </w:rPr>
        <w:t>３</w:t>
      </w:r>
      <w:r w:rsidR="00814D97" w:rsidRPr="00A51C90">
        <w:rPr>
          <w:rFonts w:asciiTheme="majorEastAsia" w:eastAsiaTheme="majorEastAsia" w:hAnsiTheme="majorEastAsia" w:hint="eastAsia"/>
          <w:b/>
          <w:sz w:val="24"/>
          <w:szCs w:val="24"/>
        </w:rPr>
        <w:t xml:space="preserve">　審査方法</w:t>
      </w:r>
    </w:p>
    <w:p w14:paraId="768C9750" w14:textId="77777777" w:rsidR="00814D97" w:rsidRDefault="00814D97" w:rsidP="00750573">
      <w:pPr>
        <w:pStyle w:val="a9"/>
        <w:spacing w:beforeLines="20" w:before="72" w:line="320" w:lineRule="exact"/>
        <w:ind w:left="0" w:firstLineChars="50" w:firstLine="110"/>
        <w:jc w:val="left"/>
        <w:rPr>
          <w:rFonts w:asciiTheme="minorEastAsia" w:eastAsiaTheme="minorEastAsia" w:hAnsiTheme="minorEastAsia"/>
          <w:sz w:val="22"/>
        </w:rPr>
      </w:pPr>
      <w:r w:rsidRPr="00814D97">
        <w:rPr>
          <w:rFonts w:asciiTheme="minorEastAsia" w:eastAsiaTheme="minorEastAsia" w:hAnsiTheme="minorEastAsia" w:hint="eastAsia"/>
          <w:sz w:val="22"/>
        </w:rPr>
        <w:t>(1)</w:t>
      </w:r>
      <w:r>
        <w:rPr>
          <w:rFonts w:asciiTheme="minorEastAsia" w:eastAsiaTheme="minorEastAsia" w:hAnsiTheme="minorEastAsia" w:hint="eastAsia"/>
          <w:sz w:val="22"/>
        </w:rPr>
        <w:t xml:space="preserve">　</w:t>
      </w:r>
      <w:r w:rsidRPr="00814D97">
        <w:rPr>
          <w:rFonts w:asciiTheme="minorEastAsia" w:eastAsiaTheme="minorEastAsia" w:hAnsiTheme="minorEastAsia" w:hint="eastAsia"/>
          <w:sz w:val="22"/>
        </w:rPr>
        <w:t>審査は、企画コンペに参加する者（以下「参加者」という。）から提出された企画提</w:t>
      </w:r>
    </w:p>
    <w:p w14:paraId="0A95C77C" w14:textId="77777777" w:rsidR="00814D97" w:rsidRPr="00814D97" w:rsidRDefault="00814D97" w:rsidP="00814D97">
      <w:pPr>
        <w:pStyle w:val="a9"/>
        <w:spacing w:line="320" w:lineRule="exact"/>
        <w:ind w:firstLineChars="100" w:firstLine="220"/>
        <w:jc w:val="left"/>
        <w:rPr>
          <w:rFonts w:asciiTheme="minorEastAsia" w:eastAsiaTheme="minorEastAsia" w:hAnsiTheme="minorEastAsia"/>
          <w:sz w:val="22"/>
        </w:rPr>
      </w:pPr>
      <w:r w:rsidRPr="00814D97">
        <w:rPr>
          <w:rFonts w:asciiTheme="minorEastAsia" w:eastAsiaTheme="minorEastAsia" w:hAnsiTheme="minorEastAsia" w:hint="eastAsia"/>
          <w:sz w:val="22"/>
        </w:rPr>
        <w:t>案書等及びプレゼンテーションについて、以下の審査基準に基づいて行う。</w:t>
      </w:r>
    </w:p>
    <w:p w14:paraId="2F12976C" w14:textId="77777777" w:rsidR="00814D97" w:rsidRDefault="00814D97" w:rsidP="00042000">
      <w:pPr>
        <w:pStyle w:val="a9"/>
        <w:spacing w:line="320" w:lineRule="exact"/>
        <w:ind w:left="0" w:firstLineChars="50" w:firstLine="110"/>
        <w:jc w:val="left"/>
        <w:rPr>
          <w:rFonts w:asciiTheme="minorEastAsia" w:eastAsiaTheme="minorEastAsia" w:hAnsiTheme="minorEastAsia"/>
          <w:sz w:val="22"/>
        </w:rPr>
      </w:pPr>
      <w:r w:rsidRPr="00814D97">
        <w:rPr>
          <w:rFonts w:asciiTheme="minorEastAsia" w:eastAsiaTheme="minorEastAsia" w:hAnsiTheme="minorEastAsia" w:hint="eastAsia"/>
          <w:sz w:val="22"/>
        </w:rPr>
        <w:t>(2)</w:t>
      </w:r>
      <w:r>
        <w:rPr>
          <w:rFonts w:asciiTheme="minorEastAsia" w:eastAsiaTheme="minorEastAsia" w:hAnsiTheme="minorEastAsia" w:hint="eastAsia"/>
          <w:sz w:val="22"/>
        </w:rPr>
        <w:t xml:space="preserve">　</w:t>
      </w:r>
      <w:r w:rsidRPr="00814D97">
        <w:rPr>
          <w:rFonts w:asciiTheme="minorEastAsia" w:eastAsiaTheme="minorEastAsia" w:hAnsiTheme="minorEastAsia" w:hint="eastAsia"/>
          <w:sz w:val="22"/>
        </w:rPr>
        <w:t>審査委員会は、企画提案書等及びプレゼンテーションに基づき、個別の審査項目ごと</w:t>
      </w:r>
    </w:p>
    <w:p w14:paraId="7747C6A0" w14:textId="77777777" w:rsidR="00814D97" w:rsidRDefault="00814D97" w:rsidP="003362F7">
      <w:pPr>
        <w:pStyle w:val="a9"/>
        <w:spacing w:line="320" w:lineRule="exact"/>
        <w:ind w:leftChars="200" w:left="420" w:firstLineChars="0" w:firstLine="0"/>
        <w:jc w:val="left"/>
        <w:rPr>
          <w:rFonts w:asciiTheme="minorEastAsia" w:eastAsiaTheme="minorEastAsia" w:hAnsiTheme="minorEastAsia"/>
          <w:sz w:val="22"/>
        </w:rPr>
      </w:pPr>
      <w:r w:rsidRPr="00814D97">
        <w:rPr>
          <w:rFonts w:asciiTheme="minorEastAsia" w:eastAsiaTheme="minorEastAsia" w:hAnsiTheme="minorEastAsia" w:hint="eastAsia"/>
          <w:sz w:val="22"/>
        </w:rPr>
        <w:t>に評価・採点を行い、委員ごとに上位３位まで順位点</w:t>
      </w:r>
      <w:r w:rsidRPr="003362F7">
        <w:rPr>
          <w:rFonts w:asciiTheme="minorEastAsia" w:eastAsiaTheme="minorEastAsia" w:hAnsiTheme="minorEastAsia" w:hint="eastAsia"/>
          <w:w w:val="90"/>
          <w:sz w:val="18"/>
          <w:szCs w:val="18"/>
        </w:rPr>
        <w:t>（１位＝５点、２位＝３点、３位＝１点）</w:t>
      </w:r>
      <w:r w:rsidRPr="00814D97">
        <w:rPr>
          <w:rFonts w:asciiTheme="minorEastAsia" w:eastAsiaTheme="minorEastAsia" w:hAnsiTheme="minorEastAsia" w:hint="eastAsia"/>
          <w:sz w:val="22"/>
        </w:rPr>
        <w:t>を付し、それを合計した総得点により順位を付けて</w:t>
      </w:r>
      <w:r w:rsidR="00AF1425">
        <w:rPr>
          <w:rFonts w:asciiTheme="minorEastAsia" w:eastAsiaTheme="minorEastAsia" w:hAnsiTheme="minorEastAsia" w:hint="eastAsia"/>
          <w:sz w:val="22"/>
        </w:rPr>
        <w:t>実行委員会</w:t>
      </w:r>
      <w:r w:rsidRPr="00814D97">
        <w:rPr>
          <w:rFonts w:asciiTheme="minorEastAsia" w:eastAsiaTheme="minorEastAsia" w:hAnsiTheme="minorEastAsia" w:hint="eastAsia"/>
          <w:sz w:val="22"/>
        </w:rPr>
        <w:t>に報告する。</w:t>
      </w:r>
    </w:p>
    <w:p w14:paraId="77F97E6E" w14:textId="77777777" w:rsidR="00B16713" w:rsidRPr="00814D97" w:rsidRDefault="00B16713" w:rsidP="00B16713">
      <w:pPr>
        <w:pStyle w:val="a9"/>
        <w:spacing w:line="260" w:lineRule="exact"/>
        <w:ind w:leftChars="200" w:left="420" w:firstLineChars="100" w:firstLine="220"/>
        <w:jc w:val="left"/>
        <w:rPr>
          <w:rFonts w:asciiTheme="minorEastAsia" w:eastAsiaTheme="minorEastAsia" w:hAnsiTheme="minorEastAsia"/>
          <w:sz w:val="22"/>
        </w:rPr>
      </w:pPr>
      <w:r w:rsidRPr="00814D97">
        <w:rPr>
          <w:rFonts w:asciiTheme="minorEastAsia" w:eastAsiaTheme="minorEastAsia" w:hAnsiTheme="minorEastAsia" w:hint="eastAsia"/>
          <w:sz w:val="22"/>
        </w:rPr>
        <w:t>なお、総得点が同点の場合には、高い順位の票を多く得た者を上位者とし、高い順位の票が同数の場合には、審査委員において合議のうえ順位を決定するものとする。</w:t>
      </w:r>
    </w:p>
    <w:p w14:paraId="24484828" w14:textId="77777777" w:rsidR="00814D97" w:rsidRPr="00814D97" w:rsidRDefault="00814D97" w:rsidP="00814D97">
      <w:pPr>
        <w:pStyle w:val="a9"/>
        <w:spacing w:line="320" w:lineRule="exact"/>
        <w:ind w:leftChars="50" w:left="435" w:hangingChars="150" w:hanging="330"/>
        <w:jc w:val="left"/>
        <w:rPr>
          <w:rFonts w:asciiTheme="minorEastAsia" w:eastAsiaTheme="minorEastAsia" w:hAnsiTheme="minorEastAsia"/>
          <w:sz w:val="22"/>
        </w:rPr>
      </w:pPr>
      <w:r w:rsidRPr="00814D97">
        <w:rPr>
          <w:rFonts w:asciiTheme="minorEastAsia" w:eastAsiaTheme="minorEastAsia" w:hAnsiTheme="minorEastAsia" w:hint="eastAsia"/>
          <w:sz w:val="22"/>
        </w:rPr>
        <w:t>(3)</w:t>
      </w:r>
      <w:r>
        <w:rPr>
          <w:rFonts w:asciiTheme="minorEastAsia" w:eastAsiaTheme="minorEastAsia" w:hAnsiTheme="minorEastAsia" w:hint="eastAsia"/>
          <w:sz w:val="22"/>
        </w:rPr>
        <w:t xml:space="preserve">　</w:t>
      </w:r>
      <w:r w:rsidRPr="00814D97">
        <w:rPr>
          <w:rFonts w:asciiTheme="minorEastAsia" w:eastAsiaTheme="minorEastAsia" w:hAnsiTheme="minorEastAsia" w:hint="eastAsia"/>
          <w:sz w:val="22"/>
        </w:rPr>
        <w:t>参加者が１者のみであった場合にも、審査委員会において企画提案書及びプレゼンテーションに基づく審査を行い、本業務を実施するにふさわしいか否かを評価する。</w:t>
      </w:r>
    </w:p>
    <w:p w14:paraId="0404F117" w14:textId="77777777" w:rsidR="00A51C90" w:rsidRDefault="00814D97" w:rsidP="00A51C90">
      <w:pPr>
        <w:pStyle w:val="a9"/>
        <w:spacing w:line="320" w:lineRule="exact"/>
        <w:ind w:leftChars="50" w:left="105" w:firstLineChars="0" w:firstLine="0"/>
        <w:jc w:val="left"/>
        <w:rPr>
          <w:rFonts w:asciiTheme="minorEastAsia" w:eastAsiaTheme="minorEastAsia" w:hAnsiTheme="minorEastAsia"/>
          <w:sz w:val="22"/>
        </w:rPr>
      </w:pPr>
      <w:r w:rsidRPr="00814D97">
        <w:rPr>
          <w:rFonts w:asciiTheme="minorEastAsia" w:eastAsiaTheme="minorEastAsia" w:hAnsiTheme="minorEastAsia" w:hint="eastAsia"/>
          <w:sz w:val="22"/>
        </w:rPr>
        <w:t>(4)</w:t>
      </w:r>
      <w:r>
        <w:rPr>
          <w:rFonts w:asciiTheme="minorEastAsia" w:eastAsiaTheme="minorEastAsia" w:hAnsiTheme="minorEastAsia" w:hint="eastAsia"/>
          <w:sz w:val="22"/>
        </w:rPr>
        <w:t xml:space="preserve">　</w:t>
      </w:r>
      <w:r w:rsidRPr="00814D97">
        <w:rPr>
          <w:rFonts w:asciiTheme="minorEastAsia" w:eastAsiaTheme="minorEastAsia" w:hAnsiTheme="minorEastAsia" w:hint="eastAsia"/>
          <w:sz w:val="22"/>
        </w:rPr>
        <w:t>審査委員会は、提案内容の詳細の再確認を要すると認められる場合などにより、審査</w:t>
      </w:r>
    </w:p>
    <w:p w14:paraId="4CA1A891" w14:textId="77777777" w:rsidR="00A51C90" w:rsidRDefault="00814D97" w:rsidP="003362F7">
      <w:pPr>
        <w:pStyle w:val="a9"/>
        <w:spacing w:line="320" w:lineRule="exact"/>
        <w:ind w:leftChars="202" w:left="425" w:firstLineChars="0" w:hanging="1"/>
        <w:jc w:val="left"/>
        <w:rPr>
          <w:rFonts w:asciiTheme="minorEastAsia" w:eastAsiaTheme="minorEastAsia" w:hAnsiTheme="minorEastAsia"/>
          <w:sz w:val="22"/>
        </w:rPr>
      </w:pPr>
      <w:r w:rsidRPr="00814D97">
        <w:rPr>
          <w:rFonts w:asciiTheme="minorEastAsia" w:eastAsiaTheme="minorEastAsia" w:hAnsiTheme="minorEastAsia" w:hint="eastAsia"/>
          <w:sz w:val="22"/>
        </w:rPr>
        <w:t>委員会の開催日において、順位の決定又は(3)に定める評価の決定に至らなかった場合においては、後日、再度審査</w:t>
      </w:r>
      <w:proofErr w:type="gramStart"/>
      <w:r w:rsidRPr="00814D97">
        <w:rPr>
          <w:rFonts w:asciiTheme="minorEastAsia" w:eastAsiaTheme="minorEastAsia" w:hAnsiTheme="minorEastAsia" w:hint="eastAsia"/>
          <w:sz w:val="22"/>
        </w:rPr>
        <w:t>を</w:t>
      </w:r>
      <w:proofErr w:type="gramEnd"/>
      <w:r w:rsidRPr="00814D97">
        <w:rPr>
          <w:rFonts w:asciiTheme="minorEastAsia" w:eastAsiaTheme="minorEastAsia" w:hAnsiTheme="minorEastAsia" w:hint="eastAsia"/>
          <w:sz w:val="22"/>
        </w:rPr>
        <w:t>行い順位等</w:t>
      </w:r>
      <w:proofErr w:type="gramStart"/>
      <w:r w:rsidRPr="00814D97">
        <w:rPr>
          <w:rFonts w:asciiTheme="minorEastAsia" w:eastAsiaTheme="minorEastAsia" w:hAnsiTheme="minorEastAsia" w:hint="eastAsia"/>
          <w:sz w:val="22"/>
        </w:rPr>
        <w:t>を</w:t>
      </w:r>
      <w:proofErr w:type="gramEnd"/>
      <w:r w:rsidRPr="00814D97">
        <w:rPr>
          <w:rFonts w:asciiTheme="minorEastAsia" w:eastAsiaTheme="minorEastAsia" w:hAnsiTheme="minorEastAsia" w:hint="eastAsia"/>
          <w:sz w:val="22"/>
        </w:rPr>
        <w:t>決定するものとする。</w:t>
      </w:r>
    </w:p>
    <w:p w14:paraId="70CC98C4" w14:textId="77777777" w:rsidR="00814D97" w:rsidRPr="00814D97" w:rsidRDefault="00814D97" w:rsidP="00A51C90">
      <w:pPr>
        <w:pStyle w:val="a9"/>
        <w:spacing w:line="320" w:lineRule="exact"/>
        <w:ind w:leftChars="50" w:left="105" w:firstLineChars="250" w:firstLine="550"/>
        <w:jc w:val="left"/>
        <w:rPr>
          <w:rFonts w:asciiTheme="minorEastAsia" w:eastAsiaTheme="minorEastAsia" w:hAnsiTheme="minorEastAsia"/>
          <w:sz w:val="22"/>
        </w:rPr>
      </w:pPr>
      <w:r w:rsidRPr="00814D97">
        <w:rPr>
          <w:rFonts w:asciiTheme="minorEastAsia" w:eastAsiaTheme="minorEastAsia" w:hAnsiTheme="minorEastAsia" w:hint="eastAsia"/>
          <w:sz w:val="22"/>
        </w:rPr>
        <w:t>この場合、持ち回りによって審査、決定することもできるものとする。</w:t>
      </w:r>
    </w:p>
    <w:p w14:paraId="740D8C17" w14:textId="77777777" w:rsidR="00A51C90" w:rsidRDefault="00814D97" w:rsidP="00814D97">
      <w:pPr>
        <w:pStyle w:val="a9"/>
        <w:spacing w:line="320" w:lineRule="exact"/>
        <w:ind w:leftChars="50" w:left="105" w:firstLineChars="0" w:firstLine="0"/>
        <w:jc w:val="left"/>
        <w:rPr>
          <w:rFonts w:asciiTheme="minorEastAsia" w:eastAsiaTheme="minorEastAsia" w:hAnsiTheme="minorEastAsia"/>
          <w:sz w:val="22"/>
        </w:rPr>
      </w:pPr>
      <w:r w:rsidRPr="00814D97">
        <w:rPr>
          <w:rFonts w:asciiTheme="minorEastAsia" w:eastAsiaTheme="minorEastAsia" w:hAnsiTheme="minorEastAsia" w:hint="eastAsia"/>
          <w:sz w:val="22"/>
        </w:rPr>
        <w:t>(5)　審査委員会は、順位に関わらず、いずれの企画提案も本業務を実施するにふさわしく</w:t>
      </w:r>
    </w:p>
    <w:p w14:paraId="46C435FB" w14:textId="77777777" w:rsidR="00814D97" w:rsidRPr="00814D97" w:rsidRDefault="00814D97" w:rsidP="00A51C90">
      <w:pPr>
        <w:pStyle w:val="a9"/>
        <w:spacing w:line="320" w:lineRule="exact"/>
        <w:ind w:leftChars="50" w:left="105" w:firstLineChars="150" w:firstLine="330"/>
        <w:jc w:val="left"/>
        <w:rPr>
          <w:rFonts w:asciiTheme="minorEastAsia" w:eastAsiaTheme="minorEastAsia" w:hAnsiTheme="minorEastAsia"/>
          <w:sz w:val="22"/>
        </w:rPr>
      </w:pPr>
      <w:r w:rsidRPr="00814D97">
        <w:rPr>
          <w:rFonts w:asciiTheme="minorEastAsia" w:eastAsiaTheme="minorEastAsia" w:hAnsiTheme="minorEastAsia" w:hint="eastAsia"/>
          <w:sz w:val="22"/>
        </w:rPr>
        <w:t>ないと認められる場合には、その旨の評価を付して</w:t>
      </w:r>
      <w:r w:rsidR="00AF1425">
        <w:rPr>
          <w:rFonts w:asciiTheme="minorEastAsia" w:eastAsiaTheme="minorEastAsia" w:hAnsiTheme="minorEastAsia" w:hint="eastAsia"/>
          <w:sz w:val="22"/>
        </w:rPr>
        <w:t>実行委員会</w:t>
      </w:r>
      <w:r w:rsidRPr="00814D97">
        <w:rPr>
          <w:rFonts w:asciiTheme="minorEastAsia" w:eastAsiaTheme="minorEastAsia" w:hAnsiTheme="minorEastAsia" w:hint="eastAsia"/>
          <w:sz w:val="22"/>
        </w:rPr>
        <w:t>に報告するものとする。</w:t>
      </w:r>
    </w:p>
    <w:p w14:paraId="7057C01D" w14:textId="77777777" w:rsidR="00A51C90" w:rsidRDefault="00814D97" w:rsidP="00814D97">
      <w:pPr>
        <w:pStyle w:val="a9"/>
        <w:spacing w:line="320" w:lineRule="exact"/>
        <w:ind w:leftChars="50" w:left="105" w:firstLineChars="0" w:firstLine="0"/>
        <w:jc w:val="left"/>
        <w:rPr>
          <w:rFonts w:asciiTheme="minorEastAsia" w:eastAsiaTheme="minorEastAsia" w:hAnsiTheme="minorEastAsia"/>
          <w:sz w:val="22"/>
        </w:rPr>
      </w:pPr>
      <w:r w:rsidRPr="00814D97">
        <w:rPr>
          <w:rFonts w:asciiTheme="minorEastAsia" w:eastAsiaTheme="minorEastAsia" w:hAnsiTheme="minorEastAsia" w:hint="eastAsia"/>
          <w:sz w:val="22"/>
        </w:rPr>
        <w:t>(6)　審査委員会は、順位を決定するに当たり、本業務の執行に関しての意見を付すことが</w:t>
      </w:r>
    </w:p>
    <w:p w14:paraId="717201E2" w14:textId="77777777" w:rsidR="00814D97" w:rsidRPr="00814D97" w:rsidRDefault="00814D97" w:rsidP="00A51C90">
      <w:pPr>
        <w:pStyle w:val="a9"/>
        <w:spacing w:line="320" w:lineRule="exact"/>
        <w:ind w:leftChars="50" w:left="105" w:firstLineChars="150" w:firstLine="330"/>
        <w:jc w:val="left"/>
        <w:rPr>
          <w:rFonts w:asciiTheme="minorEastAsia" w:eastAsiaTheme="minorEastAsia" w:hAnsiTheme="minorEastAsia"/>
          <w:sz w:val="22"/>
        </w:rPr>
      </w:pPr>
      <w:r w:rsidRPr="00814D97">
        <w:rPr>
          <w:rFonts w:asciiTheme="minorEastAsia" w:eastAsiaTheme="minorEastAsia" w:hAnsiTheme="minorEastAsia" w:hint="eastAsia"/>
          <w:sz w:val="22"/>
        </w:rPr>
        <w:t>できる。</w:t>
      </w:r>
    </w:p>
    <w:p w14:paraId="3DBF23ED" w14:textId="19EB6B82" w:rsidR="00A51C90" w:rsidRPr="00A51C90" w:rsidRDefault="00561BBE" w:rsidP="00750573">
      <w:pPr>
        <w:autoSpaceDE w:val="0"/>
        <w:autoSpaceDN w:val="0"/>
        <w:adjustRightInd w:val="0"/>
        <w:snapToGrid w:val="0"/>
        <w:spacing w:beforeLines="50" w:before="180" w:line="320" w:lineRule="exact"/>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743232" behindDoc="1" locked="0" layoutInCell="1" allowOverlap="1" wp14:anchorId="598A34A9" wp14:editId="26131655">
                <wp:simplePos x="0" y="0"/>
                <wp:positionH relativeFrom="margin">
                  <wp:posOffset>-73025</wp:posOffset>
                </wp:positionH>
                <wp:positionV relativeFrom="paragraph">
                  <wp:posOffset>103505</wp:posOffset>
                </wp:positionV>
                <wp:extent cx="5905500" cy="234315"/>
                <wp:effectExtent l="8255" t="13970" r="10795" b="8890"/>
                <wp:wrapNone/>
                <wp:docPr id="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34315"/>
                        </a:xfrm>
                        <a:prstGeom prst="rect">
                          <a:avLst/>
                        </a:prstGeom>
                        <a:solidFill>
                          <a:schemeClr val="bg1">
                            <a:lumMod val="85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A157A" id="Rectangle 59" o:spid="_x0000_s1026" style="position:absolute;left:0;text-align:left;margin-left:-5.75pt;margin-top:8.15pt;width:465pt;height:18.45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" fillcolor="#d8d8d8 [2732]">
                <v:textbox inset="5.85pt,.7pt,5.85pt,.7pt"/>
                <w10:wrap anchorx="margin"/>
              </v:rect>
            </w:pict>
          </mc:Fallback>
        </mc:AlternateContent>
      </w:r>
      <w:r w:rsidR="00AF1425">
        <w:rPr>
          <w:rFonts w:asciiTheme="majorEastAsia" w:eastAsiaTheme="majorEastAsia" w:hAnsiTheme="majorEastAsia" w:hint="eastAsia"/>
          <w:b/>
          <w:sz w:val="24"/>
          <w:szCs w:val="24"/>
        </w:rPr>
        <w:t>４</w:t>
      </w:r>
      <w:r w:rsidR="00135807">
        <w:rPr>
          <w:rFonts w:asciiTheme="majorEastAsia" w:eastAsiaTheme="majorEastAsia" w:hAnsiTheme="majorEastAsia" w:hint="eastAsia"/>
          <w:b/>
          <w:sz w:val="24"/>
          <w:szCs w:val="24"/>
        </w:rPr>
        <w:t xml:space="preserve">　</w:t>
      </w:r>
      <w:r w:rsidR="002B35D6">
        <w:rPr>
          <w:rFonts w:asciiTheme="majorEastAsia" w:eastAsiaTheme="majorEastAsia" w:hAnsiTheme="majorEastAsia" w:hint="eastAsia"/>
          <w:b/>
          <w:sz w:val="24"/>
          <w:szCs w:val="24"/>
        </w:rPr>
        <w:t>委託候補者</w:t>
      </w:r>
      <w:r w:rsidR="00A51C90" w:rsidRPr="00A51C90">
        <w:rPr>
          <w:rFonts w:asciiTheme="majorEastAsia" w:eastAsiaTheme="majorEastAsia" w:hAnsiTheme="majorEastAsia" w:hint="eastAsia"/>
          <w:b/>
          <w:sz w:val="24"/>
          <w:szCs w:val="24"/>
        </w:rPr>
        <w:t>の選定</w:t>
      </w:r>
    </w:p>
    <w:p w14:paraId="68D2196E" w14:textId="072EBA8E" w:rsidR="00A51C90" w:rsidRPr="00814D97" w:rsidRDefault="00B85EA9" w:rsidP="002B35D6">
      <w:pPr>
        <w:spacing w:beforeLines="20" w:before="72" w:line="320" w:lineRule="exact"/>
        <w:ind w:firstLineChars="222" w:firstLine="488"/>
        <w:jc w:val="left"/>
        <w:rPr>
          <w:rFonts w:asciiTheme="minorEastAsia" w:hAnsiTheme="minorEastAsia"/>
          <w:sz w:val="22"/>
        </w:rPr>
      </w:pPr>
      <w:r>
        <w:rPr>
          <w:rFonts w:asciiTheme="minorEastAsia" w:hAnsiTheme="minorEastAsia" w:hint="eastAsia"/>
          <w:sz w:val="22"/>
        </w:rPr>
        <w:t>実行委員会</w:t>
      </w:r>
      <w:r w:rsidR="00A51C90" w:rsidRPr="00814D97">
        <w:rPr>
          <w:rFonts w:asciiTheme="minorEastAsia" w:hAnsiTheme="minorEastAsia" w:hint="eastAsia"/>
          <w:sz w:val="22"/>
        </w:rPr>
        <w:t>は、審査委員会の審査結果を参考に、</w:t>
      </w:r>
      <w:r w:rsidR="002B35D6">
        <w:rPr>
          <w:rFonts w:asciiTheme="minorEastAsia" w:hAnsiTheme="minorEastAsia" w:hint="eastAsia"/>
          <w:sz w:val="22"/>
        </w:rPr>
        <w:t>委託</w:t>
      </w:r>
      <w:r w:rsidR="00135807">
        <w:rPr>
          <w:rFonts w:asciiTheme="minorEastAsia" w:hAnsiTheme="minorEastAsia" w:hint="eastAsia"/>
          <w:sz w:val="22"/>
        </w:rPr>
        <w:t>候補</w:t>
      </w:r>
      <w:r w:rsidR="00A51C90" w:rsidRPr="00814D97">
        <w:rPr>
          <w:rFonts w:asciiTheme="minorEastAsia" w:hAnsiTheme="minorEastAsia" w:hint="eastAsia"/>
          <w:sz w:val="22"/>
        </w:rPr>
        <w:t>者を選定する。</w:t>
      </w:r>
    </w:p>
    <w:p w14:paraId="5F268519" w14:textId="77777777" w:rsidR="00A51C90" w:rsidRPr="00A51C90" w:rsidRDefault="00561BBE" w:rsidP="00750573">
      <w:pPr>
        <w:autoSpaceDE w:val="0"/>
        <w:autoSpaceDN w:val="0"/>
        <w:adjustRightInd w:val="0"/>
        <w:snapToGrid w:val="0"/>
        <w:spacing w:beforeLines="50" w:before="180" w:line="320" w:lineRule="exact"/>
        <w:jc w:val="left"/>
        <w:rPr>
          <w:rFonts w:asciiTheme="majorEastAsia" w:eastAsiaTheme="majorEastAsia" w:hAnsiTheme="majorEastAsia"/>
          <w:b/>
          <w:sz w:val="24"/>
          <w:szCs w:val="24"/>
        </w:rPr>
      </w:pPr>
      <w:r>
        <w:rPr>
          <w:rFonts w:asciiTheme="minorEastAsia" w:hAnsiTheme="minorEastAsia"/>
          <w:noProof/>
          <w:sz w:val="24"/>
          <w:szCs w:val="24"/>
        </w:rPr>
        <mc:AlternateContent>
          <mc:Choice Requires="wps">
            <w:drawing>
              <wp:anchor distT="0" distB="0" distL="114300" distR="114300" simplePos="0" relativeHeight="251745280" behindDoc="1" locked="0" layoutInCell="1" allowOverlap="1" wp14:anchorId="454C73AD" wp14:editId="20FE818D">
                <wp:simplePos x="0" y="0"/>
                <wp:positionH relativeFrom="margin">
                  <wp:posOffset>-73025</wp:posOffset>
                </wp:positionH>
                <wp:positionV relativeFrom="paragraph">
                  <wp:posOffset>103505</wp:posOffset>
                </wp:positionV>
                <wp:extent cx="5905500" cy="234315"/>
                <wp:effectExtent l="8255" t="8890" r="10795" b="1397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34315"/>
                        </a:xfrm>
                        <a:prstGeom prst="rect">
                          <a:avLst/>
                        </a:prstGeom>
                        <a:solidFill>
                          <a:schemeClr val="bg1">
                            <a:lumMod val="85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194B6" id="Rectangle 60" o:spid="_x0000_s1026" style="position:absolute;left:0;text-align:left;margin-left:-5.75pt;margin-top:8.15pt;width:465pt;height:18.45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" fillcolor="#d8d8d8 [2732]">
                <v:textbox inset="5.85pt,.7pt,5.85pt,.7pt"/>
                <w10:wrap anchorx="margin"/>
              </v:rect>
            </w:pict>
          </mc:Fallback>
        </mc:AlternateContent>
      </w:r>
      <w:r w:rsidR="00AF1425">
        <w:rPr>
          <w:rFonts w:asciiTheme="majorEastAsia" w:eastAsiaTheme="majorEastAsia" w:hAnsiTheme="majorEastAsia" w:hint="eastAsia"/>
          <w:b/>
          <w:sz w:val="24"/>
          <w:szCs w:val="24"/>
        </w:rPr>
        <w:t>５</w:t>
      </w:r>
      <w:r w:rsidR="00A51C90" w:rsidRPr="00A51C90">
        <w:rPr>
          <w:rFonts w:asciiTheme="majorEastAsia" w:eastAsiaTheme="majorEastAsia" w:hAnsiTheme="majorEastAsia" w:hint="eastAsia"/>
          <w:b/>
          <w:sz w:val="24"/>
          <w:szCs w:val="24"/>
        </w:rPr>
        <w:t xml:space="preserve">　審査結果の通知</w:t>
      </w:r>
    </w:p>
    <w:p w14:paraId="63CCFEC0" w14:textId="53941D38" w:rsidR="00814D97" w:rsidRPr="00814D97" w:rsidRDefault="00814D97" w:rsidP="002B35D6">
      <w:pPr>
        <w:spacing w:beforeLines="20" w:before="72" w:line="320" w:lineRule="exact"/>
        <w:ind w:firstLineChars="222" w:firstLine="488"/>
        <w:jc w:val="left"/>
        <w:rPr>
          <w:rFonts w:asciiTheme="minorEastAsia" w:hAnsiTheme="minorEastAsia"/>
          <w:sz w:val="22"/>
        </w:rPr>
      </w:pPr>
      <w:r w:rsidRPr="00814D97">
        <w:rPr>
          <w:rFonts w:asciiTheme="minorEastAsia" w:hAnsiTheme="minorEastAsia" w:hint="eastAsia"/>
          <w:sz w:val="22"/>
        </w:rPr>
        <w:t>審査結果は、</w:t>
      </w:r>
      <w:r w:rsidR="002B35D6">
        <w:rPr>
          <w:rFonts w:asciiTheme="minorEastAsia" w:hAnsiTheme="minorEastAsia" w:hint="eastAsia"/>
          <w:sz w:val="22"/>
        </w:rPr>
        <w:t>委託候補者</w:t>
      </w:r>
      <w:r w:rsidRPr="00814D97">
        <w:rPr>
          <w:rFonts w:asciiTheme="minorEastAsia" w:hAnsiTheme="minorEastAsia" w:hint="eastAsia"/>
          <w:sz w:val="22"/>
        </w:rPr>
        <w:t>の選定後、速やかに</w:t>
      </w:r>
      <w:r w:rsidR="00135807">
        <w:rPr>
          <w:rFonts w:asciiTheme="minorEastAsia" w:hAnsiTheme="minorEastAsia" w:hint="eastAsia"/>
          <w:sz w:val="22"/>
        </w:rPr>
        <w:t>参加者</w:t>
      </w:r>
      <w:r w:rsidRPr="00814D97">
        <w:rPr>
          <w:rFonts w:asciiTheme="minorEastAsia" w:hAnsiTheme="minorEastAsia" w:hint="eastAsia"/>
          <w:sz w:val="22"/>
        </w:rPr>
        <w:t>に文書</w:t>
      </w:r>
      <w:r w:rsidR="006D00A6">
        <w:rPr>
          <w:rFonts w:asciiTheme="minorEastAsia" w:hAnsiTheme="minorEastAsia" w:hint="eastAsia"/>
          <w:sz w:val="22"/>
        </w:rPr>
        <w:t>等</w:t>
      </w:r>
      <w:r w:rsidRPr="00814D97">
        <w:rPr>
          <w:rFonts w:asciiTheme="minorEastAsia" w:hAnsiTheme="minorEastAsia" w:hint="eastAsia"/>
          <w:sz w:val="22"/>
        </w:rPr>
        <w:t>で通知する</w:t>
      </w:r>
      <w:r w:rsidR="00B85EA9">
        <w:rPr>
          <w:rFonts w:asciiTheme="minorEastAsia" w:hAnsiTheme="minorEastAsia" w:hint="eastAsia"/>
          <w:sz w:val="22"/>
        </w:rPr>
        <w:t>。</w:t>
      </w:r>
    </w:p>
    <w:sectPr w:rsidR="00814D97" w:rsidRPr="00814D97" w:rsidSect="00AF1425">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8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46C1" w14:textId="77777777" w:rsidR="00DD6960" w:rsidRDefault="00DD6960" w:rsidP="00181E69">
      <w:r>
        <w:separator/>
      </w:r>
    </w:p>
  </w:endnote>
  <w:endnote w:type="continuationSeparator" w:id="0">
    <w:p w14:paraId="1FA1CE4D" w14:textId="77777777" w:rsidR="00DD6960" w:rsidRDefault="00DD6960" w:rsidP="0018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9E8C" w14:textId="77777777" w:rsidR="00BC325D" w:rsidRDefault="00BC32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750485"/>
      <w:docPartObj>
        <w:docPartGallery w:val="Page Numbers (Bottom of Page)"/>
        <w:docPartUnique/>
      </w:docPartObj>
    </w:sdtPr>
    <w:sdtEndPr/>
    <w:sdtContent>
      <w:p w14:paraId="6A727D34" w14:textId="62D6A672" w:rsidR="0024585D" w:rsidRDefault="0024585D">
        <w:pPr>
          <w:pStyle w:val="a5"/>
          <w:jc w:val="center"/>
        </w:pPr>
        <w:r>
          <w:fldChar w:fldCharType="begin"/>
        </w:r>
        <w:r>
          <w:instrText>PAGE   \* MERGEFORMAT</w:instrText>
        </w:r>
        <w:r>
          <w:fldChar w:fldCharType="separate"/>
        </w:r>
        <w:r>
          <w:rPr>
            <w:lang w:val="ja-JP"/>
          </w:rPr>
          <w:t>2</w:t>
        </w:r>
        <w:r>
          <w:fldChar w:fldCharType="end"/>
        </w:r>
      </w:p>
    </w:sdtContent>
  </w:sdt>
  <w:p w14:paraId="6D5A267E" w14:textId="77777777" w:rsidR="000D7B35" w:rsidRPr="00BC325D" w:rsidRDefault="000D7B35" w:rsidP="00BC32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7F99" w14:textId="77777777" w:rsidR="00BC325D" w:rsidRDefault="00BC32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C12A" w14:textId="77777777" w:rsidR="00DD6960" w:rsidRDefault="00DD6960" w:rsidP="00181E69">
      <w:r>
        <w:separator/>
      </w:r>
    </w:p>
  </w:footnote>
  <w:footnote w:type="continuationSeparator" w:id="0">
    <w:p w14:paraId="2A95E3D8" w14:textId="77777777" w:rsidR="00DD6960" w:rsidRDefault="00DD6960" w:rsidP="00181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2508" w14:textId="77777777" w:rsidR="00BC325D" w:rsidRDefault="00BC32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9EEA" w14:textId="77777777" w:rsidR="00BC325D" w:rsidRDefault="00BC32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EBFD" w14:textId="77777777" w:rsidR="00BC325D" w:rsidRDefault="00BC32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A57"/>
    <w:rsid w:val="00011205"/>
    <w:rsid w:val="00027074"/>
    <w:rsid w:val="00033716"/>
    <w:rsid w:val="00034670"/>
    <w:rsid w:val="00041855"/>
    <w:rsid w:val="00042000"/>
    <w:rsid w:val="000562AA"/>
    <w:rsid w:val="000A46CB"/>
    <w:rsid w:val="000A47CF"/>
    <w:rsid w:val="000B031B"/>
    <w:rsid w:val="000B716A"/>
    <w:rsid w:val="000D0200"/>
    <w:rsid w:val="000D21EE"/>
    <w:rsid w:val="000D6210"/>
    <w:rsid w:val="000D7B35"/>
    <w:rsid w:val="000E2924"/>
    <w:rsid w:val="000F58C5"/>
    <w:rsid w:val="001000E6"/>
    <w:rsid w:val="00111D12"/>
    <w:rsid w:val="001134AE"/>
    <w:rsid w:val="00116C98"/>
    <w:rsid w:val="00117677"/>
    <w:rsid w:val="00122A21"/>
    <w:rsid w:val="00130DBB"/>
    <w:rsid w:val="001323CA"/>
    <w:rsid w:val="00135807"/>
    <w:rsid w:val="00150BDB"/>
    <w:rsid w:val="00154B35"/>
    <w:rsid w:val="001572AE"/>
    <w:rsid w:val="0016099A"/>
    <w:rsid w:val="001624B4"/>
    <w:rsid w:val="00170CB8"/>
    <w:rsid w:val="001722B5"/>
    <w:rsid w:val="00181E69"/>
    <w:rsid w:val="00185012"/>
    <w:rsid w:val="00186DC3"/>
    <w:rsid w:val="001A79CF"/>
    <w:rsid w:val="001C56E4"/>
    <w:rsid w:val="001D1621"/>
    <w:rsid w:val="001F2088"/>
    <w:rsid w:val="001F710D"/>
    <w:rsid w:val="00215F45"/>
    <w:rsid w:val="00216DAE"/>
    <w:rsid w:val="00220D38"/>
    <w:rsid w:val="00232A01"/>
    <w:rsid w:val="00233F4C"/>
    <w:rsid w:val="0024585D"/>
    <w:rsid w:val="00247A64"/>
    <w:rsid w:val="00250E6E"/>
    <w:rsid w:val="00251530"/>
    <w:rsid w:val="00252799"/>
    <w:rsid w:val="00254819"/>
    <w:rsid w:val="00266C48"/>
    <w:rsid w:val="00281423"/>
    <w:rsid w:val="00284F2E"/>
    <w:rsid w:val="00287A77"/>
    <w:rsid w:val="0029160B"/>
    <w:rsid w:val="002A17F2"/>
    <w:rsid w:val="002A1E3D"/>
    <w:rsid w:val="002A23BF"/>
    <w:rsid w:val="002A2913"/>
    <w:rsid w:val="002B0C10"/>
    <w:rsid w:val="002B218B"/>
    <w:rsid w:val="002B2390"/>
    <w:rsid w:val="002B35D6"/>
    <w:rsid w:val="002B51B0"/>
    <w:rsid w:val="002B73B3"/>
    <w:rsid w:val="002C5DCC"/>
    <w:rsid w:val="002D04E4"/>
    <w:rsid w:val="002D215D"/>
    <w:rsid w:val="002D5DE5"/>
    <w:rsid w:val="002E0A99"/>
    <w:rsid w:val="002E573C"/>
    <w:rsid w:val="002F2FC7"/>
    <w:rsid w:val="002F33F9"/>
    <w:rsid w:val="003037FC"/>
    <w:rsid w:val="003042A6"/>
    <w:rsid w:val="00304975"/>
    <w:rsid w:val="003310AF"/>
    <w:rsid w:val="003362F7"/>
    <w:rsid w:val="003421D3"/>
    <w:rsid w:val="00345D6B"/>
    <w:rsid w:val="00354D9A"/>
    <w:rsid w:val="00367418"/>
    <w:rsid w:val="0037330F"/>
    <w:rsid w:val="0037696B"/>
    <w:rsid w:val="003871C4"/>
    <w:rsid w:val="0039122A"/>
    <w:rsid w:val="003A5899"/>
    <w:rsid w:val="003A645F"/>
    <w:rsid w:val="003B0A1E"/>
    <w:rsid w:val="003B2CFB"/>
    <w:rsid w:val="003B3B6B"/>
    <w:rsid w:val="003D0A5C"/>
    <w:rsid w:val="003D0BD6"/>
    <w:rsid w:val="003D3F5C"/>
    <w:rsid w:val="003D7A3D"/>
    <w:rsid w:val="004018F5"/>
    <w:rsid w:val="0041630E"/>
    <w:rsid w:val="004176E9"/>
    <w:rsid w:val="00423CDD"/>
    <w:rsid w:val="00426722"/>
    <w:rsid w:val="004478D8"/>
    <w:rsid w:val="00454524"/>
    <w:rsid w:val="00482E35"/>
    <w:rsid w:val="00485806"/>
    <w:rsid w:val="00490BCD"/>
    <w:rsid w:val="004A2269"/>
    <w:rsid w:val="004A5C91"/>
    <w:rsid w:val="004D1F0B"/>
    <w:rsid w:val="004D2B25"/>
    <w:rsid w:val="004E2B4B"/>
    <w:rsid w:val="004F10C6"/>
    <w:rsid w:val="005008D0"/>
    <w:rsid w:val="00502B67"/>
    <w:rsid w:val="00503A5A"/>
    <w:rsid w:val="00506C7E"/>
    <w:rsid w:val="00511617"/>
    <w:rsid w:val="00514A65"/>
    <w:rsid w:val="0051580A"/>
    <w:rsid w:val="0052516A"/>
    <w:rsid w:val="00535992"/>
    <w:rsid w:val="00537AE2"/>
    <w:rsid w:val="00542046"/>
    <w:rsid w:val="0054218D"/>
    <w:rsid w:val="00554DAA"/>
    <w:rsid w:val="00556B8F"/>
    <w:rsid w:val="00561BBE"/>
    <w:rsid w:val="00564188"/>
    <w:rsid w:val="00575C4B"/>
    <w:rsid w:val="00581F3C"/>
    <w:rsid w:val="005A1140"/>
    <w:rsid w:val="005B352D"/>
    <w:rsid w:val="005B5A92"/>
    <w:rsid w:val="005B6B31"/>
    <w:rsid w:val="005C58F2"/>
    <w:rsid w:val="005D16D8"/>
    <w:rsid w:val="005F13D2"/>
    <w:rsid w:val="005F20EF"/>
    <w:rsid w:val="0060351F"/>
    <w:rsid w:val="006048D3"/>
    <w:rsid w:val="00615FE4"/>
    <w:rsid w:val="0063497D"/>
    <w:rsid w:val="00634E23"/>
    <w:rsid w:val="00635820"/>
    <w:rsid w:val="00641165"/>
    <w:rsid w:val="00651E33"/>
    <w:rsid w:val="00660A41"/>
    <w:rsid w:val="00662C61"/>
    <w:rsid w:val="00675A21"/>
    <w:rsid w:val="0067618E"/>
    <w:rsid w:val="00682C3B"/>
    <w:rsid w:val="00683D73"/>
    <w:rsid w:val="00684523"/>
    <w:rsid w:val="006B636C"/>
    <w:rsid w:val="006D00A6"/>
    <w:rsid w:val="006D16D9"/>
    <w:rsid w:val="006F3ECD"/>
    <w:rsid w:val="006F5222"/>
    <w:rsid w:val="00717C1A"/>
    <w:rsid w:val="00740BB7"/>
    <w:rsid w:val="00744C55"/>
    <w:rsid w:val="00750573"/>
    <w:rsid w:val="00751730"/>
    <w:rsid w:val="00764703"/>
    <w:rsid w:val="00766043"/>
    <w:rsid w:val="007733C8"/>
    <w:rsid w:val="00775AEF"/>
    <w:rsid w:val="007825E7"/>
    <w:rsid w:val="00782905"/>
    <w:rsid w:val="00787395"/>
    <w:rsid w:val="00795C8F"/>
    <w:rsid w:val="00795D3E"/>
    <w:rsid w:val="007A5B27"/>
    <w:rsid w:val="007A616A"/>
    <w:rsid w:val="007C53AF"/>
    <w:rsid w:val="007C7F7A"/>
    <w:rsid w:val="007D1670"/>
    <w:rsid w:val="00806281"/>
    <w:rsid w:val="008078B2"/>
    <w:rsid w:val="00807F5C"/>
    <w:rsid w:val="008110E5"/>
    <w:rsid w:val="00814D97"/>
    <w:rsid w:val="008200F4"/>
    <w:rsid w:val="008236BB"/>
    <w:rsid w:val="00824C49"/>
    <w:rsid w:val="0082655B"/>
    <w:rsid w:val="008274ED"/>
    <w:rsid w:val="00830A23"/>
    <w:rsid w:val="00840A39"/>
    <w:rsid w:val="00850603"/>
    <w:rsid w:val="00860EA9"/>
    <w:rsid w:val="00862390"/>
    <w:rsid w:val="00871C69"/>
    <w:rsid w:val="0088013A"/>
    <w:rsid w:val="0089228B"/>
    <w:rsid w:val="0089665E"/>
    <w:rsid w:val="008A3A1E"/>
    <w:rsid w:val="008B3BA0"/>
    <w:rsid w:val="008C1A1D"/>
    <w:rsid w:val="008D03B4"/>
    <w:rsid w:val="008D47BE"/>
    <w:rsid w:val="008D71E5"/>
    <w:rsid w:val="008F133C"/>
    <w:rsid w:val="008F3045"/>
    <w:rsid w:val="008F45BF"/>
    <w:rsid w:val="008F515E"/>
    <w:rsid w:val="0090480F"/>
    <w:rsid w:val="00914EC7"/>
    <w:rsid w:val="00924D70"/>
    <w:rsid w:val="0092751B"/>
    <w:rsid w:val="009350DF"/>
    <w:rsid w:val="0093698E"/>
    <w:rsid w:val="0094031B"/>
    <w:rsid w:val="00983980"/>
    <w:rsid w:val="00996C39"/>
    <w:rsid w:val="009C3458"/>
    <w:rsid w:val="009D2E1C"/>
    <w:rsid w:val="009D49DC"/>
    <w:rsid w:val="009D7AC8"/>
    <w:rsid w:val="009E09E4"/>
    <w:rsid w:val="009E1DE7"/>
    <w:rsid w:val="009E34FA"/>
    <w:rsid w:val="00A0349D"/>
    <w:rsid w:val="00A06E8E"/>
    <w:rsid w:val="00A22087"/>
    <w:rsid w:val="00A26161"/>
    <w:rsid w:val="00A471F8"/>
    <w:rsid w:val="00A51C90"/>
    <w:rsid w:val="00A53588"/>
    <w:rsid w:val="00A6002F"/>
    <w:rsid w:val="00A70CF9"/>
    <w:rsid w:val="00A72C1E"/>
    <w:rsid w:val="00A7566D"/>
    <w:rsid w:val="00A7758A"/>
    <w:rsid w:val="00A8120D"/>
    <w:rsid w:val="00A82642"/>
    <w:rsid w:val="00A83270"/>
    <w:rsid w:val="00A86F73"/>
    <w:rsid w:val="00A87867"/>
    <w:rsid w:val="00A87ED0"/>
    <w:rsid w:val="00AA041B"/>
    <w:rsid w:val="00AA78F2"/>
    <w:rsid w:val="00AA7A6F"/>
    <w:rsid w:val="00AB0652"/>
    <w:rsid w:val="00AB07F6"/>
    <w:rsid w:val="00AB374D"/>
    <w:rsid w:val="00AC7BEA"/>
    <w:rsid w:val="00AE50F7"/>
    <w:rsid w:val="00AE715F"/>
    <w:rsid w:val="00AF1425"/>
    <w:rsid w:val="00AF2FFF"/>
    <w:rsid w:val="00AF777A"/>
    <w:rsid w:val="00B116E7"/>
    <w:rsid w:val="00B157AD"/>
    <w:rsid w:val="00B16713"/>
    <w:rsid w:val="00B405F5"/>
    <w:rsid w:val="00B40813"/>
    <w:rsid w:val="00B61A57"/>
    <w:rsid w:val="00B654C3"/>
    <w:rsid w:val="00B85EA9"/>
    <w:rsid w:val="00B90D40"/>
    <w:rsid w:val="00B92EA6"/>
    <w:rsid w:val="00B97DEC"/>
    <w:rsid w:val="00B97FF8"/>
    <w:rsid w:val="00BB7628"/>
    <w:rsid w:val="00BC325D"/>
    <w:rsid w:val="00BC5E4B"/>
    <w:rsid w:val="00BF5048"/>
    <w:rsid w:val="00C01BA2"/>
    <w:rsid w:val="00C05D8A"/>
    <w:rsid w:val="00C224C3"/>
    <w:rsid w:val="00C27B4F"/>
    <w:rsid w:val="00C33FF1"/>
    <w:rsid w:val="00C355DC"/>
    <w:rsid w:val="00C36CD1"/>
    <w:rsid w:val="00C47433"/>
    <w:rsid w:val="00C5510A"/>
    <w:rsid w:val="00C90813"/>
    <w:rsid w:val="00C943B2"/>
    <w:rsid w:val="00CA20E5"/>
    <w:rsid w:val="00CB28AB"/>
    <w:rsid w:val="00CB55CA"/>
    <w:rsid w:val="00CC223F"/>
    <w:rsid w:val="00CC41F8"/>
    <w:rsid w:val="00CC5C37"/>
    <w:rsid w:val="00CC6186"/>
    <w:rsid w:val="00CE33EC"/>
    <w:rsid w:val="00CE553E"/>
    <w:rsid w:val="00CE67FF"/>
    <w:rsid w:val="00CE6EC5"/>
    <w:rsid w:val="00CF1252"/>
    <w:rsid w:val="00D024FB"/>
    <w:rsid w:val="00D02D48"/>
    <w:rsid w:val="00D06B9D"/>
    <w:rsid w:val="00D17B43"/>
    <w:rsid w:val="00D25D1D"/>
    <w:rsid w:val="00D25E6B"/>
    <w:rsid w:val="00D32A7E"/>
    <w:rsid w:val="00D336F7"/>
    <w:rsid w:val="00D344FE"/>
    <w:rsid w:val="00D35CD8"/>
    <w:rsid w:val="00D366D8"/>
    <w:rsid w:val="00D427EE"/>
    <w:rsid w:val="00D46F3A"/>
    <w:rsid w:val="00D50E20"/>
    <w:rsid w:val="00D6195A"/>
    <w:rsid w:val="00D65977"/>
    <w:rsid w:val="00D66998"/>
    <w:rsid w:val="00D67E6D"/>
    <w:rsid w:val="00D76C01"/>
    <w:rsid w:val="00D8035D"/>
    <w:rsid w:val="00D81791"/>
    <w:rsid w:val="00D870A5"/>
    <w:rsid w:val="00DA2BB0"/>
    <w:rsid w:val="00DB11D2"/>
    <w:rsid w:val="00DC54E1"/>
    <w:rsid w:val="00DD3B1C"/>
    <w:rsid w:val="00DD6960"/>
    <w:rsid w:val="00DE35DE"/>
    <w:rsid w:val="00DF28B9"/>
    <w:rsid w:val="00DF349D"/>
    <w:rsid w:val="00DF34B2"/>
    <w:rsid w:val="00E0374C"/>
    <w:rsid w:val="00E136CE"/>
    <w:rsid w:val="00E24765"/>
    <w:rsid w:val="00E25539"/>
    <w:rsid w:val="00E32A78"/>
    <w:rsid w:val="00E45412"/>
    <w:rsid w:val="00E46C90"/>
    <w:rsid w:val="00E52197"/>
    <w:rsid w:val="00E5585C"/>
    <w:rsid w:val="00E6038D"/>
    <w:rsid w:val="00E6731A"/>
    <w:rsid w:val="00E67819"/>
    <w:rsid w:val="00E86A59"/>
    <w:rsid w:val="00E90CD7"/>
    <w:rsid w:val="00EA4B39"/>
    <w:rsid w:val="00EA6E1E"/>
    <w:rsid w:val="00EE0B08"/>
    <w:rsid w:val="00F22B0F"/>
    <w:rsid w:val="00F41278"/>
    <w:rsid w:val="00F417A7"/>
    <w:rsid w:val="00F50918"/>
    <w:rsid w:val="00F54D84"/>
    <w:rsid w:val="00F66971"/>
    <w:rsid w:val="00F7291B"/>
    <w:rsid w:val="00F734DF"/>
    <w:rsid w:val="00F80EAB"/>
    <w:rsid w:val="00F9100A"/>
    <w:rsid w:val="00F9268C"/>
    <w:rsid w:val="00F96760"/>
    <w:rsid w:val="00FA173C"/>
    <w:rsid w:val="00FA36C5"/>
    <w:rsid w:val="00FA6158"/>
    <w:rsid w:val="00FC6893"/>
    <w:rsid w:val="00FD16ED"/>
    <w:rsid w:val="00FE6DE1"/>
    <w:rsid w:val="00FF4AF2"/>
    <w:rsid w:val="00FF7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C6CD5"/>
  <w15:docId w15:val="{3946D312-13E8-4980-8AD0-F22D7023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1A57"/>
    <w:pPr>
      <w:widowControl w:val="0"/>
      <w:autoSpaceDE w:val="0"/>
      <w:autoSpaceDN w:val="0"/>
      <w:adjustRightInd w:val="0"/>
      <w:jc w:val="left"/>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181E69"/>
    <w:pPr>
      <w:tabs>
        <w:tab w:val="center" w:pos="4252"/>
        <w:tab w:val="right" w:pos="8504"/>
      </w:tabs>
      <w:snapToGrid w:val="0"/>
    </w:pPr>
  </w:style>
  <w:style w:type="character" w:customStyle="1" w:styleId="a4">
    <w:name w:val="ヘッダー (文字)"/>
    <w:basedOn w:val="a0"/>
    <w:link w:val="a3"/>
    <w:uiPriority w:val="99"/>
    <w:rsid w:val="00181E69"/>
  </w:style>
  <w:style w:type="paragraph" w:styleId="a5">
    <w:name w:val="footer"/>
    <w:basedOn w:val="a"/>
    <w:link w:val="a6"/>
    <w:uiPriority w:val="99"/>
    <w:unhideWhenUsed/>
    <w:rsid w:val="00181E69"/>
    <w:pPr>
      <w:tabs>
        <w:tab w:val="center" w:pos="4252"/>
        <w:tab w:val="right" w:pos="8504"/>
      </w:tabs>
      <w:snapToGrid w:val="0"/>
    </w:pPr>
  </w:style>
  <w:style w:type="character" w:customStyle="1" w:styleId="a6">
    <w:name w:val="フッター (文字)"/>
    <w:basedOn w:val="a0"/>
    <w:link w:val="a5"/>
    <w:uiPriority w:val="99"/>
    <w:rsid w:val="00181E69"/>
  </w:style>
  <w:style w:type="paragraph" w:styleId="a7">
    <w:name w:val="Date"/>
    <w:basedOn w:val="a"/>
    <w:next w:val="a"/>
    <w:link w:val="a8"/>
    <w:semiHidden/>
    <w:rsid w:val="00814D97"/>
    <w:rPr>
      <w:rFonts w:ascii="ＭＳ 明朝" w:eastAsia="ＭＳ 明朝" w:hAnsi="Century" w:cs="Times New Roman"/>
      <w:kern w:val="0"/>
      <w:szCs w:val="24"/>
    </w:rPr>
  </w:style>
  <w:style w:type="character" w:customStyle="1" w:styleId="a8">
    <w:name w:val="日付 (文字)"/>
    <w:basedOn w:val="a0"/>
    <w:link w:val="a7"/>
    <w:semiHidden/>
    <w:rsid w:val="00814D97"/>
    <w:rPr>
      <w:rFonts w:ascii="ＭＳ 明朝" w:eastAsia="ＭＳ 明朝" w:hAnsi="Century" w:cs="Times New Roman"/>
      <w:kern w:val="0"/>
      <w:szCs w:val="24"/>
    </w:rPr>
  </w:style>
  <w:style w:type="paragraph" w:styleId="a9">
    <w:name w:val="Body Text Indent"/>
    <w:basedOn w:val="a"/>
    <w:link w:val="aa"/>
    <w:semiHidden/>
    <w:rsid w:val="00814D97"/>
    <w:pPr>
      <w:ind w:left="196" w:hangingChars="100" w:hanging="196"/>
    </w:pPr>
    <w:rPr>
      <w:rFonts w:ascii="ＭＳ 明朝" w:eastAsia="ＭＳ 明朝" w:hAnsi="Century" w:cs="Times New Roman"/>
      <w:kern w:val="0"/>
      <w:szCs w:val="24"/>
    </w:rPr>
  </w:style>
  <w:style w:type="character" w:customStyle="1" w:styleId="aa">
    <w:name w:val="本文インデント (文字)"/>
    <w:basedOn w:val="a0"/>
    <w:link w:val="a9"/>
    <w:semiHidden/>
    <w:rsid w:val="00814D97"/>
    <w:rPr>
      <w:rFonts w:ascii="ＭＳ 明朝" w:eastAsia="ＭＳ 明朝" w:hAnsi="Century" w:cs="Times New Roman"/>
      <w:kern w:val="0"/>
      <w:szCs w:val="24"/>
    </w:rPr>
  </w:style>
  <w:style w:type="paragraph" w:styleId="ab">
    <w:name w:val="Balloon Text"/>
    <w:basedOn w:val="a"/>
    <w:link w:val="ac"/>
    <w:uiPriority w:val="99"/>
    <w:semiHidden/>
    <w:unhideWhenUsed/>
    <w:rsid w:val="0004200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20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100181</cp:lastModifiedBy>
  <cp:revision>14</cp:revision>
  <cp:lastPrinted>2026-07-02T02:02:00Z</cp:lastPrinted>
  <dcterms:created xsi:type="dcterms:W3CDTF">2022-04-14T06:50:00Z</dcterms:created>
  <dcterms:modified xsi:type="dcterms:W3CDTF">2026-07-02T02:02:00Z</dcterms:modified>
</cp:coreProperties>
</file>