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岩手県立久慈病院長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岩手県立久慈病院医事業務委託</w:t>
      </w:r>
      <w:bookmarkStart w:id="0" w:name="_GoBack"/>
      <w:bookmarkEnd w:id="0"/>
      <w:r>
        <w:rPr>
          <w:rFonts w:hint="eastAsia" w:ascii="ＭＳ 明朝" w:hAnsi="ＭＳ 明朝"/>
        </w:rPr>
        <w:t>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104</Words>
  <Characters>597</Characters>
  <Application>JUST Note</Application>
  <Lines>4</Lines>
  <Paragraphs>1</Paragraphs>
  <Company>Iwate Prefecture</Company>
  <CharactersWithSpaces>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IL99240080</cp:lastModifiedBy>
  <cp:lastPrinted>2020-11-29T23:23:00Z</cp:lastPrinted>
  <dcterms:created xsi:type="dcterms:W3CDTF">2018-02-05T09:48:00Z</dcterms:created>
  <dcterms:modified xsi:type="dcterms:W3CDTF">2025-11-11T06:20:42Z</dcterms:modified>
  <cp:revision>12</cp:revision>
</cp:coreProperties>
</file>