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EAD9" w14:textId="77777777" w:rsidR="00621148" w:rsidRDefault="00621148" w:rsidP="008B057A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67BE4E5D" w14:textId="4FE9FDEA" w:rsidR="008B057A" w:rsidRPr="00390FC8" w:rsidRDefault="008B057A" w:rsidP="008B057A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90FC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8B057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390FC8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介護助手</w:t>
      </w:r>
      <w:r w:rsidR="002E279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390FC8">
        <w:rPr>
          <w:rFonts w:asciiTheme="majorEastAsia" w:eastAsiaTheme="majorEastAsia" w:hAnsiTheme="majorEastAsia" w:hint="eastAsia"/>
          <w:sz w:val="24"/>
          <w:szCs w:val="24"/>
        </w:rPr>
        <w:t>に関するアンケート調査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6237"/>
      </w:tblGrid>
      <w:tr w:rsidR="006F43D9" w:rsidRPr="00390FC8" w14:paraId="72874874" w14:textId="77777777" w:rsidTr="001C6A19">
        <w:tc>
          <w:tcPr>
            <w:tcW w:w="2677" w:type="dxa"/>
          </w:tcPr>
          <w:p w14:paraId="0AD12732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施設種別</w:t>
            </w:r>
          </w:p>
        </w:tc>
        <w:tc>
          <w:tcPr>
            <w:tcW w:w="6237" w:type="dxa"/>
          </w:tcPr>
          <w:p w14:paraId="6EA8D10C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234B018E" w14:textId="77777777" w:rsidTr="001C6A19">
        <w:tc>
          <w:tcPr>
            <w:tcW w:w="2677" w:type="dxa"/>
          </w:tcPr>
          <w:p w14:paraId="4AF37E34" w14:textId="2B880CEE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施設名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>（常勤換算職員数</w:t>
            </w:r>
            <w:r w:rsidR="001C6A19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237" w:type="dxa"/>
          </w:tcPr>
          <w:p w14:paraId="14A0E6B4" w14:textId="11BFF510" w:rsidR="006F43D9" w:rsidRPr="00390FC8" w:rsidRDefault="005D10F7" w:rsidP="006F4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AB4CA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※回答日時点</w:t>
            </w:r>
            <w:r w:rsidR="001C6A19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F43D9" w:rsidRPr="00390FC8" w14:paraId="30262900" w14:textId="77777777" w:rsidTr="001C6A19">
        <w:tc>
          <w:tcPr>
            <w:tcW w:w="2677" w:type="dxa"/>
          </w:tcPr>
          <w:p w14:paraId="0F87585D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所在市町村</w:t>
            </w:r>
          </w:p>
        </w:tc>
        <w:tc>
          <w:tcPr>
            <w:tcW w:w="6237" w:type="dxa"/>
          </w:tcPr>
          <w:p w14:paraId="7153930D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2ECD4772" w14:textId="77777777" w:rsidTr="001C6A19">
        <w:tc>
          <w:tcPr>
            <w:tcW w:w="2677" w:type="dxa"/>
          </w:tcPr>
          <w:p w14:paraId="42FFB4B9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連絡先（TEL）</w:t>
            </w:r>
          </w:p>
        </w:tc>
        <w:tc>
          <w:tcPr>
            <w:tcW w:w="6237" w:type="dxa"/>
          </w:tcPr>
          <w:p w14:paraId="0225B10E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537A3DAD" w14:textId="77777777" w:rsidTr="001C6A19">
        <w:tc>
          <w:tcPr>
            <w:tcW w:w="2677" w:type="dxa"/>
          </w:tcPr>
          <w:p w14:paraId="143AA26E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237" w:type="dxa"/>
          </w:tcPr>
          <w:p w14:paraId="35EF8564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929AB5" w14:textId="0524166B" w:rsidR="00D50540" w:rsidRDefault="00A23B14" w:rsidP="00D50540">
      <w:pPr>
        <w:ind w:left="630" w:hangingChars="300" w:hanging="63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7CA29B" wp14:editId="3C1957F6">
                <wp:simplePos x="0" y="0"/>
                <wp:positionH relativeFrom="column">
                  <wp:posOffset>4314429</wp:posOffset>
                </wp:positionH>
                <wp:positionV relativeFrom="paragraph">
                  <wp:posOffset>103849</wp:posOffset>
                </wp:positionV>
                <wp:extent cx="1791929" cy="995516"/>
                <wp:effectExtent l="0" t="0" r="1841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29" cy="9955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057D71" w14:textId="2C3065A3" w:rsidR="00F930BD" w:rsidRDefault="00F930B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介護助手」</w:t>
                            </w:r>
                          </w:p>
                          <w:p w14:paraId="57B7DCC7" w14:textId="34B37AE6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→法人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または事業所</w:t>
                            </w:r>
                            <w:r>
                              <w:t>)</w:t>
                            </w:r>
                            <w:r>
                              <w:t>と雇用契約を</w:t>
                            </w:r>
                            <w:r>
                              <w:rPr>
                                <w:rFonts w:hint="eastAsia"/>
                              </w:rPr>
                              <w:t>締結し</w:t>
                            </w:r>
                            <w:r>
                              <w:t>、就労している者を想定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CA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9.7pt;margin-top:8.2pt;width:141.1pt;height:78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" fillcolor="#d8d8d8 [2732]" strokeweight=".5pt">
                <v:stroke dashstyle="1 1"/>
                <v:textbox>
                  <w:txbxContent>
                    <w:p w14:paraId="77057D71" w14:textId="2C3065A3" w:rsidR="00F930BD" w:rsidRDefault="00F930BD">
                      <w:r>
                        <w:rPr>
                          <w:rFonts w:hint="eastAsia"/>
                        </w:rPr>
                        <w:t>「</w:t>
                      </w:r>
                      <w:r>
                        <w:t>介護助手」</w:t>
                      </w:r>
                    </w:p>
                    <w:p w14:paraId="57B7DCC7" w14:textId="34B37AE6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→法人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または事業所</w:t>
                      </w:r>
                      <w:r>
                        <w:t>)</w:t>
                      </w:r>
                      <w:r>
                        <w:t>と雇用契約を</w:t>
                      </w:r>
                      <w:r>
                        <w:rPr>
                          <w:rFonts w:hint="eastAsia"/>
                        </w:rPr>
                        <w:t>締結し</w:t>
                      </w:r>
                      <w:r>
                        <w:t>、就労している者を想定</w:t>
                      </w:r>
                    </w:p>
                  </w:txbxContent>
                </v:textbox>
              </v:shape>
            </w:pict>
          </mc:Fallback>
        </mc:AlternateContent>
      </w:r>
    </w:p>
    <w:p w14:paraId="0A0AFD6D" w14:textId="3CEA574E" w:rsidR="008B057A" w:rsidRPr="00AB4CAF" w:rsidRDefault="008B057A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szCs w:val="21"/>
        </w:rPr>
        <w:t>【問１】貴事業所は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、介護助手を</w:t>
      </w:r>
      <w:r w:rsidR="00437479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採用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していますか。</w:t>
      </w:r>
    </w:p>
    <w:p w14:paraId="62A902EE" w14:textId="42A6D75A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採用している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（⇒問２へ）</w:t>
      </w:r>
    </w:p>
    <w:p w14:paraId="08E2577B" w14:textId="5090F927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437479">
        <w:rPr>
          <w:rFonts w:ascii="ＭＳ 明朝" w:eastAsia="ＭＳ 明朝" w:hAnsi="ＭＳ 明朝" w:cs="Segoe UI Symbol" w:hint="eastAsia"/>
          <w:color w:val="000000" w:themeColor="text1"/>
          <w:szCs w:val="21"/>
        </w:rPr>
        <w:t>☐過去に採用して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いたが、今は</w:t>
      </w:r>
      <w:r w:rsidR="00437479">
        <w:rPr>
          <w:rFonts w:ascii="ＭＳ 明朝" w:eastAsia="ＭＳ 明朝" w:hAnsi="ＭＳ 明朝" w:cs="Segoe UI Symbol" w:hint="eastAsia"/>
          <w:color w:val="000000" w:themeColor="text1"/>
          <w:szCs w:val="21"/>
        </w:rPr>
        <w:t>採用して</w:t>
      </w:r>
      <w:r w:rsid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いない（⇒問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５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6E42B630" w14:textId="06D60694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437479">
        <w:rPr>
          <w:rFonts w:ascii="ＭＳ 明朝" w:eastAsia="ＭＳ 明朝" w:hAnsi="ＭＳ 明朝" w:hint="eastAsia"/>
          <w:color w:val="000000" w:themeColor="text1"/>
          <w:szCs w:val="21"/>
        </w:rPr>
        <w:t>これまで採用した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ことはない（⇒問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00B79BF" w14:textId="0C738DF8" w:rsidR="00A23B14" w:rsidRPr="001A110D" w:rsidRDefault="00A23B14" w:rsidP="00A23B14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□利用者の介助を伴わない業務の一部を外部委託している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>（していた）</w:t>
      </w:r>
    </w:p>
    <w:p w14:paraId="35AA8A3F" w14:textId="76D8DA12" w:rsidR="00A23B14" w:rsidRPr="001A110D" w:rsidRDefault="00A23B14" w:rsidP="00A23B14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➤外部委託している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>（していた）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業務の内容（　　　　　　　　　　　　　　）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（⇒問５へ）</w:t>
      </w:r>
    </w:p>
    <w:p w14:paraId="10544B99" w14:textId="77777777" w:rsidR="008B057A" w:rsidRPr="00A23B14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CE4DF50" w14:textId="0D58D63B" w:rsidR="008B057A" w:rsidRPr="00AB4CAF" w:rsidRDefault="0034291E" w:rsidP="008B057A">
      <w:pPr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color w:val="000000" w:themeColor="text1"/>
          <w:szCs w:val="21"/>
        </w:rPr>
        <w:t>【問２】貴事業所で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は、何名の介護助手を採用していますか。</w:t>
      </w:r>
    </w:p>
    <w:p w14:paraId="4357B26A" w14:textId="392F955E" w:rsidR="008B057A" w:rsidRDefault="008B057A" w:rsidP="00EE5931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</w:t>
      </w:r>
      <w:r w:rsidRPr="00D50540">
        <w:rPr>
          <w:rFonts w:ascii="ＭＳ 明朝" w:eastAsia="ＭＳ 明朝" w:hAnsi="ＭＳ 明朝" w:hint="eastAsia"/>
          <w:color w:val="000000" w:themeColor="text1"/>
          <w:szCs w:val="21"/>
          <w:shd w:val="clear" w:color="auto" w:fill="D6E3BC" w:themeFill="accent3" w:themeFillTint="66"/>
        </w:rPr>
        <w:t xml:space="preserve">　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）名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（⇒問３へ）</w:t>
      </w:r>
    </w:p>
    <w:p w14:paraId="3926C2CD" w14:textId="1F0C0412" w:rsidR="00C17657" w:rsidRPr="00D50540" w:rsidRDefault="00C17657" w:rsidP="008B057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963639B" w14:textId="72AEC32E" w:rsidR="00C86197" w:rsidRPr="00AB4CAF" w:rsidRDefault="00F5651F" w:rsidP="00A23B14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３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</w:t>
      </w:r>
      <w:r w:rsidR="002E2798">
        <w:rPr>
          <w:rFonts w:ascii="ＭＳ ゴシック" w:eastAsia="ＭＳ ゴシック" w:hAnsi="ＭＳ 明朝" w:hint="eastAsia"/>
          <w:color w:val="000000" w:themeColor="text1"/>
          <w:szCs w:val="21"/>
        </w:rPr>
        <w:t>採用している介護助手について、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性別、年齢、</w:t>
      </w:r>
      <w:r w:rsidR="002E2798">
        <w:rPr>
          <w:rFonts w:ascii="ＭＳ ゴシック" w:eastAsia="ＭＳ ゴシック" w:hAnsi="ＭＳ 明朝" w:hint="eastAsia"/>
          <w:color w:val="000000" w:themeColor="text1"/>
          <w:szCs w:val="21"/>
        </w:rPr>
        <w:t>介護業務の経験有無、</w:t>
      </w:r>
      <w:r w:rsidR="00A23B14">
        <w:rPr>
          <w:rFonts w:ascii="ＭＳ ゴシック" w:eastAsia="ＭＳ ゴシック" w:hAnsi="ＭＳ 明朝" w:hint="eastAsia"/>
          <w:color w:val="000000" w:themeColor="text1"/>
          <w:szCs w:val="21"/>
        </w:rPr>
        <w:t>職名（呼び名）、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担当業務</w:t>
      </w:r>
      <w:r w:rsidR="00A23B14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教えてください。</w:t>
      </w:r>
      <w:r w:rsidR="00C86197">
        <w:rPr>
          <w:rFonts w:ascii="ＭＳ ゴシック" w:eastAsia="ＭＳ ゴシック" w:hAnsi="ＭＳ 明朝" w:hint="eastAsia"/>
          <w:color w:val="000000" w:themeColor="text1"/>
          <w:szCs w:val="21"/>
        </w:rPr>
        <w:t>またこのうち直近１年間採用者は、最右欄に「〇」を記入してください。</w:t>
      </w:r>
    </w:p>
    <w:tbl>
      <w:tblPr>
        <w:tblStyle w:val="aa"/>
        <w:tblW w:w="8896" w:type="dxa"/>
        <w:tblInd w:w="846" w:type="dxa"/>
        <w:tblLook w:val="04A0" w:firstRow="1" w:lastRow="0" w:firstColumn="1" w:lastColumn="0" w:noHBand="0" w:noVBand="1"/>
      </w:tblPr>
      <w:tblGrid>
        <w:gridCol w:w="546"/>
        <w:gridCol w:w="718"/>
        <w:gridCol w:w="703"/>
        <w:gridCol w:w="726"/>
        <w:gridCol w:w="1134"/>
        <w:gridCol w:w="4643"/>
        <w:gridCol w:w="426"/>
      </w:tblGrid>
      <w:tr w:rsidR="00A23B14" w14:paraId="4E145B68" w14:textId="77777777" w:rsidTr="00621148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58FB9FD" w14:textId="402C2B21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DEFA3F" w14:textId="54A44EE0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6332CD6" w14:textId="519EFB1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14894FC5" w14:textId="43C44A6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7E990E" w14:textId="0C1F9007" w:rsidR="00A23B14" w:rsidRPr="001A110D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職名（呼び名）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6218710" w14:textId="6DDA94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44BE16F" w14:textId="4694583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6C06A705" w14:textId="77777777" w:rsidTr="00621148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F46E4A6" w14:textId="33F5A585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BE7B30" w14:textId="57679EB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F88B3D6" w14:textId="3A0605C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3086D671" w14:textId="7EEBC295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F8A665" w14:textId="06C5A1E9" w:rsidR="00A23B14" w:rsidRPr="001A110D" w:rsidRDefault="00A23B14" w:rsidP="00C8619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介護助手、</w:t>
            </w:r>
            <w:r w:rsidR="00621148"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介護補助　等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345F282" w14:textId="14C2A9CC" w:rsidR="00A23B14" w:rsidRDefault="00A23B14" w:rsidP="00C8619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）ゴミ出し、ベッドメイキング、掃除(フロア)、掃除(トイレ)、掃除(居室)、食器洗い、物品補充、洗濯物回収、配布、配膳下膳、利用者の話し相手、見守り、レクの手伝い、調理、利用者送迎(運転業務)、消毒作業、入浴介助アシスタント　等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A67D297" w14:textId="24AD55EE" w:rsidR="00A23B14" w:rsidRDefault="00A23B14" w:rsidP="00C8619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</w:t>
            </w:r>
          </w:p>
        </w:tc>
      </w:tr>
      <w:tr w:rsidR="00A23B14" w14:paraId="1FB5FCEA" w14:textId="77777777" w:rsidTr="00621148">
        <w:tc>
          <w:tcPr>
            <w:tcW w:w="546" w:type="dxa"/>
            <w:vAlign w:val="center"/>
          </w:tcPr>
          <w:p w14:paraId="7E0376D3" w14:textId="3146350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18" w:type="dxa"/>
            <w:vAlign w:val="center"/>
          </w:tcPr>
          <w:p w14:paraId="65F278E2" w14:textId="1C8631A9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214563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2EE33DA4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D8610C6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7890A36F" w14:textId="00141569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13D175D" w14:textId="5D755026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37DF8892" w14:textId="77777777" w:rsidTr="00621148">
        <w:tc>
          <w:tcPr>
            <w:tcW w:w="546" w:type="dxa"/>
            <w:vAlign w:val="center"/>
          </w:tcPr>
          <w:p w14:paraId="4CEC6D51" w14:textId="5A51E24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18" w:type="dxa"/>
            <w:vAlign w:val="center"/>
          </w:tcPr>
          <w:p w14:paraId="252A955E" w14:textId="23AE00B6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101E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CB0A00C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C8ADE21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67FD9734" w14:textId="3B3E352D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AA3C594" w14:textId="5FDACD29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2481B160" w14:textId="77777777" w:rsidTr="00621148">
        <w:tc>
          <w:tcPr>
            <w:tcW w:w="546" w:type="dxa"/>
            <w:vAlign w:val="center"/>
          </w:tcPr>
          <w:p w14:paraId="15C71B6E" w14:textId="1F791C6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18" w:type="dxa"/>
            <w:vAlign w:val="center"/>
          </w:tcPr>
          <w:p w14:paraId="12740376" w14:textId="6436CB9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7B577B3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45A97E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A28D058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0A071591" w14:textId="56788F93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7BDB97C" w14:textId="069E82A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2AC61FA3" w14:textId="77777777" w:rsidTr="00621148">
        <w:tc>
          <w:tcPr>
            <w:tcW w:w="546" w:type="dxa"/>
            <w:vAlign w:val="center"/>
          </w:tcPr>
          <w:p w14:paraId="0A60DA9E" w14:textId="65BF379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18" w:type="dxa"/>
            <w:vAlign w:val="center"/>
          </w:tcPr>
          <w:p w14:paraId="40AF8F0E" w14:textId="7E48E14C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A0FD3A5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4ACA17E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E89753C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56D10A29" w14:textId="3ACDA6EC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372653" w14:textId="4CD3076F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3387C455" w14:textId="77777777" w:rsidTr="00621148">
        <w:tc>
          <w:tcPr>
            <w:tcW w:w="546" w:type="dxa"/>
            <w:vAlign w:val="center"/>
          </w:tcPr>
          <w:p w14:paraId="3118D6E2" w14:textId="66FD80AB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18" w:type="dxa"/>
            <w:vAlign w:val="center"/>
          </w:tcPr>
          <w:p w14:paraId="20F85978" w14:textId="67D2E8E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28D215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51A72A3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722C820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3793BA7A" w14:textId="7A638644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45E5A5" w14:textId="2C7FA2C2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58E55D4" w14:textId="1B67FCA8" w:rsid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</w:t>
      </w:r>
      <w:r w:rsidR="00D50540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3F1B806" w14:textId="77777777" w:rsidR="00D50540" w:rsidRDefault="00D50540" w:rsidP="006F43D9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55002F83" w14:textId="282B65EB" w:rsidR="006F43D9" w:rsidRPr="00AB4CAF" w:rsidRDefault="006F43D9" w:rsidP="006F43D9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szCs w:val="21"/>
        </w:rPr>
        <w:t>【問</w:t>
      </w:r>
      <w:r w:rsidR="00D50540">
        <w:rPr>
          <w:rFonts w:ascii="ＭＳ ゴシック" w:eastAsia="ＭＳ ゴシック" w:hAnsi="ＭＳ ゴシック" w:hint="eastAsia"/>
          <w:szCs w:val="21"/>
        </w:rPr>
        <w:t>４</w:t>
      </w:r>
      <w:r w:rsidRPr="00AB4CAF">
        <w:rPr>
          <w:rFonts w:ascii="ＭＳ ゴシック" w:eastAsia="ＭＳ ゴシック" w:hAnsi="ＭＳ ゴシック" w:hint="eastAsia"/>
          <w:szCs w:val="21"/>
        </w:rPr>
        <w:t>】</w:t>
      </w:r>
      <w:r w:rsidR="00367A31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採用している介護助手の勤務状況</w:t>
      </w:r>
      <w:r w:rsidR="006B2F44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7D73FC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平均</w:t>
      </w:r>
      <w:r w:rsidR="006B2F44">
        <w:rPr>
          <w:rFonts w:ascii="ＭＳ ゴシック" w:eastAsia="ＭＳ ゴシック" w:hAnsi="ＭＳ ゴシック" w:hint="eastAsia"/>
          <w:color w:val="000000" w:themeColor="text1"/>
          <w:szCs w:val="21"/>
        </w:rPr>
        <w:t>)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を教えてください。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992"/>
        <w:gridCol w:w="1701"/>
        <w:gridCol w:w="851"/>
        <w:gridCol w:w="1417"/>
        <w:gridCol w:w="850"/>
        <w:gridCol w:w="1135"/>
        <w:gridCol w:w="850"/>
      </w:tblGrid>
      <w:tr w:rsidR="006B00AE" w14:paraId="0F84333A" w14:textId="1D3D641B" w:rsidTr="00374A4F">
        <w:tc>
          <w:tcPr>
            <w:tcW w:w="1984" w:type="dxa"/>
            <w:gridSpan w:val="2"/>
            <w:shd w:val="clear" w:color="auto" w:fill="D9D9D9" w:themeFill="background1" w:themeFillShade="D9"/>
          </w:tcPr>
          <w:p w14:paraId="49F5AAD7" w14:textId="7D8A0A5E" w:rsidR="006B00AE" w:rsidRDefault="006B00AE" w:rsidP="004A56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１週間の勤務日数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2EA1C80C" w14:textId="17EF0A29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１日の勤務時間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BEBFC38" w14:textId="1D274A47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始業時間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61562" w14:textId="39F57376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終業時間</w:t>
            </w:r>
          </w:p>
        </w:tc>
      </w:tr>
      <w:tr w:rsidR="000A7169" w14:paraId="3592D19A" w14:textId="50DF2592" w:rsidTr="007B1278">
        <w:tc>
          <w:tcPr>
            <w:tcW w:w="992" w:type="dxa"/>
            <w:vAlign w:val="center"/>
          </w:tcPr>
          <w:p w14:paraId="5DADFAC1" w14:textId="30EB3E40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</w:t>
            </w:r>
          </w:p>
        </w:tc>
        <w:tc>
          <w:tcPr>
            <w:tcW w:w="992" w:type="dxa"/>
            <w:vAlign w:val="center"/>
          </w:tcPr>
          <w:p w14:paraId="720D55FD" w14:textId="0CB5469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1C81A869" w14:textId="75642B6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２時間未満</w:t>
            </w:r>
          </w:p>
        </w:tc>
        <w:tc>
          <w:tcPr>
            <w:tcW w:w="851" w:type="dxa"/>
          </w:tcPr>
          <w:p w14:paraId="7679B146" w14:textId="76F3F31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37FDD73A" w14:textId="691C685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９時より前</w:t>
            </w:r>
          </w:p>
        </w:tc>
        <w:tc>
          <w:tcPr>
            <w:tcW w:w="850" w:type="dxa"/>
          </w:tcPr>
          <w:p w14:paraId="264DD10B" w14:textId="4398F8F9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  <w:tcBorders>
              <w:tr2bl w:val="single" w:sz="4" w:space="0" w:color="auto"/>
            </w:tcBorders>
          </w:tcPr>
          <w:p w14:paraId="053FE8AF" w14:textId="2737E4B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BB12B22" w14:textId="07B9FD8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A7169" w14:paraId="5E98E39F" w14:textId="76D069B3" w:rsidTr="00223631">
        <w:tc>
          <w:tcPr>
            <w:tcW w:w="992" w:type="dxa"/>
            <w:vAlign w:val="center"/>
          </w:tcPr>
          <w:p w14:paraId="5C7FCE7F" w14:textId="41F545E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２日</w:t>
            </w:r>
          </w:p>
        </w:tc>
        <w:tc>
          <w:tcPr>
            <w:tcW w:w="992" w:type="dxa"/>
          </w:tcPr>
          <w:p w14:paraId="57B6499D" w14:textId="34DEC0F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387F53E" w14:textId="0205E3AB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２～４時間未満</w:t>
            </w:r>
          </w:p>
        </w:tc>
        <w:tc>
          <w:tcPr>
            <w:tcW w:w="851" w:type="dxa"/>
          </w:tcPr>
          <w:p w14:paraId="2E21B7E7" w14:textId="260B100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6B42B06B" w14:textId="489E14A8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06C33831" w14:textId="7ACE379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302EA69" w14:textId="039492D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3473FAA1" w14:textId="56DFC0D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04F33BB0" w14:textId="6062BD0A" w:rsidTr="00223631">
        <w:tc>
          <w:tcPr>
            <w:tcW w:w="992" w:type="dxa"/>
            <w:vAlign w:val="center"/>
          </w:tcPr>
          <w:p w14:paraId="66B382F4" w14:textId="6D7E0D6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992" w:type="dxa"/>
          </w:tcPr>
          <w:p w14:paraId="0FB3C886" w14:textId="0318600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7F207625" w14:textId="0F12A31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４～６時間未満</w:t>
            </w:r>
          </w:p>
        </w:tc>
        <w:tc>
          <w:tcPr>
            <w:tcW w:w="851" w:type="dxa"/>
          </w:tcPr>
          <w:p w14:paraId="1B6175DC" w14:textId="509BCE2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04BFFC5D" w14:textId="553997B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237802C4" w14:textId="130F3C32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6C6DF3D6" w14:textId="5CFFB1C2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46FB1E92" w14:textId="3ADE2770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61181F9F" w14:textId="2AD09D22" w:rsidTr="00223631">
        <w:tc>
          <w:tcPr>
            <w:tcW w:w="992" w:type="dxa"/>
            <w:vAlign w:val="center"/>
          </w:tcPr>
          <w:p w14:paraId="323D2788" w14:textId="2A1A71B8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４日</w:t>
            </w:r>
          </w:p>
        </w:tc>
        <w:tc>
          <w:tcPr>
            <w:tcW w:w="992" w:type="dxa"/>
          </w:tcPr>
          <w:p w14:paraId="6F225948" w14:textId="249EB74A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13C806EF" w14:textId="4B0372D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６～８時間未満</w:t>
            </w:r>
          </w:p>
        </w:tc>
        <w:tc>
          <w:tcPr>
            <w:tcW w:w="851" w:type="dxa"/>
          </w:tcPr>
          <w:p w14:paraId="7BBEC853" w14:textId="1AC815D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DBADB7" w14:textId="41299E75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15時以降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2A2332" w14:textId="6A0EF93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46CB4DEB" w14:textId="1028A79D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15～18時</w:t>
            </w:r>
          </w:p>
        </w:tc>
        <w:tc>
          <w:tcPr>
            <w:tcW w:w="850" w:type="dxa"/>
          </w:tcPr>
          <w:p w14:paraId="2028EFE1" w14:textId="2D317C59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70726C25" w14:textId="5D874C00" w:rsidTr="00223631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A757B93" w14:textId="2CE3041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8129003" w14:textId="71906AC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2BCC94" w14:textId="49A94CF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８時間以上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A5455F5" w14:textId="6D71639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</w:tcPr>
          <w:p w14:paraId="2193A1F0" w14:textId="7777777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6CFA9BB7" w14:textId="7777777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0BFD1D0" w14:textId="5968402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18時以降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A7B7DDC" w14:textId="5DE6C39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6B00AE" w14:paraId="5FB11557" w14:textId="5E981CF0" w:rsidTr="006B2F44"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C2347D3" w14:textId="31C5A7E9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14:paraId="10872D51" w14:textId="1AE7ABC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71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CE230BA" w14:textId="64E54B0A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14:paraId="7C74212A" w14:textId="3D9EF3E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71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E29410C" w14:textId="7777777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322DE477" w14:textId="5F44C03B" w:rsidR="006B00AE" w:rsidRDefault="000A7169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64C06210" w14:textId="6534B5C3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0C9B0FFD" w14:textId="349EAB6C" w:rsidR="006B00AE" w:rsidRDefault="000A7169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</w:tbl>
    <w:p w14:paraId="1D577912" w14:textId="50ADF53B" w:rsidR="008B057A" w:rsidRPr="00BB7030" w:rsidRDefault="00D50540" w:rsidP="008B057A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（⇒問５</w:t>
      </w:r>
      <w:r w:rsidR="008B057A" w:rsidRPr="00BB7030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A239C04" w14:textId="66CCC117" w:rsidR="00D50540" w:rsidRPr="00AB4CAF" w:rsidRDefault="00F930BD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5209F" wp14:editId="404D7625">
                <wp:simplePos x="0" y="0"/>
                <wp:positionH relativeFrom="margin">
                  <wp:align>right</wp:align>
                </wp:positionH>
                <wp:positionV relativeFrom="paragraph">
                  <wp:posOffset>4819</wp:posOffset>
                </wp:positionV>
                <wp:extent cx="1791929" cy="1496961"/>
                <wp:effectExtent l="0" t="0" r="1841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29" cy="14969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8FCB5AF" w14:textId="3376564B" w:rsidR="00F930BD" w:rsidRDefault="00F930BD" w:rsidP="00F930B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介護</w:t>
                            </w:r>
                            <w:r>
                              <w:rPr>
                                <w:rFonts w:hint="eastAsia"/>
                              </w:rPr>
                              <w:t>ボランティア</w:t>
                            </w:r>
                            <w:r>
                              <w:t>」</w:t>
                            </w:r>
                          </w:p>
                          <w:p w14:paraId="21D2C834" w14:textId="44CDECF7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→法人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または事業所</w:t>
                            </w:r>
                            <w:r>
                              <w:t>)</w:t>
                            </w:r>
                            <w:r>
                              <w:t>と雇用契約を</w:t>
                            </w:r>
                            <w:r>
                              <w:rPr>
                                <w:rFonts w:hint="eastAsia"/>
                              </w:rPr>
                              <w:t>締結せずに</w:t>
                            </w:r>
                            <w:r>
                              <w:t>、活動している者を想定</w:t>
                            </w:r>
                          </w:p>
                          <w:p w14:paraId="2B08A2B6" w14:textId="65D74E21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※有償・</w:t>
                            </w:r>
                            <w:r>
                              <w:t>無償ボランティア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両方含む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209F" id="テキスト ボックス 4" o:spid="_x0000_s1027" type="#_x0000_t202" style="position:absolute;left:0;text-align:left;margin-left:89.9pt;margin-top:.4pt;width:141.1pt;height:117.85pt;z-index:251748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" fillcolor="#d8d8d8 [2732]" strokeweight=".5pt">
                <v:stroke dashstyle="1 1"/>
                <v:textbox>
                  <w:txbxContent>
                    <w:p w14:paraId="48FCB5AF" w14:textId="3376564B" w:rsidR="00F930BD" w:rsidRDefault="00F930BD" w:rsidP="00F930BD">
                      <w:r>
                        <w:rPr>
                          <w:rFonts w:hint="eastAsia"/>
                        </w:rPr>
                        <w:t>「</w:t>
                      </w:r>
                      <w:r>
                        <w:t>介護</w:t>
                      </w:r>
                      <w:r>
                        <w:rPr>
                          <w:rFonts w:hint="eastAsia"/>
                        </w:rPr>
                        <w:t>ボランティア</w:t>
                      </w:r>
                      <w:r>
                        <w:t>」</w:t>
                      </w:r>
                    </w:p>
                    <w:p w14:paraId="21D2C834" w14:textId="44CDECF7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→法人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または事業所</w:t>
                      </w:r>
                      <w:r>
                        <w:t>)</w:t>
                      </w:r>
                      <w:r>
                        <w:t>と雇用契約を</w:t>
                      </w:r>
                      <w:r>
                        <w:rPr>
                          <w:rFonts w:hint="eastAsia"/>
                        </w:rPr>
                        <w:t>締結せずに</w:t>
                      </w:r>
                      <w:r>
                        <w:t>、活動している者を想定</w:t>
                      </w:r>
                    </w:p>
                    <w:p w14:paraId="2B08A2B6" w14:textId="65D74E21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※有償・</w:t>
                      </w:r>
                      <w:r>
                        <w:t>無償ボランティア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両方含む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540">
        <w:rPr>
          <w:rFonts w:ascii="ＭＳ ゴシック" w:eastAsia="ＭＳ ゴシック" w:hAnsi="ＭＳ 明朝" w:hint="eastAsia"/>
          <w:szCs w:val="21"/>
        </w:rPr>
        <w:t>【問</w:t>
      </w:r>
      <w:r w:rsidR="007F1E70">
        <w:rPr>
          <w:rFonts w:ascii="ＭＳ ゴシック" w:eastAsia="ＭＳ ゴシック" w:hAnsi="ＭＳ 明朝" w:hint="eastAsia"/>
          <w:szCs w:val="21"/>
        </w:rPr>
        <w:t>５</w:t>
      </w:r>
      <w:r w:rsidR="00D50540" w:rsidRPr="00AB4CAF">
        <w:rPr>
          <w:rFonts w:ascii="ＭＳ ゴシック" w:eastAsia="ＭＳ ゴシック" w:hAnsi="ＭＳ 明朝" w:hint="eastAsia"/>
          <w:szCs w:val="21"/>
        </w:rPr>
        <w:t>】貴事業所は</w:t>
      </w:r>
      <w:r w:rsidR="00B90326">
        <w:rPr>
          <w:rFonts w:ascii="ＭＳ ゴシック" w:eastAsia="ＭＳ ゴシック" w:hAnsi="ＭＳ 明朝" w:hint="eastAsia"/>
          <w:color w:val="000000" w:themeColor="text1"/>
          <w:szCs w:val="21"/>
        </w:rPr>
        <w:t>、介護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ボランティアを受入れ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ていますか。</w:t>
      </w:r>
    </w:p>
    <w:p w14:paraId="53252237" w14:textId="616AD36F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受入れている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29E6CE0" w14:textId="3CB0D48C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☐過去に受入れて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いたが、今は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受入れていない（⇒問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９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22C39F80" w14:textId="337CCC55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これまで受入れた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ことはない（⇒</w:t>
      </w:r>
      <w:r w:rsidR="005F2157">
        <w:rPr>
          <w:rFonts w:ascii="ＭＳ 明朝" w:eastAsia="ＭＳ 明朝" w:hAnsi="ＭＳ 明朝" w:cs="Segoe UI Symbol" w:hint="eastAsia"/>
          <w:color w:val="000000" w:themeColor="text1"/>
          <w:szCs w:val="21"/>
        </w:rPr>
        <w:t>問９</w:t>
      </w:r>
      <w:r w:rsidR="005F2157">
        <w:rPr>
          <w:rFonts w:ascii="ＭＳ 明朝" w:eastAsia="ＭＳ 明朝" w:hAnsi="ＭＳ 明朝" w:cs="Segoe UI Symbol" w:hint="eastAsia"/>
          <w:color w:val="000000" w:themeColor="text1"/>
          <w:szCs w:val="21"/>
        </w:rPr>
        <w:t>又は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5CAA7F9" w14:textId="77777777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9AD753" w14:textId="646C2A9E" w:rsidR="00D50540" w:rsidRPr="00AB4CAF" w:rsidRDefault="007F1E70" w:rsidP="00D50540">
      <w:pPr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color w:val="000000" w:themeColor="text1"/>
          <w:szCs w:val="21"/>
        </w:rPr>
        <w:t>【問６</w:t>
      </w:r>
      <w:r w:rsidR="0034291E">
        <w:rPr>
          <w:rFonts w:ascii="ＭＳ ゴシック" w:eastAsia="ＭＳ ゴシック" w:hAnsi="ＭＳ 明朝" w:hint="eastAsia"/>
          <w:color w:val="000000" w:themeColor="text1"/>
          <w:szCs w:val="21"/>
        </w:rPr>
        <w:t>】貴事業所で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は、何名の介護ボランティア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受入れ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ていますか。</w:t>
      </w:r>
    </w:p>
    <w:p w14:paraId="714332C9" w14:textId="11C20E59" w:rsidR="00D50540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</w:t>
      </w:r>
      <w:r w:rsidRPr="007F1E70">
        <w:rPr>
          <w:rFonts w:ascii="ＭＳ 明朝" w:eastAsia="ＭＳ 明朝" w:hAnsi="ＭＳ 明朝" w:hint="eastAsia"/>
          <w:color w:val="000000" w:themeColor="text1"/>
          <w:szCs w:val="21"/>
          <w:shd w:val="clear" w:color="auto" w:fill="B6DDE8" w:themeFill="accent5" w:themeFillTint="66"/>
        </w:rPr>
        <w:t xml:space="preserve">　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）名</w:t>
      </w:r>
    </w:p>
    <w:p w14:paraId="3A004C98" w14:textId="7DED5505" w:rsidR="00D50540" w:rsidRDefault="00D50540" w:rsidP="0034291E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572F2C8" w14:textId="35D8B826" w:rsidR="00B90326" w:rsidRDefault="00B90326" w:rsidP="00D5054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BC84AD6" w14:textId="1679BDF6" w:rsidR="00D50540" w:rsidRPr="00AB4CAF" w:rsidRDefault="00D50540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7F1E70">
        <w:rPr>
          <w:rFonts w:ascii="ＭＳ ゴシック" w:eastAsia="ＭＳ ゴシック" w:hAnsi="ＭＳ 明朝" w:hint="eastAsia"/>
          <w:color w:val="000000" w:themeColor="text1"/>
          <w:szCs w:val="21"/>
        </w:rPr>
        <w:t>７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受入れている介護ボランティアについて、</w:t>
      </w:r>
      <w:r w:rsidR="00F930BD" w:rsidRPr="0031137D">
        <w:rPr>
          <w:rFonts w:ascii="ＭＳ ゴシック" w:eastAsia="ＭＳ ゴシック" w:hAnsi="ＭＳ 明朝" w:hint="eastAsia"/>
          <w:color w:val="000000" w:themeColor="text1"/>
          <w:szCs w:val="21"/>
        </w:rPr>
        <w:t>有償無償の別</w:t>
      </w:r>
      <w:r w:rsidR="00F930BD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性別、年齢、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介護業務の経験有無、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担当業務を教えてください。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またこのうち直近１年間採用者は、最右欄に「〇」を記入してください。</w:t>
      </w:r>
    </w:p>
    <w:tbl>
      <w:tblPr>
        <w:tblStyle w:val="aa"/>
        <w:tblW w:w="8896" w:type="dxa"/>
        <w:tblInd w:w="846" w:type="dxa"/>
        <w:tblLook w:val="04A0" w:firstRow="1" w:lastRow="0" w:firstColumn="1" w:lastColumn="0" w:noHBand="0" w:noVBand="1"/>
      </w:tblPr>
      <w:tblGrid>
        <w:gridCol w:w="562"/>
        <w:gridCol w:w="629"/>
        <w:gridCol w:w="647"/>
        <w:gridCol w:w="647"/>
        <w:gridCol w:w="1484"/>
        <w:gridCol w:w="4501"/>
        <w:gridCol w:w="426"/>
      </w:tblGrid>
      <w:tr w:rsidR="0031137D" w14:paraId="0921137F" w14:textId="77777777" w:rsidTr="00EE59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EBE0D6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2147C49C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有償</w:t>
            </w:r>
          </w:p>
          <w:p w14:paraId="78BDC5E8" w14:textId="07E210A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無償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D1D5D91" w14:textId="10CBE285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A9B45C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1D02BA0" w14:textId="4917062C" w:rsidR="0031137D" w:rsidRPr="001A110D" w:rsidRDefault="0031137D" w:rsidP="0031137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hint="eastAsia"/>
                <w:color w:val="000000" w:themeColor="text1"/>
              </w:rPr>
              <w:t>職名（呼び名）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4A264E2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A91DEE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1CBF420F" w14:textId="77777777" w:rsidTr="00EE59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F59ED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7108B593" w14:textId="1102ABBE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有償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6DDC792C" w14:textId="235E3AF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E21749C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483669B" w14:textId="7298308E" w:rsidR="0031137D" w:rsidRPr="001A110D" w:rsidRDefault="00EE5931" w:rsidP="0031137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hint="eastAsia"/>
                <w:color w:val="000000" w:themeColor="text1"/>
              </w:rPr>
              <w:t>例）介護ボランティア、介護サポーター　等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60040B4B" w14:textId="77777777" w:rsidR="0031137D" w:rsidRDefault="0031137D" w:rsidP="0031137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）ゴミ出し、ベッドメイキング、掃除(フロア)、掃除(トイレ)、掃除(居室)、食器洗い、物品補充、洗濯物回収、配布、配膳下膳、利用者の話し相手、見守り、レクの手伝い、調理、利用者送迎(運転業務)、消毒作業、入浴介助アシスタント　等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3224EC" w14:textId="77777777" w:rsidR="0031137D" w:rsidRDefault="0031137D" w:rsidP="0031137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</w:t>
            </w:r>
          </w:p>
        </w:tc>
      </w:tr>
      <w:tr w:rsidR="0031137D" w14:paraId="62EEA2F7" w14:textId="77777777" w:rsidTr="00EE5931">
        <w:tc>
          <w:tcPr>
            <w:tcW w:w="562" w:type="dxa"/>
            <w:vAlign w:val="center"/>
          </w:tcPr>
          <w:p w14:paraId="7056087F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629" w:type="dxa"/>
            <w:vAlign w:val="center"/>
          </w:tcPr>
          <w:p w14:paraId="5DC14922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F90E22E" w14:textId="762AA9CE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6441C3DE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4A040E9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8B082C3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695266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6A52F288" w14:textId="77777777" w:rsidTr="00EE5931">
        <w:tc>
          <w:tcPr>
            <w:tcW w:w="562" w:type="dxa"/>
            <w:vAlign w:val="center"/>
          </w:tcPr>
          <w:p w14:paraId="77EED95C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629" w:type="dxa"/>
            <w:vAlign w:val="center"/>
          </w:tcPr>
          <w:p w14:paraId="61FB5B29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1159363" w14:textId="5B1F7C9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3C4054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220B0CC6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CF5C034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ADB4E2E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73CBB4E1" w14:textId="77777777" w:rsidTr="00EE5931">
        <w:tc>
          <w:tcPr>
            <w:tcW w:w="562" w:type="dxa"/>
            <w:vAlign w:val="center"/>
          </w:tcPr>
          <w:p w14:paraId="0B2F319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629" w:type="dxa"/>
            <w:vAlign w:val="center"/>
          </w:tcPr>
          <w:p w14:paraId="29C26628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C8EFE39" w14:textId="02E5177A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4BB8E4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2A4EDF4A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ED8E004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116D3E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450D5FE2" w14:textId="77777777" w:rsidTr="00EE5931">
        <w:tc>
          <w:tcPr>
            <w:tcW w:w="562" w:type="dxa"/>
            <w:vAlign w:val="center"/>
          </w:tcPr>
          <w:p w14:paraId="68E720E2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629" w:type="dxa"/>
            <w:vAlign w:val="center"/>
          </w:tcPr>
          <w:p w14:paraId="261631A3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5E575C4" w14:textId="21D5E74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EE396C0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0C1B269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8A3EC03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3A1E651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73927B81" w14:textId="77777777" w:rsidTr="00EE5931">
        <w:tc>
          <w:tcPr>
            <w:tcW w:w="562" w:type="dxa"/>
            <w:vAlign w:val="center"/>
          </w:tcPr>
          <w:p w14:paraId="2D242C42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629" w:type="dxa"/>
            <w:vAlign w:val="center"/>
          </w:tcPr>
          <w:p w14:paraId="55A6B252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FC29A92" w14:textId="3C7AFF73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7B0AE8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60244290" w14:textId="0CD17BAF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A1A8020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5B2487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2ABA4DE" w14:textId="4B56C888" w:rsidR="00D50540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AF7E3F1" w14:textId="77777777" w:rsidR="007F1E70" w:rsidRDefault="007F1E70" w:rsidP="00D50540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2DE090B2" w14:textId="77A0A43B" w:rsidR="00D50540" w:rsidRPr="00AB4CAF" w:rsidRDefault="00D50540" w:rsidP="00D50540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szCs w:val="21"/>
        </w:rPr>
        <w:t>【問</w:t>
      </w:r>
      <w:r w:rsidR="007F1E70">
        <w:rPr>
          <w:rFonts w:ascii="ＭＳ ゴシック" w:eastAsia="ＭＳ ゴシック" w:hAnsi="ＭＳ ゴシック" w:hint="eastAsia"/>
          <w:szCs w:val="21"/>
        </w:rPr>
        <w:t>８</w:t>
      </w:r>
      <w:r w:rsidRPr="00AB4CAF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ている介護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ボランティア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の勤務状況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平均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)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を教えてください。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992"/>
        <w:gridCol w:w="1701"/>
        <w:gridCol w:w="851"/>
        <w:gridCol w:w="1417"/>
        <w:gridCol w:w="850"/>
        <w:gridCol w:w="1135"/>
        <w:gridCol w:w="850"/>
      </w:tblGrid>
      <w:tr w:rsidR="00D50540" w14:paraId="5B431FEC" w14:textId="77777777" w:rsidTr="00592DF3">
        <w:tc>
          <w:tcPr>
            <w:tcW w:w="1984" w:type="dxa"/>
            <w:gridSpan w:val="2"/>
            <w:shd w:val="clear" w:color="auto" w:fill="D9D9D9" w:themeFill="background1" w:themeFillShade="D9"/>
          </w:tcPr>
          <w:p w14:paraId="1B1BD16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１週間の勤務日数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53D6D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１日の勤務時間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098149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始業時間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AE6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終業時間</w:t>
            </w:r>
          </w:p>
        </w:tc>
      </w:tr>
      <w:tr w:rsidR="00D50540" w14:paraId="3AA96418" w14:textId="77777777" w:rsidTr="00592DF3">
        <w:tc>
          <w:tcPr>
            <w:tcW w:w="992" w:type="dxa"/>
            <w:vAlign w:val="center"/>
          </w:tcPr>
          <w:p w14:paraId="392C80C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</w:t>
            </w:r>
          </w:p>
        </w:tc>
        <w:tc>
          <w:tcPr>
            <w:tcW w:w="992" w:type="dxa"/>
            <w:vAlign w:val="center"/>
          </w:tcPr>
          <w:p w14:paraId="7B55C0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3C0A638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２時間未満</w:t>
            </w:r>
          </w:p>
        </w:tc>
        <w:tc>
          <w:tcPr>
            <w:tcW w:w="851" w:type="dxa"/>
          </w:tcPr>
          <w:p w14:paraId="30B5794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3CFB59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９時より前</w:t>
            </w:r>
          </w:p>
        </w:tc>
        <w:tc>
          <w:tcPr>
            <w:tcW w:w="850" w:type="dxa"/>
          </w:tcPr>
          <w:p w14:paraId="119F14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  <w:tcBorders>
              <w:tr2bl w:val="single" w:sz="4" w:space="0" w:color="auto"/>
            </w:tcBorders>
          </w:tcPr>
          <w:p w14:paraId="1EDBBD6C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6EFEA914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0540" w14:paraId="239F4446" w14:textId="77777777" w:rsidTr="00592DF3">
        <w:tc>
          <w:tcPr>
            <w:tcW w:w="992" w:type="dxa"/>
            <w:vAlign w:val="center"/>
          </w:tcPr>
          <w:p w14:paraId="0F71C21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２日</w:t>
            </w:r>
          </w:p>
        </w:tc>
        <w:tc>
          <w:tcPr>
            <w:tcW w:w="992" w:type="dxa"/>
          </w:tcPr>
          <w:p w14:paraId="1A2EB56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0CF134B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２～４時間未満</w:t>
            </w:r>
          </w:p>
        </w:tc>
        <w:tc>
          <w:tcPr>
            <w:tcW w:w="851" w:type="dxa"/>
          </w:tcPr>
          <w:p w14:paraId="1C80083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76C8784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03BC1D0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62B1931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5164D07E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582631BF" w14:textId="77777777" w:rsidTr="00592DF3">
        <w:tc>
          <w:tcPr>
            <w:tcW w:w="992" w:type="dxa"/>
            <w:vAlign w:val="center"/>
          </w:tcPr>
          <w:p w14:paraId="300AE46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992" w:type="dxa"/>
          </w:tcPr>
          <w:p w14:paraId="2CE84ADC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668CA9C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４～６時間未満</w:t>
            </w:r>
          </w:p>
        </w:tc>
        <w:tc>
          <w:tcPr>
            <w:tcW w:w="851" w:type="dxa"/>
          </w:tcPr>
          <w:p w14:paraId="3D5AC2B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5DECA48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5A706B7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5D6A1D3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360AD1F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2DE5C89B" w14:textId="77777777" w:rsidTr="00592DF3">
        <w:tc>
          <w:tcPr>
            <w:tcW w:w="992" w:type="dxa"/>
            <w:vAlign w:val="center"/>
          </w:tcPr>
          <w:p w14:paraId="4C4F42A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４日</w:t>
            </w:r>
          </w:p>
        </w:tc>
        <w:tc>
          <w:tcPr>
            <w:tcW w:w="992" w:type="dxa"/>
          </w:tcPr>
          <w:p w14:paraId="17BBF6F4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0FDA7A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６～８時間未満</w:t>
            </w:r>
          </w:p>
        </w:tc>
        <w:tc>
          <w:tcPr>
            <w:tcW w:w="851" w:type="dxa"/>
          </w:tcPr>
          <w:p w14:paraId="3E15E10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6598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15時以降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92053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8DDFC7F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15～18時</w:t>
            </w:r>
          </w:p>
        </w:tc>
        <w:tc>
          <w:tcPr>
            <w:tcW w:w="850" w:type="dxa"/>
          </w:tcPr>
          <w:p w14:paraId="672C69D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774C4C47" w14:textId="77777777" w:rsidTr="00592DF3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34DB82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79F76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8B688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８時間以上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E34FD9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</w:tcPr>
          <w:p w14:paraId="41F19D3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6D2A1203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0201E9A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18時以降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E6DD9E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282047E5" w14:textId="77777777" w:rsidTr="00D50540"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51731D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25DFA3E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F9FA17F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A03510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C48C68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3EF5C18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750D20D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13B1D40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</w:tbl>
    <w:p w14:paraId="7972E1DF" w14:textId="269EED31" w:rsidR="00D50540" w:rsidRPr="00BB7030" w:rsidRDefault="00D50540" w:rsidP="00D50540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BB7030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EF2FC21" w14:textId="77777777" w:rsidR="00B90326" w:rsidRDefault="00B90326" w:rsidP="000B4E1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22CCB1" w14:textId="46F46AB7" w:rsidR="000B4E1F" w:rsidRPr="00AB4CAF" w:rsidRDefault="00BB7030" w:rsidP="003B59D7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07478D">
        <w:rPr>
          <w:rFonts w:ascii="ＭＳ ゴシック" w:eastAsia="ＭＳ ゴシック" w:hAnsi="ＭＳ 明朝" w:hint="eastAsia"/>
          <w:color w:val="000000" w:themeColor="text1"/>
          <w:szCs w:val="21"/>
        </w:rPr>
        <w:t>９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】介護助手</w:t>
      </w:r>
      <w:r w:rsidR="006254B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採用</w:t>
      </w:r>
      <w:r w:rsidR="007D73FC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(</w:t>
      </w:r>
      <w:r w:rsidR="006254B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していた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)</w:t>
      </w:r>
      <w:r w:rsidR="000D14E6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または介護ボランティアを受入れする(していた)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主な目的を教えてください。（複数回答可）</w:t>
      </w:r>
    </w:p>
    <w:p w14:paraId="0C135CC0" w14:textId="71E1FF0A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7D73FC">
        <w:rPr>
          <w:rFonts w:ascii="ＭＳ 明朝" w:eastAsia="ＭＳ 明朝" w:hAnsi="ＭＳ 明朝" w:cs="Segoe UI Symbol" w:hint="eastAsia"/>
          <w:color w:val="000000" w:themeColor="text1"/>
          <w:szCs w:val="21"/>
        </w:rPr>
        <w:t>☐人材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不足の緩和(介護職員の労働環境の改善、業務負担の軽減)</w:t>
      </w:r>
    </w:p>
    <w:p w14:paraId="10DE3E74" w14:textId="77777777" w:rsidR="006254BA" w:rsidRPr="000A589C" w:rsidRDefault="006254BA" w:rsidP="006254BA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☐介護職員の専門性の発揮・スキルアップ(介護の質の向上)</w:t>
      </w:r>
    </w:p>
    <w:p w14:paraId="5B641C69" w14:textId="301E3B12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☐地域住民の雇用や健康づくりの機会提供(地域貢献)</w:t>
      </w:r>
    </w:p>
    <w:p w14:paraId="5DD9D8F0" w14:textId="068E81ED" w:rsidR="000B4E1F" w:rsidRDefault="000B4E1F" w:rsidP="000B4E1F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1B21EA" wp14:editId="76BC5B46">
                <wp:simplePos x="0" y="0"/>
                <wp:positionH relativeFrom="column">
                  <wp:posOffset>530308</wp:posOffset>
                </wp:positionH>
                <wp:positionV relativeFrom="paragraph">
                  <wp:posOffset>203502</wp:posOffset>
                </wp:positionV>
                <wp:extent cx="5660967" cy="299803"/>
                <wp:effectExtent l="0" t="0" r="16510" b="2413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967" cy="29980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4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41.75pt;margin-top:16pt;width:445.75pt;height:23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" strokecolor="black [3040]"/>
            </w:pict>
          </mc:Fallback>
        </mc:AlternateConten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その他（自由記述）</w:t>
      </w:r>
    </w:p>
    <w:p w14:paraId="10B6181B" w14:textId="6271E6A4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4B02986C" w14:textId="0C46F443" w:rsidR="006C5A05" w:rsidRPr="008B057A" w:rsidRDefault="006C5A05" w:rsidP="006C5A05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9EB1845" w14:textId="5DD2AD28" w:rsidR="008B057A" w:rsidRPr="00AB4CAF" w:rsidRDefault="008B057A" w:rsidP="008C6E8B">
      <w:pPr>
        <w:spacing w:line="300" w:lineRule="exact"/>
        <w:ind w:left="735" w:hangingChars="350" w:hanging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【問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10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介護助手を採用する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(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していた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)</w:t>
      </w:r>
      <w:r w:rsidR="000D14E6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または介護ボランティアを受入れする(していた)</w:t>
      </w:r>
      <w:r w:rsidR="006254BA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際に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0A589C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募集活動は行いましたか。</w:t>
      </w:r>
    </w:p>
    <w:p w14:paraId="4B0F15B6" w14:textId="3DB44A79" w:rsidR="008B057A" w:rsidRPr="000A589C" w:rsidRDefault="008B057A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☐行った</w:t>
      </w:r>
      <w:r w:rsid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11</w:t>
      </w:r>
      <w:r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1CC0D0B2" w14:textId="7A0C9B7A" w:rsidR="008B057A" w:rsidRDefault="000A589C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☐行っていない</w:t>
      </w:r>
      <w:r w:rsidR="008B057A"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（⇒問</w:t>
      </w:r>
      <w:r w:rsidR="00823BD0">
        <w:rPr>
          <w:rFonts w:ascii="ＭＳ 明朝" w:eastAsia="ＭＳ 明朝" w:hAnsi="ＭＳ 明朝" w:cs="Segoe UI Symbol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2</w:t>
      </w:r>
      <w:r w:rsidR="008B057A"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4CCB81F2" w14:textId="77777777" w:rsidR="00EB0B53" w:rsidRPr="008B057A" w:rsidRDefault="00EB0B53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6D2ECB46" w14:textId="5B5C0A77" w:rsidR="008B057A" w:rsidRPr="00AB4CAF" w:rsidRDefault="008B057A" w:rsidP="000D14E6">
      <w:pPr>
        <w:spacing w:line="300" w:lineRule="exact"/>
        <w:rPr>
          <w:rFonts w:ascii="ＭＳ ゴシック" w:eastAsia="ＭＳ ゴシック" w:hAnsi="ＭＳ ゴシック" w:cs="Segoe UI Symbol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【問</w:t>
      </w:r>
      <w:r w:rsidR="00592FDE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11</w:t>
      </w:r>
      <w:r w:rsidR="00D50A89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】</w:t>
      </w:r>
      <w:r w:rsidR="000A589C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募集</w:t>
      </w:r>
      <w:r w:rsidR="006C5A05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活動</w:t>
      </w:r>
      <w:r w:rsidR="000A589C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はどのような方法で行いましたか。</w:t>
      </w:r>
      <w:r w:rsidR="006C5A05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（複数回答可）</w:t>
      </w:r>
    </w:p>
    <w:p w14:paraId="4669D9BC" w14:textId="4FF8C188" w:rsidR="0031137D" w:rsidRDefault="007332AF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>無料の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求人広告</w:t>
      </w:r>
      <w:r w:rsidR="00454FAF">
        <w:rPr>
          <w:rFonts w:ascii="ＭＳ 明朝" w:eastAsia="ＭＳ 明朝" w:hAnsi="ＭＳ 明朝" w:hint="eastAsia"/>
          <w:color w:val="000000" w:themeColor="text1"/>
          <w:szCs w:val="21"/>
        </w:rPr>
        <w:t>掲載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(ハローワーク</w:t>
      </w:r>
      <w:r w:rsidR="0031137D">
        <w:rPr>
          <w:rFonts w:ascii="ＭＳ 明朝" w:eastAsia="ＭＳ 明朝" w:hAnsi="ＭＳ 明朝" w:hint="eastAsia"/>
          <w:color w:val="000000" w:themeColor="text1"/>
          <w:szCs w:val="21"/>
        </w:rPr>
        <w:t>や福祉人材センターへの求人登録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等)</w:t>
      </w:r>
    </w:p>
    <w:p w14:paraId="4ADA7209" w14:textId="4A4EA702" w:rsidR="00C86197" w:rsidRDefault="00C86197" w:rsidP="0031137D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□有料の求人広告掲載(民間求人情報サイト等)</w:t>
      </w:r>
    </w:p>
    <w:p w14:paraId="57031767" w14:textId="035E62FF" w:rsidR="00C86197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□新聞広告や折込チラシ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イベント等でのＰＲ</w:t>
      </w:r>
    </w:p>
    <w:p w14:paraId="3A534951" w14:textId="7AD2B473" w:rsidR="00C86197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複数の施設での連携による広報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□ホームページ・ＳＮＳ</w:t>
      </w:r>
    </w:p>
    <w:p w14:paraId="739B8A12" w14:textId="65B7D6C1" w:rsidR="007332AF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□口コミ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(職員家族や利用者家族等)</w:t>
      </w:r>
    </w:p>
    <w:p w14:paraId="312A8EA1" w14:textId="78E349A7" w:rsidR="000A589C" w:rsidRPr="007332AF" w:rsidRDefault="007332AF" w:rsidP="000D14E6">
      <w:pPr>
        <w:spacing w:line="300" w:lineRule="exact"/>
        <w:ind w:firstLineChars="40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□(</w:t>
      </w: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その他具体的な内容：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)</w:t>
      </w:r>
    </w:p>
    <w:p w14:paraId="24832CF8" w14:textId="4F771CB8" w:rsidR="008B057A" w:rsidRDefault="008B057A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220FD90" w14:textId="77777777" w:rsidR="00C86197" w:rsidRDefault="00C86197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4BBEA78" w14:textId="41324B20" w:rsidR="006C5A05" w:rsidRPr="00AB4CAF" w:rsidRDefault="006C5A05" w:rsidP="000D14E6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C86696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介護助手を採用する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、または介護ボランティアを受入れする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前に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どのような準備を行いましたか。（複数回答可）</w:t>
      </w:r>
    </w:p>
    <w:p w14:paraId="181ED749" w14:textId="157C757C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□職員への説明　　　　　　　　　　　　□利用者への説明</w:t>
      </w:r>
    </w:p>
    <w:p w14:paraId="62B3D9B5" w14:textId="738FAF64" w:rsidR="00774D66" w:rsidRPr="00C867C9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□職場の受入体制づくり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□採用前説明会(職場体験含む)</w:t>
      </w:r>
    </w:p>
    <w:p w14:paraId="7235CF41" w14:textId="77777777" w:rsidR="006C5A05" w:rsidRPr="00C867C9" w:rsidRDefault="006C5A05" w:rsidP="000D14E6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□業務内容の見直し(切り出し)　　　　　□業務マニュアルの作成　　　　　　　　</w:t>
      </w:r>
    </w:p>
    <w:p w14:paraId="155CD23F" w14:textId="77777777" w:rsidR="006C5A05" w:rsidRPr="00C867C9" w:rsidRDefault="006C5A05" w:rsidP="000D14E6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□教育担当者の選定　　　　　　　　　　□事業所内での協議（採用について）</w:t>
      </w:r>
    </w:p>
    <w:p w14:paraId="24FA8871" w14:textId="77777777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3A510A74" w14:textId="2DA29ACC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E1EA47" wp14:editId="37972CDC">
                <wp:simplePos x="0" y="0"/>
                <wp:positionH relativeFrom="column">
                  <wp:posOffset>650834</wp:posOffset>
                </wp:positionH>
                <wp:positionV relativeFrom="paragraph">
                  <wp:posOffset>4486</wp:posOffset>
                </wp:positionV>
                <wp:extent cx="5660967" cy="420329"/>
                <wp:effectExtent l="0" t="0" r="16510" b="18415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967" cy="4203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205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" o:spid="_x0000_s1026" type="#_x0000_t185" style="position:absolute;left:0;text-align:left;margin-left:51.25pt;margin-top:.35pt;width:445.75pt;height:33.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"/>
            </w:pict>
          </mc:Fallback>
        </mc:AlternateContent>
      </w: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520ACED8" w14:textId="7F2B05FA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D14E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</w:p>
    <w:p w14:paraId="03AE11FC" w14:textId="232972C3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8EE9AF8" w14:textId="5E77A328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461EC8" w14:textId="7B2F2F7B" w:rsidR="006C5A05" w:rsidRPr="00AB4CAF" w:rsidRDefault="006C5A05" w:rsidP="008C6E8B">
      <w:pPr>
        <w:spacing w:line="300" w:lineRule="exact"/>
        <w:ind w:left="735" w:hangingChars="350" w:hanging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3</w:t>
      </w:r>
      <w:r w:rsidR="0061695D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】介護助手を採用した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後に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どのようなフォローを行っていますか</w:t>
      </w:r>
      <w:r w:rsidR="0061695D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（いましたか）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。（複数回答可）</w:t>
      </w:r>
    </w:p>
    <w:p w14:paraId="0917C862" w14:textId="78E14C1B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□労働日</w:t>
      </w:r>
      <w:r w:rsidR="0061695D">
        <w:rPr>
          <w:rFonts w:ascii="ＭＳ 明朝" w:eastAsia="ＭＳ 明朝" w:hAnsi="ＭＳ 明朝" w:hint="eastAsia"/>
          <w:color w:val="000000" w:themeColor="text1"/>
          <w:szCs w:val="21"/>
        </w:rPr>
        <w:t>や労働時間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を本人の希望で柔軟に対応している</w:t>
      </w:r>
    </w:p>
    <w:p w14:paraId="706F1664" w14:textId="607A3138" w:rsidR="006C5A05" w:rsidRPr="00C867C9" w:rsidRDefault="004E558D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□ミーティング等で介護の質を高めるた</w:t>
      </w:r>
      <w:r w:rsidR="00814D65">
        <w:rPr>
          <w:rFonts w:ascii="ＭＳ 明朝" w:eastAsia="ＭＳ 明朝" w:hAnsi="ＭＳ 明朝" w:hint="eastAsia"/>
          <w:color w:val="000000" w:themeColor="text1"/>
          <w:szCs w:val="21"/>
        </w:rPr>
        <w:t>めの価値観や行動基準を共有している</w:t>
      </w:r>
    </w:p>
    <w:p w14:paraId="70BADC68" w14:textId="5EBD2040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□仕事上のコミュニケーションの円滑化を図っている</w:t>
      </w:r>
    </w:p>
    <w:p w14:paraId="4BA67924" w14:textId="11986FE4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□仕事外で職員間の交流を深めている</w:t>
      </w:r>
    </w:p>
    <w:p w14:paraId="4C82418E" w14:textId="7284B3A7" w:rsidR="006C5A05" w:rsidRPr="00C867C9" w:rsidRDefault="00C8619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□悩み、不満、不安などがある場合に上司以外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に相談できる担当者・相談窓口を設けている</w:t>
      </w:r>
    </w:p>
    <w:p w14:paraId="3C19B882" w14:textId="096EF1FC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施設の設備や環境を働きやすいものに改善している</w:t>
      </w:r>
    </w:p>
    <w:p w14:paraId="3439DC18" w14:textId="4448F66F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>能力や仕事ぶりを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評価し、賃金などの処遇に反映している</w:t>
      </w:r>
    </w:p>
    <w:p w14:paraId="2ABD5BB6" w14:textId="49082C96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3D742A89" w14:textId="59A35F2A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3E1AB2" wp14:editId="74FB2DE6">
                <wp:simplePos x="0" y="0"/>
                <wp:positionH relativeFrom="column">
                  <wp:posOffset>658208</wp:posOffset>
                </wp:positionH>
                <wp:positionV relativeFrom="paragraph">
                  <wp:posOffset>6126</wp:posOffset>
                </wp:positionV>
                <wp:extent cx="5660390" cy="398206"/>
                <wp:effectExtent l="0" t="0" r="16510" b="20955"/>
                <wp:wrapNone/>
                <wp:docPr id="42" name="大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98206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DFC6" id="大かっこ 42" o:spid="_x0000_s1026" type="#_x0000_t185" style="position:absolute;left:0;text-align:left;margin-left:51.85pt;margin-top:.5pt;width:445.7pt;height:31.3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"/>
            </w:pict>
          </mc:Fallback>
        </mc:AlternateContent>
      </w:r>
      <w:r w:rsidR="006C5A05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C90A64F" w14:textId="345543BB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4448E4B0" w14:textId="631D3AE9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4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EBB234D" w14:textId="0C8CDEBD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CD08738" w14:textId="7C49B45A" w:rsidR="006C5A05" w:rsidRPr="00AB4CAF" w:rsidRDefault="006C5A05" w:rsidP="000D14E6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4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】介護助手を採用した</w:t>
      </w:r>
      <w:r w:rsidR="000D14E6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ことで、良かったことや改善につながったことはありますか。（複数回答可）</w:t>
      </w:r>
    </w:p>
    <w:p w14:paraId="36E016FB" w14:textId="1F29AC90" w:rsidR="006C5A05" w:rsidRDefault="006C5A05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</w:t>
      </w:r>
      <w:r w:rsidR="004E558D">
        <w:rPr>
          <w:rFonts w:ascii="ＭＳ 明朝" w:eastAsia="ＭＳ 明朝" w:hAnsi="ＭＳ 明朝" w:hint="eastAsia"/>
          <w:color w:val="000000" w:themeColor="text1"/>
          <w:szCs w:val="21"/>
        </w:rPr>
        <w:t>介護職員の業務量が軽減した</w:t>
      </w:r>
    </w:p>
    <w:p w14:paraId="3BF22842" w14:textId="0EAC6306" w:rsidR="00774D66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☐介護職員の残業時間が軽減し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た</w:t>
      </w:r>
    </w:p>
    <w:p w14:paraId="3BE429EB" w14:textId="00BD36B7" w:rsidR="00C86197" w:rsidRPr="00C86197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☐介護職員のスキルアップを図る時間が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増加した</w:t>
      </w:r>
    </w:p>
    <w:p w14:paraId="067B9EE9" w14:textId="09C73FB8" w:rsidR="00774D66" w:rsidRDefault="00774D6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☐介護職員の専門職としての意識が向上した</w:t>
      </w:r>
    </w:p>
    <w:p w14:paraId="4DDE7865" w14:textId="203BFF99" w:rsidR="006C5A05" w:rsidRPr="008B057A" w:rsidRDefault="004E558D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☐介護職員が気持ちにゆとりを持って業務ができるようになった</w:t>
      </w:r>
    </w:p>
    <w:p w14:paraId="05BE79AB" w14:textId="564A85D8" w:rsidR="006C5A05" w:rsidRPr="008B057A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☐介護職員が利用者１人１人に応じた丁寧な</w:t>
      </w:r>
      <w:r w:rsidR="004E558D">
        <w:rPr>
          <w:rFonts w:ascii="ＭＳ 明朝" w:eastAsia="ＭＳ 明朝" w:hAnsi="ＭＳ 明朝" w:hint="eastAsia"/>
          <w:color w:val="000000" w:themeColor="text1"/>
          <w:szCs w:val="21"/>
        </w:rPr>
        <w:t>介護をできる場面が増えた</w:t>
      </w:r>
    </w:p>
    <w:p w14:paraId="4C1746E1" w14:textId="0A926A93" w:rsidR="00774D66" w:rsidRPr="00774D66" w:rsidRDefault="00774D6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☐地域社会への貢献ができた</w:t>
      </w:r>
    </w:p>
    <w:p w14:paraId="120D1E34" w14:textId="2511634B" w:rsidR="006C5A05" w:rsidRPr="008B057A" w:rsidRDefault="006C5A05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☐その他（自由記述）</w:t>
      </w:r>
    </w:p>
    <w:p w14:paraId="1C4C765A" w14:textId="271AFEBA" w:rsidR="006C5A05" w:rsidRPr="006C5A05" w:rsidRDefault="000D14E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741184" behindDoc="0" locked="0" layoutInCell="1" allowOverlap="1" wp14:anchorId="17EAB088" wp14:editId="4A0A7577">
            <wp:simplePos x="0" y="0"/>
            <wp:positionH relativeFrom="column">
              <wp:posOffset>657725</wp:posOffset>
            </wp:positionH>
            <wp:positionV relativeFrom="paragraph">
              <wp:posOffset>11128</wp:posOffset>
            </wp:positionV>
            <wp:extent cx="5612130" cy="217357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86" cy="2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E0671" w14:textId="486219D9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CF41514" w14:textId="036CB75B" w:rsidR="003B59D7" w:rsidRDefault="00C86696" w:rsidP="000D14E6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【問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15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】介護助手が退職した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が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活動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を停止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した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理由を教えてください。</w:t>
      </w:r>
    </w:p>
    <w:p w14:paraId="7CF17913" w14:textId="0AC1EED5" w:rsidR="00C86696" w:rsidRPr="00AB4CAF" w:rsidRDefault="00C86696" w:rsidP="000D14E6">
      <w:pPr>
        <w:spacing w:line="300" w:lineRule="exact"/>
        <w:ind w:firstLineChars="350" w:firstLine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（複数回答可）</w:t>
      </w:r>
    </w:p>
    <w:p w14:paraId="56BEC1D1" w14:textId="0C6EB68E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体力面・体調面の問題</w:t>
      </w:r>
    </w:p>
    <w:p w14:paraId="6F1E48C3" w14:textId="03A7C389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□家族・家庭の事情</w:t>
      </w:r>
    </w:p>
    <w:p w14:paraId="77DA58DF" w14:textId="53FC875E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□業務内容のミスマッチ</w:t>
      </w:r>
    </w:p>
    <w:p w14:paraId="0E9062EB" w14:textId="2F4D289D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□勤務時間のミスマッチ</w:t>
      </w:r>
    </w:p>
    <w:p w14:paraId="5750746E" w14:textId="77777777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□給与面のミスマッチ</w:t>
      </w:r>
    </w:p>
    <w:p w14:paraId="542F873E" w14:textId="6099B3BA" w:rsidR="00C86696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□別の仕事が決まった</w:t>
      </w:r>
    </w:p>
    <w:p w14:paraId="0390C7E8" w14:textId="7FF0EDF9" w:rsidR="006F5270" w:rsidRPr="006F5270" w:rsidRDefault="006F5270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□これまで退職した者はいない</w:t>
      </w:r>
    </w:p>
    <w:p w14:paraId="3E64465E" w14:textId="085FE446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27EC4CC1" w14:textId="61C4F8D7" w:rsidR="00C86696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2FAAE8" wp14:editId="546B984A">
                <wp:simplePos x="0" y="0"/>
                <wp:positionH relativeFrom="column">
                  <wp:posOffset>636086</wp:posOffset>
                </wp:positionH>
                <wp:positionV relativeFrom="paragraph">
                  <wp:posOffset>26200</wp:posOffset>
                </wp:positionV>
                <wp:extent cx="5660390" cy="368710"/>
                <wp:effectExtent l="0" t="0" r="1651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6871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44B" id="大かっこ 2" o:spid="_x0000_s1026" type="#_x0000_t185" style="position:absolute;left:0;text-align:left;margin-left:50.1pt;margin-top:2.05pt;width:445.7pt;height:29.0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"/>
            </w:pict>
          </mc:Fallback>
        </mc:AlternateContent>
      </w:r>
      <w:r w:rsidR="00C86696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F496254" w14:textId="2A6BE47B" w:rsidR="00C86696" w:rsidRPr="008B057A" w:rsidRDefault="000D14E6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2D4DFEAB" w14:textId="67B226B7" w:rsidR="00C86696" w:rsidRPr="008B057A" w:rsidRDefault="00C86696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4B19D21A" w14:textId="77777777" w:rsidR="006C5A05" w:rsidRPr="00C86696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89DFA00" w14:textId="43286F8D" w:rsidR="006C5A05" w:rsidRPr="00AB4CAF" w:rsidRDefault="006C5A05" w:rsidP="000D14E6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</w:t>
      </w:r>
      <w:r w:rsidR="00823BD0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6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】介護助手を採用する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、または介護ボランティアを受入れる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上での問題・課題を教えてください。（複数回答可）</w:t>
      </w:r>
      <w:r w:rsidR="00EE5931"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以降については全ての事業所がご回答ください。</w:t>
      </w:r>
    </w:p>
    <w:p w14:paraId="2B94A5BF" w14:textId="1184A96D" w:rsidR="006254BA" w:rsidRDefault="006254BA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採用する必要がない</w:t>
      </w:r>
      <w:r w:rsidR="00DB399B">
        <w:rPr>
          <w:rFonts w:ascii="ＭＳ 明朝" w:eastAsia="ＭＳ 明朝" w:hAnsi="ＭＳ 明朝" w:hint="eastAsia"/>
          <w:color w:val="000000" w:themeColor="text1"/>
          <w:szCs w:val="21"/>
        </w:rPr>
        <w:t>（職員が充足している等</w:t>
      </w:r>
      <w:r w:rsidR="00DB399B">
        <w:rPr>
          <w:rFonts w:ascii="ＭＳ 明朝" w:eastAsia="ＭＳ 明朝" w:hAnsi="ＭＳ 明朝"/>
          <w:color w:val="000000" w:themeColor="text1"/>
          <w:szCs w:val="21"/>
        </w:rPr>
        <w:t>）</w:t>
      </w:r>
    </w:p>
    <w:p w14:paraId="29646742" w14:textId="10ADB137" w:rsidR="006F5270" w:rsidRPr="006254BA" w:rsidRDefault="006F5270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5D10F7">
        <w:rPr>
          <w:rFonts w:ascii="ＭＳ 明朝" w:eastAsia="ＭＳ 明朝" w:hAnsi="ＭＳ 明朝" w:hint="eastAsia"/>
          <w:color w:val="000000" w:themeColor="text1"/>
          <w:szCs w:val="21"/>
        </w:rPr>
        <w:t>任せる業務の切り出し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等の仕方が分からない</w:t>
      </w:r>
    </w:p>
    <w:p w14:paraId="1F8CA193" w14:textId="39FE779D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介護職員が専門性を高めたり、スキルアップを目指せる状況にならない</w:t>
      </w:r>
    </w:p>
    <w:p w14:paraId="711F5A7E" w14:textId="6DAE2DE8" w:rsidR="006C5A05" w:rsidRPr="008B057A" w:rsidRDefault="005D10F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募集しても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応募が少ない</w:t>
      </w:r>
    </w:p>
    <w:p w14:paraId="5ADF88A9" w14:textId="6DC1785C" w:rsidR="006C5A05" w:rsidRPr="008B057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□人件費に見合う効果が感じられない</w:t>
      </w:r>
    </w:p>
    <w:p w14:paraId="7D9CD8AB" w14:textId="4659EED2" w:rsidR="006C5A05" w:rsidRPr="008B057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□募集や説明会に係る</w:t>
      </w:r>
      <w:r w:rsidR="00DB399B">
        <w:rPr>
          <w:rFonts w:ascii="ＭＳ 明朝" w:eastAsia="ＭＳ 明朝" w:hAnsi="ＭＳ 明朝" w:hint="eastAsia"/>
          <w:color w:val="000000" w:themeColor="text1"/>
          <w:szCs w:val="21"/>
        </w:rPr>
        <w:t>業務（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費用</w:t>
      </w:r>
      <w:r w:rsidR="00DB399B">
        <w:rPr>
          <w:rFonts w:ascii="ＭＳ 明朝" w:eastAsia="ＭＳ 明朝" w:hAnsi="ＭＳ 明朝"/>
          <w:color w:val="000000" w:themeColor="text1"/>
          <w:szCs w:val="21"/>
        </w:rPr>
        <w:t>）</w:t>
      </w:r>
      <w:r w:rsidR="00D82C76">
        <w:rPr>
          <w:rFonts w:ascii="ＭＳ 明朝" w:eastAsia="ＭＳ 明朝" w:hAnsi="ＭＳ 明朝" w:hint="eastAsia"/>
          <w:color w:val="000000" w:themeColor="text1"/>
          <w:szCs w:val="21"/>
        </w:rPr>
        <w:t>負担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が大きい</w:t>
      </w:r>
    </w:p>
    <w:p w14:paraId="08A0F474" w14:textId="4256C03F" w:rsidR="006C5A05" w:rsidRPr="008B057A" w:rsidRDefault="005D10F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D82C76">
        <w:rPr>
          <w:rFonts w:ascii="ＭＳ 明朝" w:eastAsia="ＭＳ 明朝" w:hAnsi="ＭＳ 明朝" w:hint="eastAsia"/>
          <w:color w:val="000000" w:themeColor="text1"/>
          <w:szCs w:val="21"/>
        </w:rPr>
        <w:t>指導や教育の手間がかかる</w:t>
      </w:r>
    </w:p>
    <w:p w14:paraId="21CEAE3B" w14:textId="1725C272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10FEC7BB" w14:textId="1EA1516E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05F7E" wp14:editId="1D33E8FC">
                <wp:simplePos x="0" y="0"/>
                <wp:positionH relativeFrom="column">
                  <wp:posOffset>636086</wp:posOffset>
                </wp:positionH>
                <wp:positionV relativeFrom="paragraph">
                  <wp:posOffset>20054</wp:posOffset>
                </wp:positionV>
                <wp:extent cx="5660390" cy="368709"/>
                <wp:effectExtent l="0" t="0" r="16510" b="1270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6870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E8BF" id="大かっこ 40" o:spid="_x0000_s1026" type="#_x0000_t185" style="position:absolute;left:0;text-align:left;margin-left:50.1pt;margin-top:1.6pt;width:445.7pt;height:29.0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"/>
            </w:pict>
          </mc:Fallback>
        </mc:AlternateContent>
      </w:r>
      <w:r w:rsidR="006C5A05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1941108D" w14:textId="5C8B4A46" w:rsidR="006C5A05" w:rsidRPr="008B057A" w:rsidRDefault="000D14E6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7024ACDD" w14:textId="6FF29352" w:rsidR="006C5A05" w:rsidRPr="008B057A" w:rsidRDefault="006C5A05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</w:t>
      </w:r>
      <w:r w:rsidR="00823BD0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1349AF23" w14:textId="68F23416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B475D52" w14:textId="627D257A" w:rsidR="006C5A05" w:rsidRPr="00AB4CAF" w:rsidRDefault="006C5A05" w:rsidP="008C6E8B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7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】今後</w:t>
      </w:r>
      <w:r w:rsidR="008C6E8B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介護助手の採用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または介護ボランティア受入れ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の意向とその理由を教えてください。</w:t>
      </w:r>
    </w:p>
    <w:p w14:paraId="5BD3FF0F" w14:textId="77777777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積極的に採用したい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□条件がそろえば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採用しても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よい</w:t>
      </w:r>
    </w:p>
    <w:p w14:paraId="6EECCE58" w14:textId="77777777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□あまり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いとは思わない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採用したくない</w:t>
      </w:r>
    </w:p>
    <w:p w14:paraId="2D5B99CE" w14:textId="6F4F7C8B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理由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（自由記述）</w:t>
      </w:r>
    </w:p>
    <w:p w14:paraId="2E283FD1" w14:textId="5769CD84" w:rsidR="006C5A05" w:rsidRDefault="000D14E6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02BCEE" wp14:editId="24C77C32">
                <wp:simplePos x="0" y="0"/>
                <wp:positionH relativeFrom="column">
                  <wp:posOffset>525473</wp:posOffset>
                </wp:positionH>
                <wp:positionV relativeFrom="paragraph">
                  <wp:posOffset>8992</wp:posOffset>
                </wp:positionV>
                <wp:extent cx="5660390" cy="405581"/>
                <wp:effectExtent l="0" t="0" r="16510" b="13970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40558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52BA" id="大かっこ 39" o:spid="_x0000_s1026" type="#_x0000_t185" style="position:absolute;left:0;text-align:left;margin-left:41.4pt;margin-top:.7pt;width:445.7pt;height:31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" strokecolor="black [3040]"/>
            </w:pict>
          </mc:Fallback>
        </mc:AlternateContent>
      </w:r>
      <w:r w:rsidR="006C5A0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5924EF72" w14:textId="0CBC9261" w:rsidR="006C5A05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56E7AB4" w14:textId="7DA76FAF" w:rsidR="00EB0B53" w:rsidRPr="008B057A" w:rsidRDefault="00EB0B53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8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2EC51F1D" w14:textId="2C8967ED" w:rsidR="006C5A05" w:rsidRPr="00EB0B53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B9793F" w14:textId="3D2BB581" w:rsidR="006C5A05" w:rsidRPr="00AB4CAF" w:rsidRDefault="006C5A05" w:rsidP="008C6E8B">
      <w:pPr>
        <w:spacing w:line="300" w:lineRule="exact"/>
        <w:ind w:left="735" w:hangingChars="350" w:hanging="73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</w:t>
      </w:r>
      <w:r w:rsidR="00823BD0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8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6F5270">
        <w:rPr>
          <w:rFonts w:ascii="ＭＳ ゴシック" w:eastAsia="ＭＳ ゴシック" w:hAnsi="ＭＳ ゴシック" w:hint="eastAsia"/>
          <w:color w:val="000000" w:themeColor="text1"/>
          <w:szCs w:val="21"/>
        </w:rPr>
        <w:t>今後、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介護助手の採用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または介護ボランティアの受入れ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に関して、</w:t>
      </w:r>
      <w:r w:rsidR="00EE5931"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どのような支援があれば良いと考えますか。</w:t>
      </w:r>
      <w:r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県に求めることを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教えてください。（複数回答可）</w:t>
      </w:r>
    </w:p>
    <w:p w14:paraId="566D2AE5" w14:textId="43D14111" w:rsidR="006C5A05" w:rsidRPr="006254B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□採用</w:t>
      </w:r>
      <w:r w:rsidR="008C6E8B">
        <w:rPr>
          <w:rFonts w:ascii="ＭＳ 明朝" w:eastAsia="ＭＳ 明朝" w:hAnsi="ＭＳ 明朝" w:hint="eastAsia"/>
          <w:color w:val="000000" w:themeColor="text1"/>
          <w:szCs w:val="21"/>
        </w:rPr>
        <w:t>や受入れ</w:t>
      </w:r>
      <w:r w:rsidR="006C5A05" w:rsidRPr="006254BA">
        <w:rPr>
          <w:rFonts w:ascii="ＭＳ 明朝" w:eastAsia="ＭＳ 明朝" w:hAnsi="ＭＳ 明朝" w:hint="eastAsia"/>
          <w:color w:val="000000" w:themeColor="text1"/>
          <w:szCs w:val="21"/>
        </w:rPr>
        <w:t>に要する費用の補助</w:t>
      </w:r>
    </w:p>
    <w:p w14:paraId="0987B1DE" w14:textId="49F4A352" w:rsidR="006C5A05" w:rsidRPr="006254B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介護助手</w:t>
      </w:r>
      <w:r w:rsidR="008C6E8B">
        <w:rPr>
          <w:rFonts w:ascii="ＭＳ 明朝" w:eastAsia="ＭＳ 明朝" w:hAnsi="ＭＳ 明朝" w:hint="eastAsia"/>
          <w:color w:val="000000" w:themeColor="text1"/>
          <w:szCs w:val="21"/>
        </w:rPr>
        <w:t>や介護ボランティア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希望者との</w:t>
      </w: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>マッチング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支援</w:t>
      </w:r>
    </w:p>
    <w:p w14:paraId="5D761BE3" w14:textId="2A1D47E2" w:rsidR="005D10F7" w:rsidRPr="005D10F7" w:rsidRDefault="005D10F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介護助手や介護ボランティアに任せる業務の切り出し方の助言</w:t>
      </w:r>
    </w:p>
    <w:p w14:paraId="35BF4AF8" w14:textId="576BCBCB" w:rsidR="006C5A05" w:rsidRPr="006254B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□制度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や受入体制整備、</w:t>
      </w:r>
      <w:r w:rsidR="001E2590">
        <w:rPr>
          <w:rFonts w:ascii="ＭＳ 明朝" w:eastAsia="ＭＳ 明朝" w:hAnsi="ＭＳ 明朝" w:hint="eastAsia"/>
          <w:color w:val="000000" w:themeColor="text1"/>
          <w:szCs w:val="21"/>
        </w:rPr>
        <w:t>事例説明等のセミナー</w:t>
      </w:r>
    </w:p>
    <w:p w14:paraId="06ABE437" w14:textId="663BD467" w:rsidR="006C5A05" w:rsidRPr="006254BA" w:rsidRDefault="006C5A05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☐</w:t>
      </w:r>
      <w:r w:rsidR="00EB0B53">
        <w:rPr>
          <w:rFonts w:ascii="ＭＳ 明朝" w:eastAsia="ＭＳ 明朝" w:hAnsi="ＭＳ 明朝" w:cs="Segoe UI Symbol" w:hint="eastAsia"/>
          <w:color w:val="000000" w:themeColor="text1"/>
          <w:szCs w:val="21"/>
        </w:rPr>
        <w:t>介護助手</w:t>
      </w:r>
      <w:r w:rsidR="008C6E8B">
        <w:rPr>
          <w:rFonts w:ascii="ＭＳ 明朝" w:eastAsia="ＭＳ 明朝" w:hAnsi="ＭＳ 明朝" w:cs="Segoe UI Symbol" w:hint="eastAsia"/>
          <w:color w:val="000000" w:themeColor="text1"/>
          <w:szCs w:val="21"/>
        </w:rPr>
        <w:t>や介護ボランティア</w:t>
      </w:r>
      <w:r w:rsidR="00EB0B53">
        <w:rPr>
          <w:rFonts w:ascii="ＭＳ 明朝" w:eastAsia="ＭＳ 明朝" w:hAnsi="ＭＳ 明朝" w:cs="Segoe UI Symbol" w:hint="eastAsia"/>
          <w:color w:val="000000" w:themeColor="text1"/>
          <w:szCs w:val="21"/>
        </w:rPr>
        <w:t>に関する県民向け広報</w:t>
      </w:r>
    </w:p>
    <w:p w14:paraId="2F4D3C9B" w14:textId="24CFF857" w:rsidR="006C5A05" w:rsidRPr="006254BA" w:rsidRDefault="006C5A05" w:rsidP="000D14E6">
      <w:pPr>
        <w:spacing w:line="300" w:lineRule="exac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411AD655" w14:textId="5976E4E4" w:rsidR="006C5A05" w:rsidRPr="00802BDB" w:rsidRDefault="000D14E6" w:rsidP="000D14E6">
      <w:p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6254BA"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B022D6" wp14:editId="465EFC83">
                <wp:simplePos x="0" y="0"/>
                <wp:positionH relativeFrom="column">
                  <wp:posOffset>636086</wp:posOffset>
                </wp:positionH>
                <wp:positionV relativeFrom="paragraph">
                  <wp:posOffset>22513</wp:posOffset>
                </wp:positionV>
                <wp:extent cx="5660390" cy="383458"/>
                <wp:effectExtent l="0" t="0" r="16510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8345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046A" id="大かっこ 1" o:spid="_x0000_s1026" type="#_x0000_t185" style="position:absolute;left:0;text-align:left;margin-left:50.1pt;margin-top:1.75pt;width:445.7pt;height:30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"/>
            </w:pict>
          </mc:Fallback>
        </mc:AlternateContent>
      </w:r>
      <w:r w:rsidR="006C5A05" w:rsidRPr="00802BDB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</w:p>
    <w:p w14:paraId="06D90795" w14:textId="586C6994" w:rsidR="00823BD0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</w:p>
    <w:p w14:paraId="1726A24B" w14:textId="77777777" w:rsidR="000D14E6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58F1B13" w14:textId="581638D2" w:rsidR="006703BF" w:rsidRPr="0061695D" w:rsidRDefault="00F566A5" w:rsidP="00CD2EF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1695D">
        <w:rPr>
          <w:rFonts w:ascii="ＭＳ 明朝" w:eastAsia="ＭＳ 明朝" w:hAnsi="ＭＳ 明朝" w:hint="eastAsia"/>
          <w:color w:val="000000" w:themeColor="text1"/>
          <w:szCs w:val="21"/>
        </w:rPr>
        <w:t>調査は以上です。御協力ありがとうございました。</w:t>
      </w:r>
    </w:p>
    <w:sectPr w:rsidR="006703BF" w:rsidRPr="0061695D" w:rsidSect="00CD2EF2">
      <w:pgSz w:w="11906" w:h="16838" w:code="9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A77D" w14:textId="77777777" w:rsidR="00194D11" w:rsidRDefault="00194D11" w:rsidP="008959EC">
      <w:r>
        <w:separator/>
      </w:r>
    </w:p>
  </w:endnote>
  <w:endnote w:type="continuationSeparator" w:id="0">
    <w:p w14:paraId="4D2789C5" w14:textId="77777777" w:rsidR="00194D11" w:rsidRDefault="00194D11" w:rsidP="0089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7490" w14:textId="77777777" w:rsidR="00194D11" w:rsidRDefault="00194D11" w:rsidP="008959EC">
      <w:r>
        <w:separator/>
      </w:r>
    </w:p>
  </w:footnote>
  <w:footnote w:type="continuationSeparator" w:id="0">
    <w:p w14:paraId="54160E05" w14:textId="77777777" w:rsidR="00194D11" w:rsidRDefault="00194D11" w:rsidP="0089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F3"/>
    <w:multiLevelType w:val="hybridMultilevel"/>
    <w:tmpl w:val="2AD6D396"/>
    <w:lvl w:ilvl="0" w:tplc="A1FCE008">
      <w:start w:val="2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143A3387"/>
    <w:multiLevelType w:val="hybridMultilevel"/>
    <w:tmpl w:val="17764E2E"/>
    <w:lvl w:ilvl="0" w:tplc="2B584B6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9F16234"/>
    <w:multiLevelType w:val="hybridMultilevel"/>
    <w:tmpl w:val="B51A1EEE"/>
    <w:lvl w:ilvl="0" w:tplc="4A646AB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2"/>
    <w:rsid w:val="000158ED"/>
    <w:rsid w:val="00017091"/>
    <w:rsid w:val="00023A72"/>
    <w:rsid w:val="000324FA"/>
    <w:rsid w:val="00032816"/>
    <w:rsid w:val="00056CF8"/>
    <w:rsid w:val="0007478D"/>
    <w:rsid w:val="000928A4"/>
    <w:rsid w:val="00092B3C"/>
    <w:rsid w:val="00094FEE"/>
    <w:rsid w:val="000A589C"/>
    <w:rsid w:val="000A7169"/>
    <w:rsid w:val="000B4E1F"/>
    <w:rsid w:val="000C4133"/>
    <w:rsid w:val="000D14E6"/>
    <w:rsid w:val="000E6B85"/>
    <w:rsid w:val="00116921"/>
    <w:rsid w:val="00154ABF"/>
    <w:rsid w:val="00156E7B"/>
    <w:rsid w:val="001605C4"/>
    <w:rsid w:val="001750B5"/>
    <w:rsid w:val="00194D11"/>
    <w:rsid w:val="001A0652"/>
    <w:rsid w:val="001A110D"/>
    <w:rsid w:val="001C0681"/>
    <w:rsid w:val="001C2AAB"/>
    <w:rsid w:val="001C6A19"/>
    <w:rsid w:val="001E2590"/>
    <w:rsid w:val="001E543B"/>
    <w:rsid w:val="001E75BF"/>
    <w:rsid w:val="001F24A6"/>
    <w:rsid w:val="001F2AE8"/>
    <w:rsid w:val="0020475A"/>
    <w:rsid w:val="0027311B"/>
    <w:rsid w:val="0027624A"/>
    <w:rsid w:val="002A066A"/>
    <w:rsid w:val="002E2798"/>
    <w:rsid w:val="002F2557"/>
    <w:rsid w:val="0031137D"/>
    <w:rsid w:val="00313A7A"/>
    <w:rsid w:val="003146A2"/>
    <w:rsid w:val="00316146"/>
    <w:rsid w:val="003223CE"/>
    <w:rsid w:val="00323717"/>
    <w:rsid w:val="0034291E"/>
    <w:rsid w:val="003453E7"/>
    <w:rsid w:val="003661A4"/>
    <w:rsid w:val="00367A31"/>
    <w:rsid w:val="00371CCD"/>
    <w:rsid w:val="00374A4F"/>
    <w:rsid w:val="00383A0D"/>
    <w:rsid w:val="00390FC8"/>
    <w:rsid w:val="003A1960"/>
    <w:rsid w:val="003B00C5"/>
    <w:rsid w:val="003B0389"/>
    <w:rsid w:val="003B0DCC"/>
    <w:rsid w:val="003B59D7"/>
    <w:rsid w:val="003D22DE"/>
    <w:rsid w:val="0040046D"/>
    <w:rsid w:val="00405811"/>
    <w:rsid w:val="00425A6B"/>
    <w:rsid w:val="004319E2"/>
    <w:rsid w:val="00437479"/>
    <w:rsid w:val="00454FAF"/>
    <w:rsid w:val="00464AF9"/>
    <w:rsid w:val="004679AF"/>
    <w:rsid w:val="00476024"/>
    <w:rsid w:val="00486B02"/>
    <w:rsid w:val="00492C1D"/>
    <w:rsid w:val="0049407F"/>
    <w:rsid w:val="004A305F"/>
    <w:rsid w:val="004A5669"/>
    <w:rsid w:val="004C5316"/>
    <w:rsid w:val="004D3167"/>
    <w:rsid w:val="004E1381"/>
    <w:rsid w:val="004E16D4"/>
    <w:rsid w:val="004E558D"/>
    <w:rsid w:val="004F2830"/>
    <w:rsid w:val="005106B6"/>
    <w:rsid w:val="005668C5"/>
    <w:rsid w:val="0058656B"/>
    <w:rsid w:val="00592FDE"/>
    <w:rsid w:val="005C4427"/>
    <w:rsid w:val="005D10F7"/>
    <w:rsid w:val="005E1A58"/>
    <w:rsid w:val="005E3117"/>
    <w:rsid w:val="005F138E"/>
    <w:rsid w:val="005F1858"/>
    <w:rsid w:val="005F2157"/>
    <w:rsid w:val="0061695D"/>
    <w:rsid w:val="00621080"/>
    <w:rsid w:val="00621148"/>
    <w:rsid w:val="00622B95"/>
    <w:rsid w:val="006254BA"/>
    <w:rsid w:val="00625609"/>
    <w:rsid w:val="006264D9"/>
    <w:rsid w:val="0063608A"/>
    <w:rsid w:val="00642276"/>
    <w:rsid w:val="0064720E"/>
    <w:rsid w:val="00652573"/>
    <w:rsid w:val="006602A8"/>
    <w:rsid w:val="006703BF"/>
    <w:rsid w:val="00677B46"/>
    <w:rsid w:val="00681AC7"/>
    <w:rsid w:val="00683F5A"/>
    <w:rsid w:val="006877F1"/>
    <w:rsid w:val="006B00AE"/>
    <w:rsid w:val="006B2F44"/>
    <w:rsid w:val="006B3B4F"/>
    <w:rsid w:val="006C5A05"/>
    <w:rsid w:val="006E19FA"/>
    <w:rsid w:val="006F43D9"/>
    <w:rsid w:val="006F5270"/>
    <w:rsid w:val="00703655"/>
    <w:rsid w:val="00707CC8"/>
    <w:rsid w:val="00714CB6"/>
    <w:rsid w:val="0072229E"/>
    <w:rsid w:val="007332AF"/>
    <w:rsid w:val="007339DD"/>
    <w:rsid w:val="007453B1"/>
    <w:rsid w:val="0076018D"/>
    <w:rsid w:val="00762366"/>
    <w:rsid w:val="00771B33"/>
    <w:rsid w:val="0077229D"/>
    <w:rsid w:val="00774D66"/>
    <w:rsid w:val="00780F12"/>
    <w:rsid w:val="007934A0"/>
    <w:rsid w:val="007B120B"/>
    <w:rsid w:val="007C4129"/>
    <w:rsid w:val="007C743F"/>
    <w:rsid w:val="007D5980"/>
    <w:rsid w:val="007D73FC"/>
    <w:rsid w:val="007E17CA"/>
    <w:rsid w:val="007E6AF4"/>
    <w:rsid w:val="007F1E70"/>
    <w:rsid w:val="007F3E41"/>
    <w:rsid w:val="00802BDB"/>
    <w:rsid w:val="00814D65"/>
    <w:rsid w:val="00823BD0"/>
    <w:rsid w:val="008436B5"/>
    <w:rsid w:val="00855BB1"/>
    <w:rsid w:val="008722F4"/>
    <w:rsid w:val="00886CB6"/>
    <w:rsid w:val="008959EC"/>
    <w:rsid w:val="008A4BE4"/>
    <w:rsid w:val="008B057A"/>
    <w:rsid w:val="008C5624"/>
    <w:rsid w:val="008C6E8B"/>
    <w:rsid w:val="008D076C"/>
    <w:rsid w:val="008D0BEA"/>
    <w:rsid w:val="008F6715"/>
    <w:rsid w:val="0092299D"/>
    <w:rsid w:val="009306F2"/>
    <w:rsid w:val="00940BF5"/>
    <w:rsid w:val="00941C8D"/>
    <w:rsid w:val="009503B5"/>
    <w:rsid w:val="0098601B"/>
    <w:rsid w:val="00990A23"/>
    <w:rsid w:val="009921B2"/>
    <w:rsid w:val="009C3DDA"/>
    <w:rsid w:val="009C7A7C"/>
    <w:rsid w:val="009D0210"/>
    <w:rsid w:val="009E163B"/>
    <w:rsid w:val="009E3C55"/>
    <w:rsid w:val="00A1446C"/>
    <w:rsid w:val="00A16FB2"/>
    <w:rsid w:val="00A23B14"/>
    <w:rsid w:val="00A46583"/>
    <w:rsid w:val="00A51D7D"/>
    <w:rsid w:val="00A53D3D"/>
    <w:rsid w:val="00A819BF"/>
    <w:rsid w:val="00A91D46"/>
    <w:rsid w:val="00AA36E4"/>
    <w:rsid w:val="00AB4B57"/>
    <w:rsid w:val="00AB4CAF"/>
    <w:rsid w:val="00AD2074"/>
    <w:rsid w:val="00B07213"/>
    <w:rsid w:val="00B27BDF"/>
    <w:rsid w:val="00B4492A"/>
    <w:rsid w:val="00B4786B"/>
    <w:rsid w:val="00B542A7"/>
    <w:rsid w:val="00B63EE9"/>
    <w:rsid w:val="00B744AC"/>
    <w:rsid w:val="00B77A2E"/>
    <w:rsid w:val="00B90326"/>
    <w:rsid w:val="00BB2C23"/>
    <w:rsid w:val="00BB7030"/>
    <w:rsid w:val="00BC7609"/>
    <w:rsid w:val="00BD25FD"/>
    <w:rsid w:val="00BE2932"/>
    <w:rsid w:val="00C01C59"/>
    <w:rsid w:val="00C04140"/>
    <w:rsid w:val="00C17657"/>
    <w:rsid w:val="00C34B50"/>
    <w:rsid w:val="00C66430"/>
    <w:rsid w:val="00C66740"/>
    <w:rsid w:val="00C86197"/>
    <w:rsid w:val="00C86696"/>
    <w:rsid w:val="00C867C9"/>
    <w:rsid w:val="00CB39BE"/>
    <w:rsid w:val="00CC1C93"/>
    <w:rsid w:val="00CD2EF2"/>
    <w:rsid w:val="00CF1BAA"/>
    <w:rsid w:val="00CF273C"/>
    <w:rsid w:val="00CF5D2D"/>
    <w:rsid w:val="00CF5ED0"/>
    <w:rsid w:val="00D114FF"/>
    <w:rsid w:val="00D14C01"/>
    <w:rsid w:val="00D156F9"/>
    <w:rsid w:val="00D31430"/>
    <w:rsid w:val="00D50540"/>
    <w:rsid w:val="00D50A0A"/>
    <w:rsid w:val="00D50A89"/>
    <w:rsid w:val="00D61116"/>
    <w:rsid w:val="00D61855"/>
    <w:rsid w:val="00D82C76"/>
    <w:rsid w:val="00DA2A50"/>
    <w:rsid w:val="00DB399B"/>
    <w:rsid w:val="00DE1FE8"/>
    <w:rsid w:val="00DF1FE8"/>
    <w:rsid w:val="00E14022"/>
    <w:rsid w:val="00E35F27"/>
    <w:rsid w:val="00E601A5"/>
    <w:rsid w:val="00E75BD6"/>
    <w:rsid w:val="00EA133D"/>
    <w:rsid w:val="00EB0B53"/>
    <w:rsid w:val="00EB69D2"/>
    <w:rsid w:val="00EE5931"/>
    <w:rsid w:val="00F136A7"/>
    <w:rsid w:val="00F17CED"/>
    <w:rsid w:val="00F206F1"/>
    <w:rsid w:val="00F3297C"/>
    <w:rsid w:val="00F50E7E"/>
    <w:rsid w:val="00F5651F"/>
    <w:rsid w:val="00F566A5"/>
    <w:rsid w:val="00F930BD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BEA44"/>
  <w15:docId w15:val="{B233FEE9-09F4-42FC-A1FB-448D139B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9EC"/>
  </w:style>
  <w:style w:type="paragraph" w:styleId="a5">
    <w:name w:val="footer"/>
    <w:basedOn w:val="a"/>
    <w:link w:val="a6"/>
    <w:uiPriority w:val="99"/>
    <w:unhideWhenUsed/>
    <w:rsid w:val="0089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9EC"/>
  </w:style>
  <w:style w:type="paragraph" w:styleId="a7">
    <w:name w:val="Balloon Text"/>
    <w:basedOn w:val="a"/>
    <w:link w:val="a8"/>
    <w:uiPriority w:val="99"/>
    <w:semiHidden/>
    <w:unhideWhenUsed/>
    <w:rsid w:val="0089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9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598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D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03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3780-AEFE-4EE3-9E29-2D4277DA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SS17020033</dc:creator>
  <cp:lastModifiedBy>日向一樹</cp:lastModifiedBy>
  <cp:revision>68</cp:revision>
  <cp:lastPrinted>2025-06-04T07:06:00Z</cp:lastPrinted>
  <dcterms:created xsi:type="dcterms:W3CDTF">2024-05-14T00:53:00Z</dcterms:created>
  <dcterms:modified xsi:type="dcterms:W3CDTF">2025-07-01T00:48:00Z</dcterms:modified>
</cp:coreProperties>
</file>