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C44" w:rsidRPr="00595C44" w:rsidRDefault="00595C44" w:rsidP="00595C44">
      <w:pPr>
        <w:autoSpaceDE w:val="0"/>
        <w:autoSpaceDN w:val="0"/>
        <w:jc w:val="center"/>
        <w:rPr>
          <w:rFonts w:ascii="ＭＳ ゴシック" w:eastAsia="ＭＳ ゴシック" w:hAnsi="ＭＳ ゴシック"/>
          <w:b/>
          <w:sz w:val="24"/>
        </w:rPr>
      </w:pPr>
      <w:r w:rsidRPr="00595C44">
        <w:rPr>
          <w:rFonts w:ascii="ＭＳ ゴシック" w:eastAsia="ＭＳ ゴシック" w:hAnsi="ＭＳ ゴシック" w:hint="eastAsia"/>
          <w:b/>
          <w:bCs/>
          <w:sz w:val="24"/>
        </w:rPr>
        <w:t>令和７年度事業復興型雇用確保助成金</w:t>
      </w:r>
      <w:r w:rsidR="00556558">
        <w:rPr>
          <w:rFonts w:ascii="ＭＳ ゴシック" w:eastAsia="ＭＳ ゴシック" w:hAnsi="ＭＳ ゴシック" w:hint="eastAsia"/>
          <w:b/>
          <w:bCs/>
          <w:sz w:val="24"/>
        </w:rPr>
        <w:t>新規申請意向調査等</w:t>
      </w:r>
      <w:r w:rsidRPr="00595C44">
        <w:rPr>
          <w:rFonts w:ascii="ＭＳ ゴシック" w:eastAsia="ＭＳ ゴシック" w:hAnsi="ＭＳ ゴシック" w:hint="eastAsia"/>
          <w:b/>
          <w:bCs/>
          <w:sz w:val="24"/>
        </w:rPr>
        <w:t>委託事業実施業務</w:t>
      </w:r>
      <w:r w:rsidRPr="00595C44">
        <w:rPr>
          <w:rFonts w:ascii="ＭＳ ゴシック" w:eastAsia="ＭＳ ゴシック" w:hAnsi="ＭＳ ゴシック" w:hint="eastAsia"/>
          <w:b/>
          <w:sz w:val="24"/>
        </w:rPr>
        <w:t xml:space="preserve">　業務仕様書</w:t>
      </w:r>
    </w:p>
    <w:p w:rsidR="00595C44" w:rsidRPr="00556558" w:rsidRDefault="00595C44" w:rsidP="00556558">
      <w:pPr>
        <w:autoSpaceDE w:val="0"/>
        <w:autoSpaceDN w:val="0"/>
        <w:jc w:val="left"/>
        <w:rPr>
          <w:rFonts w:ascii="ＭＳ ゴシック" w:eastAsia="ＭＳ ゴシック" w:hAnsi="ＭＳ ゴシック"/>
          <w:sz w:val="24"/>
        </w:rPr>
      </w:pPr>
    </w:p>
    <w:p w:rsidR="00595C44" w:rsidRDefault="00595C44" w:rsidP="00595C44">
      <w:pPr>
        <w:autoSpaceDE w:val="0"/>
        <w:autoSpaceDN w:val="0"/>
        <w:rPr>
          <w:rFonts w:hAnsi="ＭＳ 明朝"/>
        </w:rPr>
      </w:pPr>
      <w:r w:rsidRPr="00472A67">
        <w:rPr>
          <w:rFonts w:asciiTheme="minorEastAsia" w:eastAsiaTheme="minorEastAsia" w:hAnsiTheme="minorEastAsia" w:hint="eastAsia"/>
        </w:rPr>
        <w:t xml:space="preserve">　</w:t>
      </w:r>
      <w:r w:rsidRPr="00595C44">
        <w:rPr>
          <w:rFonts w:hAnsi="ＭＳ 明朝" w:hint="eastAsia"/>
        </w:rPr>
        <w:t>本仕様書は、岩手県（以下｢県｣という。）が実施する「令和７年度事業復興型雇用確保助成金</w:t>
      </w:r>
      <w:r w:rsidR="00556558">
        <w:rPr>
          <w:rFonts w:hAnsi="ＭＳ 明朝" w:hint="eastAsia"/>
        </w:rPr>
        <w:t>新規申請意向調査等</w:t>
      </w:r>
      <w:r w:rsidR="008727F5">
        <w:rPr>
          <w:rFonts w:hAnsi="ＭＳ 明朝" w:hint="eastAsia"/>
        </w:rPr>
        <w:t>委託事業実施業務」（以下「本業務」という。）に関して</w:t>
      </w:r>
      <w:r w:rsidRPr="00595C44">
        <w:rPr>
          <w:rFonts w:hAnsi="ＭＳ 明朝" w:hint="eastAsia"/>
        </w:rPr>
        <w:t>、</w:t>
      </w:r>
      <w:r w:rsidR="008727F5">
        <w:rPr>
          <w:rFonts w:hAnsi="ＭＳ 明朝" w:hint="eastAsia"/>
        </w:rPr>
        <w:t>県が契約する事業者（以下「受託者」という。）に</w:t>
      </w:r>
      <w:r w:rsidRPr="00595C44">
        <w:rPr>
          <w:rFonts w:hAnsi="ＭＳ 明朝" w:hint="eastAsia"/>
        </w:rPr>
        <w:t>要求する</w:t>
      </w:r>
      <w:r w:rsidR="008727F5">
        <w:rPr>
          <w:rFonts w:hAnsi="ＭＳ 明朝" w:hint="eastAsia"/>
        </w:rPr>
        <w:t>本</w:t>
      </w:r>
      <w:r w:rsidRPr="00595C44">
        <w:rPr>
          <w:rFonts w:hAnsi="ＭＳ 明朝" w:hint="eastAsia"/>
        </w:rPr>
        <w:t>業務の</w:t>
      </w:r>
      <w:r w:rsidR="008727F5">
        <w:rPr>
          <w:rFonts w:hAnsi="ＭＳ 明朝" w:hint="eastAsia"/>
        </w:rPr>
        <w:t>概要や仕様を明らかにするものである。</w:t>
      </w:r>
    </w:p>
    <w:p w:rsidR="00595C44" w:rsidRPr="00595C44" w:rsidRDefault="00595C44" w:rsidP="00595C44">
      <w:pPr>
        <w:autoSpaceDE w:val="0"/>
        <w:autoSpaceDN w:val="0"/>
        <w:rPr>
          <w:rFonts w:hAnsi="ＭＳ 明朝"/>
        </w:rPr>
      </w:pPr>
    </w:p>
    <w:p w:rsidR="00595C44" w:rsidRPr="00472A67" w:rsidRDefault="00595C44" w:rsidP="00595C44">
      <w:pPr>
        <w:autoSpaceDE w:val="0"/>
        <w:autoSpaceDN w:val="0"/>
      </w:pPr>
      <w:r w:rsidRPr="00472A67">
        <w:rPr>
          <w:rFonts w:eastAsia="ＭＳ ゴシック" w:hint="eastAsia"/>
          <w:b/>
          <w:sz w:val="24"/>
        </w:rPr>
        <w:t>１　委託業務の概要</w:t>
      </w:r>
    </w:p>
    <w:p w:rsidR="00595C44" w:rsidRPr="00595C44" w:rsidRDefault="00595C44" w:rsidP="00556558">
      <w:pPr>
        <w:autoSpaceDE w:val="0"/>
        <w:autoSpaceDN w:val="0"/>
        <w:ind w:leftChars="50" w:left="2640" w:hangingChars="1150" w:hanging="2530"/>
        <w:rPr>
          <w:rFonts w:hAnsi="ＭＳ 明朝"/>
        </w:rPr>
      </w:pPr>
      <w:r w:rsidRPr="00595C44">
        <w:rPr>
          <w:rFonts w:hAnsi="ＭＳ 明朝" w:hint="eastAsia"/>
        </w:rPr>
        <w:t>（1</w:t>
      </w:r>
      <w:r w:rsidR="00C43B98">
        <w:rPr>
          <w:rFonts w:hAnsi="ＭＳ 明朝" w:hint="eastAsia"/>
        </w:rPr>
        <w:t xml:space="preserve">）業務名　　　　　　</w:t>
      </w:r>
      <w:r w:rsidRPr="00595C44">
        <w:rPr>
          <w:rFonts w:hAnsi="ＭＳ 明朝" w:hint="eastAsia"/>
        </w:rPr>
        <w:t>「令和７年度事業復興型雇用確保助成金</w:t>
      </w:r>
      <w:r w:rsidR="00556558">
        <w:rPr>
          <w:rFonts w:hAnsi="ＭＳ 明朝" w:hint="eastAsia"/>
        </w:rPr>
        <w:t>新規申請意向調査等</w:t>
      </w:r>
      <w:r w:rsidR="00C43B98">
        <w:rPr>
          <w:rFonts w:hAnsi="ＭＳ 明朝" w:hint="eastAsia"/>
        </w:rPr>
        <w:t>委託事業実施業務」</w:t>
      </w:r>
    </w:p>
    <w:p w:rsidR="00595C44" w:rsidRDefault="00595C44" w:rsidP="00595C44">
      <w:pPr>
        <w:autoSpaceDE w:val="0"/>
        <w:autoSpaceDN w:val="0"/>
        <w:ind w:firstLineChars="50" w:firstLine="110"/>
        <w:rPr>
          <w:rFonts w:hAnsi="ＭＳ 明朝"/>
        </w:rPr>
      </w:pPr>
      <w:r w:rsidRPr="00595C44">
        <w:rPr>
          <w:rFonts w:hAnsi="ＭＳ 明朝" w:hint="eastAsia"/>
        </w:rPr>
        <w:t>（2）履行期間　　　　　契約</w:t>
      </w:r>
      <w:r w:rsidR="00556558">
        <w:rPr>
          <w:rFonts w:hAnsi="ＭＳ 明朝" w:hint="eastAsia"/>
        </w:rPr>
        <w:t>締結</w:t>
      </w:r>
      <w:r w:rsidRPr="00595C44">
        <w:rPr>
          <w:rFonts w:hAnsi="ＭＳ 明朝" w:hint="eastAsia"/>
        </w:rPr>
        <w:t>日</w:t>
      </w:r>
      <w:r w:rsidR="00D725BD">
        <w:rPr>
          <w:rFonts w:hAnsi="ＭＳ 明朝" w:hint="eastAsia"/>
        </w:rPr>
        <w:t>から４か月間</w:t>
      </w:r>
      <w:bookmarkStart w:id="0" w:name="_GoBack"/>
      <w:bookmarkEnd w:id="0"/>
    </w:p>
    <w:p w:rsidR="00E04630" w:rsidRPr="00595C44" w:rsidRDefault="00E04630" w:rsidP="00595C44">
      <w:pPr>
        <w:autoSpaceDE w:val="0"/>
        <w:autoSpaceDN w:val="0"/>
        <w:ind w:firstLineChars="50" w:firstLine="110"/>
        <w:rPr>
          <w:rFonts w:hAnsi="ＭＳ 明朝"/>
        </w:rPr>
      </w:pPr>
      <w:r>
        <w:rPr>
          <w:rFonts w:hAnsi="ＭＳ 明朝" w:hint="eastAsia"/>
        </w:rPr>
        <w:t>（3）委託料の上限　　　3,949千円（税込）</w:t>
      </w:r>
    </w:p>
    <w:p w:rsidR="00595C44" w:rsidRPr="006D47D4" w:rsidRDefault="00595C44" w:rsidP="00595C44">
      <w:pPr>
        <w:pStyle w:val="a5"/>
        <w:tabs>
          <w:tab w:val="clear" w:pos="4252"/>
          <w:tab w:val="clear" w:pos="8504"/>
        </w:tabs>
        <w:autoSpaceDE w:val="0"/>
        <w:autoSpaceDN w:val="0"/>
        <w:snapToGrid/>
      </w:pPr>
    </w:p>
    <w:p w:rsidR="00595C44" w:rsidRPr="00472A67" w:rsidRDefault="00595C44" w:rsidP="00595C44">
      <w:pPr>
        <w:autoSpaceDE w:val="0"/>
        <w:autoSpaceDN w:val="0"/>
        <w:rPr>
          <w:rFonts w:eastAsia="ＭＳ ゴシック"/>
          <w:b/>
          <w:sz w:val="24"/>
        </w:rPr>
      </w:pPr>
      <w:r w:rsidRPr="00472A67">
        <w:rPr>
          <w:rFonts w:eastAsia="ＭＳ ゴシック" w:hint="eastAsia"/>
          <w:b/>
          <w:sz w:val="24"/>
        </w:rPr>
        <w:t>２　本業務の趣旨</w:t>
      </w:r>
    </w:p>
    <w:p w:rsidR="00595C44" w:rsidRDefault="00595C44" w:rsidP="006D47D4">
      <w:pPr>
        <w:pStyle w:val="a7"/>
        <w:autoSpaceDE w:val="0"/>
        <w:autoSpaceDN w:val="0"/>
        <w:ind w:left="220" w:firstLineChars="100" w:firstLine="220"/>
      </w:pPr>
      <w:r w:rsidRPr="00472A67">
        <w:rPr>
          <w:rFonts w:hint="eastAsia"/>
        </w:rPr>
        <w:t>本業務は、東日本大震災津波からの復興に向けて、被災地域において安定的な雇用を創出すること及び地域の中核となる産業や経済の活性化に資する雇用を創出することを目的として支給する事業復興型雇用確保助成金（以下「助成金」という。）の</w:t>
      </w:r>
      <w:r>
        <w:rPr>
          <w:rFonts w:hint="eastAsia"/>
        </w:rPr>
        <w:t>新規申請の促進のため、</w:t>
      </w:r>
      <w:r w:rsidRPr="00472A67">
        <w:rPr>
          <w:rFonts w:hint="eastAsia"/>
        </w:rPr>
        <w:t>助成金</w:t>
      </w:r>
      <w:r>
        <w:rPr>
          <w:rFonts w:hint="eastAsia"/>
        </w:rPr>
        <w:t>未活用事業所への</w:t>
      </w:r>
      <w:r w:rsidR="00215627">
        <w:rPr>
          <w:rFonts w:hint="eastAsia"/>
        </w:rPr>
        <w:t>制度</w:t>
      </w:r>
      <w:r w:rsidRPr="00472A67">
        <w:rPr>
          <w:rFonts w:hint="eastAsia"/>
        </w:rPr>
        <w:t>周知や</w:t>
      </w:r>
      <w:r w:rsidR="00215627">
        <w:rPr>
          <w:rFonts w:hint="eastAsia"/>
        </w:rPr>
        <w:t>申請に係る</w:t>
      </w:r>
      <w:r>
        <w:rPr>
          <w:rFonts w:hint="eastAsia"/>
        </w:rPr>
        <w:t>意向確認</w:t>
      </w:r>
      <w:r w:rsidRPr="00472A67">
        <w:rPr>
          <w:rFonts w:hint="eastAsia"/>
        </w:rPr>
        <w:t>の業務を行うものである。</w:t>
      </w:r>
    </w:p>
    <w:p w:rsidR="006D47D4" w:rsidRPr="00472A67" w:rsidRDefault="006D47D4" w:rsidP="006D47D4">
      <w:pPr>
        <w:pStyle w:val="a7"/>
        <w:autoSpaceDE w:val="0"/>
        <w:autoSpaceDN w:val="0"/>
        <w:ind w:leftChars="0" w:left="0"/>
      </w:pPr>
    </w:p>
    <w:p w:rsidR="00595C44" w:rsidRPr="00472A67" w:rsidRDefault="00595C44" w:rsidP="00595C44">
      <w:pPr>
        <w:autoSpaceDE w:val="0"/>
        <w:autoSpaceDN w:val="0"/>
        <w:rPr>
          <w:rFonts w:eastAsia="ＭＳ ゴシック"/>
          <w:b/>
          <w:sz w:val="24"/>
        </w:rPr>
      </w:pPr>
      <w:r w:rsidRPr="00472A67">
        <w:rPr>
          <w:rFonts w:ascii="ＭＳ ゴシック" w:eastAsia="ＭＳ ゴシック" w:hAnsi="ＭＳ ゴシック" w:hint="eastAsia"/>
          <w:b/>
        </w:rPr>
        <w:t xml:space="preserve">３　</w:t>
      </w:r>
      <w:r w:rsidR="00556558">
        <w:rPr>
          <w:rFonts w:eastAsia="ＭＳ ゴシック" w:hint="eastAsia"/>
          <w:b/>
          <w:sz w:val="24"/>
        </w:rPr>
        <w:t>本業務内容</w:t>
      </w:r>
    </w:p>
    <w:p w:rsidR="00595C44" w:rsidRPr="008727F5" w:rsidRDefault="00595C44" w:rsidP="008727F5">
      <w:pPr>
        <w:pStyle w:val="a7"/>
        <w:autoSpaceDE w:val="0"/>
        <w:autoSpaceDN w:val="0"/>
        <w:ind w:left="220" w:firstLineChars="100" w:firstLine="220"/>
      </w:pPr>
      <w:r w:rsidRPr="00472A67">
        <w:rPr>
          <w:rFonts w:hint="eastAsia"/>
        </w:rPr>
        <w:t>本業務</w:t>
      </w:r>
      <w:r w:rsidR="00556558">
        <w:rPr>
          <w:rFonts w:hint="eastAsia"/>
        </w:rPr>
        <w:t>は下記(1)</w:t>
      </w:r>
      <w:r w:rsidR="003A1045">
        <w:rPr>
          <w:rFonts w:hint="eastAsia"/>
        </w:rPr>
        <w:t>及び</w:t>
      </w:r>
      <w:r w:rsidR="00556558">
        <w:rPr>
          <w:rFonts w:hint="eastAsia"/>
        </w:rPr>
        <w:t>(2)を実施すること。</w:t>
      </w:r>
    </w:p>
    <w:p w:rsidR="00595C44" w:rsidRPr="00472A67" w:rsidRDefault="00595C44" w:rsidP="00595C44">
      <w:pPr>
        <w:autoSpaceDE w:val="0"/>
        <w:autoSpaceDN w:val="0"/>
        <w:ind w:firstLineChars="50" w:firstLine="110"/>
      </w:pPr>
      <w:r w:rsidRPr="00472A67">
        <w:rPr>
          <w:rFonts w:ascii="ＭＳ ゴシック" w:eastAsia="ＭＳ ゴシック" w:hAnsi="ＭＳ ゴシック" w:hint="eastAsia"/>
        </w:rPr>
        <w:t>（</w:t>
      </w:r>
      <w:r>
        <w:rPr>
          <w:rFonts w:ascii="ＭＳ ゴシック" w:eastAsia="ＭＳ ゴシック" w:hAnsi="ＭＳ ゴシック" w:hint="eastAsia"/>
        </w:rPr>
        <w:t>1</w:t>
      </w:r>
      <w:r w:rsidRPr="00472A67">
        <w:rPr>
          <w:rFonts w:ascii="ＭＳ ゴシック" w:eastAsia="ＭＳ ゴシック" w:hAnsi="ＭＳ ゴシック" w:hint="eastAsia"/>
        </w:rPr>
        <w:t xml:space="preserve">） </w:t>
      </w:r>
      <w:r w:rsidR="00C43B98">
        <w:rPr>
          <w:rFonts w:ascii="ＭＳ ゴシック" w:eastAsia="ＭＳ ゴシック" w:hAnsi="ＭＳ ゴシック" w:hint="eastAsia"/>
        </w:rPr>
        <w:t>助成金未活用</w:t>
      </w:r>
      <w:r w:rsidR="003E528F">
        <w:rPr>
          <w:rFonts w:ascii="ＭＳ ゴシック" w:eastAsia="ＭＳ ゴシック" w:hAnsi="ＭＳ ゴシック" w:hint="eastAsia"/>
        </w:rPr>
        <w:t>事業所への新規申請意向調査等</w:t>
      </w:r>
    </w:p>
    <w:p w:rsidR="003A1045" w:rsidRDefault="003E528F" w:rsidP="003E528F">
      <w:pPr>
        <w:autoSpaceDE w:val="0"/>
        <w:autoSpaceDN w:val="0"/>
        <w:ind w:leftChars="250" w:left="770" w:hangingChars="100" w:hanging="220"/>
      </w:pPr>
      <w:r>
        <w:rPr>
          <w:rFonts w:hint="eastAsia"/>
        </w:rPr>
        <w:t>ア</w:t>
      </w:r>
      <w:r w:rsidR="00595C44" w:rsidRPr="00472A67">
        <w:rPr>
          <w:rFonts w:hint="eastAsia"/>
        </w:rPr>
        <w:t xml:space="preserve">　</w:t>
      </w:r>
      <w:r w:rsidR="006A6973">
        <w:rPr>
          <w:rFonts w:hint="eastAsia"/>
        </w:rPr>
        <w:t>県内に事業所を置く企業のうち</w:t>
      </w:r>
      <w:r w:rsidR="00312158">
        <w:rPr>
          <w:rFonts w:hint="eastAsia"/>
        </w:rPr>
        <w:t>、</w:t>
      </w:r>
      <w:r w:rsidR="003A1045">
        <w:rPr>
          <w:rFonts w:hint="eastAsia"/>
        </w:rPr>
        <w:t>以下(ア</w:t>
      </w:r>
      <w:r w:rsidR="003A1045">
        <w:t>)</w:t>
      </w:r>
      <w:r w:rsidR="003A1045">
        <w:rPr>
          <w:rFonts w:hint="eastAsia"/>
        </w:rPr>
        <w:t>及び</w:t>
      </w:r>
      <w:r w:rsidR="003A1045">
        <w:t>(</w:t>
      </w:r>
      <w:r w:rsidR="003A1045">
        <w:rPr>
          <w:rFonts w:hint="eastAsia"/>
        </w:rPr>
        <w:t>イ</w:t>
      </w:r>
      <w:r w:rsidR="003A1045">
        <w:t>)</w:t>
      </w:r>
      <w:r w:rsidR="003A1045">
        <w:rPr>
          <w:rFonts w:hint="eastAsia"/>
        </w:rPr>
        <w:t>の助成対象事業所要件を満たす事業所を抽出後、</w:t>
      </w:r>
      <w:r w:rsidR="007D6ECC">
        <w:rPr>
          <w:rFonts w:hint="eastAsia"/>
        </w:rPr>
        <w:t>県から提供される「助成金受給事業所リスト」</w:t>
      </w:r>
      <w:r w:rsidR="003A1045">
        <w:rPr>
          <w:rFonts w:hint="eastAsia"/>
        </w:rPr>
        <w:t>に記載の</w:t>
      </w:r>
      <w:r w:rsidR="007D6ECC">
        <w:rPr>
          <w:rFonts w:hint="eastAsia"/>
        </w:rPr>
        <w:t>事業所を除し</w:t>
      </w:r>
      <w:r w:rsidR="005435A1">
        <w:rPr>
          <w:rFonts w:hint="eastAsia"/>
        </w:rPr>
        <w:t>、助成金</w:t>
      </w:r>
      <w:r w:rsidR="006D47D4">
        <w:rPr>
          <w:rFonts w:hint="eastAsia"/>
        </w:rPr>
        <w:t>未活用事業所</w:t>
      </w:r>
      <w:r w:rsidR="005435A1">
        <w:rPr>
          <w:rFonts w:hint="eastAsia"/>
        </w:rPr>
        <w:t>のリストアップを</w:t>
      </w:r>
      <w:r w:rsidR="007D6ECC">
        <w:rPr>
          <w:rFonts w:hint="eastAsia"/>
        </w:rPr>
        <w:t>行うこと。</w:t>
      </w:r>
    </w:p>
    <w:p w:rsidR="00AE3FE4" w:rsidRDefault="003A1045" w:rsidP="00AE3FE4">
      <w:pPr>
        <w:autoSpaceDE w:val="0"/>
        <w:autoSpaceDN w:val="0"/>
        <w:ind w:leftChars="300" w:left="1320" w:hangingChars="300" w:hanging="660"/>
      </w:pPr>
      <w:r>
        <w:rPr>
          <w:rFonts w:hint="eastAsia"/>
        </w:rPr>
        <w:t>(ア</w:t>
      </w:r>
      <w:r>
        <w:t>)</w:t>
      </w:r>
      <w:r>
        <w:rPr>
          <w:rFonts w:hint="eastAsia"/>
        </w:rPr>
        <w:t xml:space="preserve">　</w:t>
      </w:r>
      <w:r w:rsidR="00AE3FE4">
        <w:rPr>
          <w:rFonts w:hint="eastAsia"/>
        </w:rPr>
        <w:t xml:space="preserve"> </w:t>
      </w:r>
      <w:r>
        <w:rPr>
          <w:rFonts w:hint="eastAsia"/>
        </w:rPr>
        <w:t>沿岸12市町村（洋野</w:t>
      </w:r>
      <w:r w:rsidR="00AE3FE4">
        <w:rPr>
          <w:rFonts w:hint="eastAsia"/>
        </w:rPr>
        <w:t>町、久慈市、野田村、普代村、田野畑村、岩泉町、宮古市、山田町、大</w:t>
      </w:r>
    </w:p>
    <w:p w:rsidR="003A1045" w:rsidRDefault="00AE3FE4" w:rsidP="00AE3FE4">
      <w:pPr>
        <w:autoSpaceDE w:val="0"/>
        <w:autoSpaceDN w:val="0"/>
        <w:ind w:leftChars="550" w:left="1320" w:hangingChars="50" w:hanging="110"/>
      </w:pPr>
      <w:r>
        <w:rPr>
          <w:rFonts w:hint="eastAsia"/>
        </w:rPr>
        <w:t>槌</w:t>
      </w:r>
      <w:r w:rsidR="003A1045">
        <w:rPr>
          <w:rFonts w:hint="eastAsia"/>
        </w:rPr>
        <w:t>町、釜石市、大船渡市及び陸前高田市）所在の事業所</w:t>
      </w:r>
    </w:p>
    <w:p w:rsidR="003A1045" w:rsidRPr="003A1045" w:rsidRDefault="003A1045" w:rsidP="00AE3FE4">
      <w:pPr>
        <w:autoSpaceDE w:val="0"/>
        <w:autoSpaceDN w:val="0"/>
        <w:ind w:leftChars="304" w:left="1219" w:hangingChars="250" w:hanging="550"/>
      </w:pPr>
      <w:r>
        <w:t>(</w:t>
      </w:r>
      <w:r>
        <w:rPr>
          <w:rFonts w:hint="eastAsia"/>
        </w:rPr>
        <w:t>イ</w:t>
      </w:r>
      <w:r>
        <w:t>)</w:t>
      </w:r>
      <w:r>
        <w:rPr>
          <w:rFonts w:hint="eastAsia"/>
        </w:rPr>
        <w:t xml:space="preserve">　</w:t>
      </w:r>
      <w:r w:rsidRPr="003A1045">
        <w:rPr>
          <w:rFonts w:hint="eastAsia"/>
        </w:rPr>
        <w:t xml:space="preserve"> </w:t>
      </w:r>
      <w:r>
        <w:rPr>
          <w:rFonts w:hint="eastAsia"/>
        </w:rPr>
        <w:t>中小企業基本法（昭和38年法律第154号）第２条第１項に規定する中小企業者に該当する事業所又はこれに準ずる事業所</w:t>
      </w:r>
    </w:p>
    <w:p w:rsidR="00F01900" w:rsidRPr="00472A67" w:rsidRDefault="00F01900" w:rsidP="003E528F">
      <w:pPr>
        <w:autoSpaceDE w:val="0"/>
        <w:autoSpaceDN w:val="0"/>
        <w:ind w:leftChars="250" w:left="770" w:hangingChars="100" w:hanging="220"/>
      </w:pPr>
      <w:r>
        <w:rPr>
          <w:rFonts w:hint="eastAsia"/>
        </w:rPr>
        <w:t xml:space="preserve">　※助成金未活用事業所</w:t>
      </w:r>
      <w:r w:rsidR="00312158">
        <w:rPr>
          <w:rFonts w:hint="eastAsia"/>
        </w:rPr>
        <w:t>数</w:t>
      </w:r>
      <w:r>
        <w:rPr>
          <w:rFonts w:hint="eastAsia"/>
        </w:rPr>
        <w:t>（リストアップ後）：想定4,500社</w:t>
      </w:r>
    </w:p>
    <w:p w:rsidR="00C43B98" w:rsidRDefault="003E528F" w:rsidP="00367D84">
      <w:pPr>
        <w:autoSpaceDE w:val="0"/>
        <w:autoSpaceDN w:val="0"/>
        <w:ind w:leftChars="250" w:left="770" w:hangingChars="100" w:hanging="220"/>
      </w:pPr>
      <w:r>
        <w:rPr>
          <w:rFonts w:hint="eastAsia"/>
        </w:rPr>
        <w:t>イ</w:t>
      </w:r>
      <w:r w:rsidR="00595C44" w:rsidRPr="00472A67">
        <w:rPr>
          <w:rFonts w:hint="eastAsia"/>
        </w:rPr>
        <w:t xml:space="preserve">　</w:t>
      </w:r>
      <w:r w:rsidR="006D47D4">
        <w:rPr>
          <w:rFonts w:hint="eastAsia"/>
        </w:rPr>
        <w:t>助</w:t>
      </w:r>
      <w:r w:rsidR="005906D8">
        <w:rPr>
          <w:rFonts w:hint="eastAsia"/>
        </w:rPr>
        <w:t>成金未活用事業所に対し</w:t>
      </w:r>
      <w:r w:rsidR="00C43B98">
        <w:rPr>
          <w:rFonts w:hint="eastAsia"/>
        </w:rPr>
        <w:t>て、助成金に係る</w:t>
      </w:r>
      <w:r w:rsidR="00215627">
        <w:rPr>
          <w:rFonts w:hint="eastAsia"/>
        </w:rPr>
        <w:t>制度</w:t>
      </w:r>
      <w:r w:rsidR="00C43B98">
        <w:rPr>
          <w:rFonts w:hint="eastAsia"/>
        </w:rPr>
        <w:t>周知・</w:t>
      </w:r>
      <w:r w:rsidR="00215627">
        <w:rPr>
          <w:rFonts w:hint="eastAsia"/>
        </w:rPr>
        <w:t>申請に係る</w:t>
      </w:r>
      <w:r w:rsidR="00C43B98">
        <w:rPr>
          <w:rFonts w:hint="eastAsia"/>
        </w:rPr>
        <w:t>意向確認を行うこと。</w:t>
      </w:r>
    </w:p>
    <w:p w:rsidR="00367D84" w:rsidRDefault="00C43B98" w:rsidP="00C43B98">
      <w:pPr>
        <w:autoSpaceDE w:val="0"/>
        <w:autoSpaceDN w:val="0"/>
        <w:ind w:leftChars="350" w:left="770" w:firstLineChars="100" w:firstLine="220"/>
      </w:pPr>
      <w:r>
        <w:rPr>
          <w:rFonts w:hint="eastAsia"/>
        </w:rPr>
        <w:t>また、</w:t>
      </w:r>
      <w:r w:rsidR="00215627">
        <w:rPr>
          <w:rFonts w:hint="eastAsia"/>
        </w:rPr>
        <w:t>申請に係る</w:t>
      </w:r>
      <w:r>
        <w:rPr>
          <w:rFonts w:hint="eastAsia"/>
        </w:rPr>
        <w:t>意向確認の内容について県と協議の上</w:t>
      </w:r>
      <w:r w:rsidR="006D47D4">
        <w:rPr>
          <w:rFonts w:hint="eastAsia"/>
        </w:rPr>
        <w:t>実施</w:t>
      </w:r>
      <w:r>
        <w:rPr>
          <w:rFonts w:hint="eastAsia"/>
        </w:rPr>
        <w:t>することと</w:t>
      </w:r>
      <w:r w:rsidR="006D47D4">
        <w:rPr>
          <w:rFonts w:hint="eastAsia"/>
        </w:rPr>
        <w:t>し、</w:t>
      </w:r>
      <w:r w:rsidR="00215627">
        <w:rPr>
          <w:rFonts w:hint="eastAsia"/>
        </w:rPr>
        <w:t>とりまとめ</w:t>
      </w:r>
      <w:r>
        <w:rPr>
          <w:rFonts w:hint="eastAsia"/>
        </w:rPr>
        <w:t>作業を行うこと</w:t>
      </w:r>
      <w:r w:rsidR="003E528F">
        <w:rPr>
          <w:rFonts w:hint="eastAsia"/>
        </w:rPr>
        <w:t>に</w:t>
      </w:r>
      <w:r>
        <w:rPr>
          <w:rFonts w:hint="eastAsia"/>
        </w:rPr>
        <w:t>加え</w:t>
      </w:r>
      <w:r w:rsidR="003E528F">
        <w:rPr>
          <w:rFonts w:hint="eastAsia"/>
        </w:rPr>
        <w:t>、</w:t>
      </w:r>
      <w:r w:rsidR="00215627">
        <w:rPr>
          <w:rFonts w:hint="eastAsia"/>
        </w:rPr>
        <w:t>制度</w:t>
      </w:r>
      <w:r w:rsidR="003E528F">
        <w:rPr>
          <w:rFonts w:hint="eastAsia"/>
        </w:rPr>
        <w:t>周知・</w:t>
      </w:r>
      <w:r w:rsidR="00215627">
        <w:rPr>
          <w:rFonts w:hint="eastAsia"/>
        </w:rPr>
        <w:t>申請に係る意向確認の</w:t>
      </w:r>
      <w:r w:rsidR="006D47D4">
        <w:rPr>
          <w:rFonts w:hint="eastAsia"/>
        </w:rPr>
        <w:t>問合せ対応を</w:t>
      </w:r>
      <w:r w:rsidR="00EF42F3">
        <w:rPr>
          <w:rFonts w:hint="eastAsia"/>
        </w:rPr>
        <w:t>行うこと</w:t>
      </w:r>
      <w:r w:rsidR="006D47D4">
        <w:rPr>
          <w:rFonts w:hint="eastAsia"/>
        </w:rPr>
        <w:t>。</w:t>
      </w:r>
    </w:p>
    <w:p w:rsidR="0091528E" w:rsidRPr="0091528E" w:rsidRDefault="00F01900" w:rsidP="00C331B9">
      <w:pPr>
        <w:autoSpaceDE w:val="0"/>
        <w:autoSpaceDN w:val="0"/>
        <w:ind w:leftChars="250" w:left="990" w:hangingChars="200" w:hanging="440"/>
        <w:rPr>
          <w:rFonts w:hAnsi="ＭＳ 明朝" w:cs="ＭＳ 明朝"/>
        </w:rPr>
      </w:pPr>
      <w:r>
        <w:rPr>
          <w:rFonts w:hint="eastAsia"/>
        </w:rPr>
        <w:t xml:space="preserve">　</w:t>
      </w:r>
      <w:r>
        <w:rPr>
          <w:rFonts w:hAnsi="ＭＳ 明朝" w:cs="ＭＳ 明朝" w:hint="eastAsia"/>
        </w:rPr>
        <w:t>※助成金に係る</w:t>
      </w:r>
      <w:r w:rsidR="00215627">
        <w:rPr>
          <w:rFonts w:hAnsi="ＭＳ 明朝" w:cs="ＭＳ 明朝" w:hint="eastAsia"/>
        </w:rPr>
        <w:t>制度</w:t>
      </w:r>
      <w:r>
        <w:rPr>
          <w:rFonts w:hAnsi="ＭＳ 明朝" w:cs="ＭＳ 明朝" w:hint="eastAsia"/>
        </w:rPr>
        <w:t>周知・</w:t>
      </w:r>
      <w:r w:rsidR="00215627">
        <w:rPr>
          <w:rFonts w:hAnsi="ＭＳ 明朝" w:cs="ＭＳ 明朝" w:hint="eastAsia"/>
        </w:rPr>
        <w:t>申請に係る</w:t>
      </w:r>
      <w:r>
        <w:rPr>
          <w:rFonts w:hAnsi="ＭＳ 明朝" w:cs="ＭＳ 明朝" w:hint="eastAsia"/>
        </w:rPr>
        <w:t>意向確認は</w:t>
      </w:r>
      <w:r w:rsidR="00215627">
        <w:rPr>
          <w:rFonts w:hAnsi="ＭＳ 明朝" w:cs="ＭＳ 明朝" w:hint="eastAsia"/>
        </w:rPr>
        <w:t>、原則郵送で実施すること。ただし、郵送により難い場合は、実施方法について県と協議の上</w:t>
      </w:r>
      <w:r w:rsidR="0091528E">
        <w:rPr>
          <w:rFonts w:hAnsi="ＭＳ 明朝" w:cs="ＭＳ 明朝" w:hint="eastAsia"/>
        </w:rPr>
        <w:t>変更することができる。</w:t>
      </w:r>
    </w:p>
    <w:p w:rsidR="00F01900" w:rsidRDefault="00F01900" w:rsidP="00367D84">
      <w:pPr>
        <w:autoSpaceDE w:val="0"/>
        <w:autoSpaceDN w:val="0"/>
        <w:ind w:leftChars="250" w:left="770" w:hangingChars="100" w:hanging="220"/>
      </w:pPr>
      <w:r>
        <w:rPr>
          <w:rFonts w:hint="eastAsia"/>
        </w:rPr>
        <w:t xml:space="preserve">ウ　</w:t>
      </w:r>
      <w:r w:rsidR="00215627">
        <w:rPr>
          <w:rFonts w:hint="eastAsia"/>
        </w:rPr>
        <w:t>未回答の</w:t>
      </w:r>
      <w:r w:rsidR="00C43B98">
        <w:rPr>
          <w:rFonts w:hint="eastAsia"/>
        </w:rPr>
        <w:t>助成金未活用事業所</w:t>
      </w:r>
      <w:r>
        <w:rPr>
          <w:rFonts w:hint="eastAsia"/>
        </w:rPr>
        <w:t>に対しては、</w:t>
      </w:r>
      <w:r w:rsidR="0091528E">
        <w:rPr>
          <w:rFonts w:hint="eastAsia"/>
        </w:rPr>
        <w:t>電話</w:t>
      </w:r>
      <w:r w:rsidR="00C43B98">
        <w:rPr>
          <w:rFonts w:hint="eastAsia"/>
        </w:rPr>
        <w:t>により意向を確認し、記録を残すこと</w:t>
      </w:r>
      <w:r>
        <w:rPr>
          <w:rFonts w:hint="eastAsia"/>
        </w:rPr>
        <w:t>。</w:t>
      </w:r>
    </w:p>
    <w:p w:rsidR="0091528E" w:rsidRPr="0091528E" w:rsidRDefault="0091528E" w:rsidP="00C331B9">
      <w:pPr>
        <w:autoSpaceDE w:val="0"/>
        <w:autoSpaceDN w:val="0"/>
        <w:ind w:left="990" w:hangingChars="450" w:hanging="990"/>
      </w:pPr>
      <w:r>
        <w:rPr>
          <w:rFonts w:hint="eastAsia"/>
        </w:rPr>
        <w:t xml:space="preserve">　</w:t>
      </w:r>
      <w:r w:rsidR="00312158">
        <w:rPr>
          <w:rFonts w:hint="eastAsia"/>
        </w:rPr>
        <w:t xml:space="preserve">　 </w:t>
      </w:r>
      <w:r w:rsidR="00C331B9">
        <w:rPr>
          <w:rFonts w:hint="eastAsia"/>
        </w:rPr>
        <w:t xml:space="preserve">　</w:t>
      </w:r>
      <w:r>
        <w:rPr>
          <w:rFonts w:hint="eastAsia"/>
        </w:rPr>
        <w:t>※上記イ及びウの実施に際して、県が作成するＱ＆Ａにより対応すること。</w:t>
      </w:r>
      <w:r w:rsidR="00312158">
        <w:rPr>
          <w:rFonts w:hint="eastAsia"/>
        </w:rPr>
        <w:t>なお</w:t>
      </w:r>
      <w:r>
        <w:rPr>
          <w:rFonts w:hint="eastAsia"/>
        </w:rPr>
        <w:t>、受託者に</w:t>
      </w:r>
      <w:r w:rsidR="00C43B98">
        <w:rPr>
          <w:rFonts w:hint="eastAsia"/>
        </w:rPr>
        <w:t>おいて問合せ対応マニュアルを</w:t>
      </w:r>
      <w:r w:rsidR="00312158">
        <w:rPr>
          <w:rFonts w:hint="eastAsia"/>
        </w:rPr>
        <w:t>作成</w:t>
      </w:r>
      <w:r w:rsidR="00C43B98">
        <w:rPr>
          <w:rFonts w:hint="eastAsia"/>
        </w:rPr>
        <w:t>することは差し支えない</w:t>
      </w:r>
      <w:r>
        <w:rPr>
          <w:rFonts w:hint="eastAsia"/>
        </w:rPr>
        <w:t>。</w:t>
      </w:r>
    </w:p>
    <w:p w:rsidR="00595C44" w:rsidRPr="003E528F" w:rsidRDefault="00595C44" w:rsidP="00367D84">
      <w:pPr>
        <w:autoSpaceDE w:val="0"/>
        <w:autoSpaceDN w:val="0"/>
        <w:ind w:firstLineChars="50" w:firstLine="110"/>
        <w:rPr>
          <w:rFonts w:ascii="ＭＳ ゴシック" w:eastAsia="ＭＳ ゴシック" w:hAnsi="ＭＳ ゴシック"/>
        </w:rPr>
      </w:pPr>
      <w:r w:rsidRPr="00472A67">
        <w:rPr>
          <w:rFonts w:ascii="ＭＳ ゴシック" w:eastAsia="ＭＳ ゴシック" w:hAnsi="ＭＳ ゴシック" w:hint="eastAsia"/>
        </w:rPr>
        <w:t>（</w:t>
      </w:r>
      <w:r>
        <w:rPr>
          <w:rFonts w:ascii="ＭＳ ゴシック" w:eastAsia="ＭＳ ゴシック" w:hAnsi="ＭＳ ゴシック" w:hint="eastAsia"/>
        </w:rPr>
        <w:t>2</w:t>
      </w:r>
      <w:r w:rsidRPr="00472A67">
        <w:rPr>
          <w:rFonts w:ascii="ＭＳ ゴシック" w:eastAsia="ＭＳ ゴシック" w:hAnsi="ＭＳ ゴシック" w:hint="eastAsia"/>
        </w:rPr>
        <w:t>） 業務に係る記録・各種データの入力・管理及び報告</w:t>
      </w:r>
    </w:p>
    <w:p w:rsidR="00595C44" w:rsidRPr="00595C44" w:rsidRDefault="003E528F" w:rsidP="00367D84">
      <w:pPr>
        <w:autoSpaceDE w:val="0"/>
        <w:autoSpaceDN w:val="0"/>
        <w:ind w:leftChars="248" w:left="766" w:hangingChars="100" w:hanging="220"/>
        <w:rPr>
          <w:rFonts w:hAnsi="ＭＳ 明朝"/>
        </w:rPr>
      </w:pPr>
      <w:r>
        <w:rPr>
          <w:rFonts w:hAnsi="ＭＳ 明朝" w:hint="eastAsia"/>
        </w:rPr>
        <w:t>ア</w:t>
      </w:r>
      <w:r w:rsidR="00595C44" w:rsidRPr="00595C44">
        <w:rPr>
          <w:rFonts w:hAnsi="ＭＳ 明朝" w:hint="eastAsia"/>
        </w:rPr>
        <w:t xml:space="preserve">　上記（</w:t>
      </w:r>
      <w:r w:rsidR="005435A1">
        <w:rPr>
          <w:rFonts w:hAnsi="ＭＳ 明朝" w:hint="eastAsia"/>
        </w:rPr>
        <w:t>1）</w:t>
      </w:r>
      <w:r w:rsidR="006D47D4">
        <w:rPr>
          <w:rFonts w:hAnsi="ＭＳ 明朝" w:hint="eastAsia"/>
        </w:rPr>
        <w:t>の業務に係る情報を管理するため、</w:t>
      </w:r>
      <w:r w:rsidR="00175976">
        <w:rPr>
          <w:rFonts w:hAnsi="ＭＳ 明朝" w:hint="eastAsia"/>
        </w:rPr>
        <w:t>管理する情報種別</w:t>
      </w:r>
      <w:r w:rsidR="00F01900">
        <w:rPr>
          <w:rFonts w:hAnsi="ＭＳ 明朝" w:hint="eastAsia"/>
        </w:rPr>
        <w:t>について県と協議のうえ、</w:t>
      </w:r>
      <w:r w:rsidR="00C43B98">
        <w:rPr>
          <w:rFonts w:hAnsi="ＭＳ 明朝" w:hint="eastAsia"/>
        </w:rPr>
        <w:t>問い合わせ記録の管理や、助成金未活用</w:t>
      </w:r>
      <w:r w:rsidR="00595C44" w:rsidRPr="00595C44">
        <w:rPr>
          <w:rFonts w:hAnsi="ＭＳ 明朝" w:hint="eastAsia"/>
        </w:rPr>
        <w:t>事業所に関する</w:t>
      </w:r>
      <w:r w:rsidR="005435A1">
        <w:rPr>
          <w:rFonts w:hAnsi="ＭＳ 明朝" w:hint="eastAsia"/>
        </w:rPr>
        <w:t>確認状況等</w:t>
      </w:r>
      <w:r w:rsidR="00595C44" w:rsidRPr="00595C44">
        <w:rPr>
          <w:rFonts w:hAnsi="ＭＳ 明朝" w:hint="eastAsia"/>
        </w:rPr>
        <w:t>の管理を行うこと。</w:t>
      </w:r>
    </w:p>
    <w:p w:rsidR="00595C44" w:rsidRDefault="003E528F" w:rsidP="00367D84">
      <w:pPr>
        <w:autoSpaceDE w:val="0"/>
        <w:autoSpaceDN w:val="0"/>
        <w:ind w:leftChars="248" w:left="766" w:hangingChars="100" w:hanging="220"/>
        <w:rPr>
          <w:rFonts w:hAnsi="ＭＳ 明朝"/>
        </w:rPr>
      </w:pPr>
      <w:r>
        <w:rPr>
          <w:rFonts w:hAnsi="ＭＳ 明朝" w:hint="eastAsia"/>
        </w:rPr>
        <w:t>イ</w:t>
      </w:r>
      <w:r w:rsidR="00595C44" w:rsidRPr="00595C44">
        <w:rPr>
          <w:rFonts w:hAnsi="ＭＳ 明朝" w:hint="eastAsia"/>
        </w:rPr>
        <w:t xml:space="preserve">　県とのデータ共有が円滑に行えるようデータベースを整理・管理し、県からの要請に応じて速やかにデータを提供できるよう体制を整備すること。</w:t>
      </w:r>
    </w:p>
    <w:p w:rsidR="003A1045" w:rsidRDefault="003A1045" w:rsidP="00367D84">
      <w:pPr>
        <w:autoSpaceDE w:val="0"/>
        <w:autoSpaceDN w:val="0"/>
        <w:ind w:leftChars="248" w:left="766" w:hangingChars="100" w:hanging="220"/>
        <w:rPr>
          <w:rFonts w:hAnsi="ＭＳ 明朝"/>
        </w:rPr>
      </w:pPr>
    </w:p>
    <w:p w:rsidR="00367D84" w:rsidRPr="00312158" w:rsidRDefault="00367D84" w:rsidP="00367D84">
      <w:pPr>
        <w:autoSpaceDE w:val="0"/>
        <w:autoSpaceDN w:val="0"/>
        <w:rPr>
          <w:rFonts w:ascii="ＭＳ ゴシック" w:eastAsia="ＭＳ ゴシック" w:hAnsi="ＭＳ ゴシック"/>
        </w:rPr>
      </w:pPr>
      <w:r>
        <w:rPr>
          <w:rFonts w:hAnsi="ＭＳ 明朝" w:hint="eastAsia"/>
        </w:rPr>
        <w:lastRenderedPageBreak/>
        <w:t xml:space="preserve">　</w:t>
      </w:r>
      <w:r w:rsidRPr="00312158">
        <w:rPr>
          <w:rFonts w:ascii="ＭＳ ゴシック" w:eastAsia="ＭＳ ゴシック" w:hAnsi="ＭＳ ゴシック" w:hint="eastAsia"/>
        </w:rPr>
        <w:t>(</w:t>
      </w:r>
      <w:r w:rsidRPr="00312158">
        <w:rPr>
          <w:rFonts w:ascii="ＭＳ ゴシック" w:eastAsia="ＭＳ ゴシック" w:hAnsi="ＭＳ ゴシック"/>
        </w:rPr>
        <w:t>3)</w:t>
      </w:r>
      <w:r w:rsidRPr="00312158">
        <w:rPr>
          <w:rFonts w:ascii="ＭＳ ゴシック" w:eastAsia="ＭＳ ゴシック" w:hAnsi="ＭＳ ゴシック" w:hint="eastAsia"/>
        </w:rPr>
        <w:t xml:space="preserve">　成果品</w:t>
      </w:r>
    </w:p>
    <w:p w:rsidR="00367D84" w:rsidRPr="00595C44" w:rsidRDefault="00C43B98" w:rsidP="00367D84">
      <w:pPr>
        <w:autoSpaceDE w:val="0"/>
        <w:autoSpaceDN w:val="0"/>
        <w:ind w:leftChars="350" w:left="770"/>
        <w:rPr>
          <w:rFonts w:hAnsi="ＭＳ 明朝"/>
        </w:rPr>
      </w:pPr>
      <w:r>
        <w:rPr>
          <w:rFonts w:hAnsi="ＭＳ 明朝" w:hint="eastAsia"/>
        </w:rPr>
        <w:t>本業務の成果品は下記のとおりとする</w:t>
      </w:r>
      <w:r w:rsidR="00367D84" w:rsidRPr="00595C44">
        <w:rPr>
          <w:rFonts w:hAnsi="ＭＳ 明朝" w:hint="eastAsia"/>
        </w:rPr>
        <w:t>。</w:t>
      </w:r>
    </w:p>
    <w:p w:rsidR="00367D84" w:rsidRPr="00595C44" w:rsidRDefault="00367D84" w:rsidP="00367D84">
      <w:pPr>
        <w:autoSpaceDE w:val="0"/>
        <w:autoSpaceDN w:val="0"/>
        <w:ind w:leftChars="250" w:left="550" w:firstLineChars="100" w:firstLine="220"/>
        <w:rPr>
          <w:rFonts w:hAnsi="ＭＳ 明朝"/>
        </w:rPr>
      </w:pPr>
      <w:r w:rsidRPr="00595C44">
        <w:rPr>
          <w:rFonts w:hAnsi="ＭＳ 明朝" w:hint="eastAsia"/>
        </w:rPr>
        <w:t>なお、電子データの作成に当たっては、県で取り扱い可能な形式で作成することとし、全てウィルス対策ソフト等により安全性を確認後、納品を行うものとする。</w:t>
      </w:r>
    </w:p>
    <w:p w:rsidR="00367D84" w:rsidRDefault="00367D84" w:rsidP="00367D84">
      <w:pPr>
        <w:autoSpaceDE w:val="0"/>
        <w:autoSpaceDN w:val="0"/>
        <w:ind w:leftChars="272" w:left="818" w:hangingChars="100" w:hanging="220"/>
        <w:rPr>
          <w:rFonts w:hAnsi="ＭＳ 明朝"/>
        </w:rPr>
      </w:pPr>
      <w:r w:rsidRPr="00595C44">
        <w:rPr>
          <w:rFonts w:hAnsi="ＭＳ 明朝" w:hint="eastAsia"/>
        </w:rPr>
        <w:t>・　３(</w:t>
      </w:r>
      <w:r>
        <w:rPr>
          <w:rFonts w:hAnsi="ＭＳ 明朝" w:hint="eastAsia"/>
        </w:rPr>
        <w:t>2</w:t>
      </w:r>
      <w:r w:rsidRPr="00595C44">
        <w:rPr>
          <w:rFonts w:hAnsi="ＭＳ 明朝" w:hint="eastAsia"/>
        </w:rPr>
        <w:t>)のデータを格納した電子データ一式</w:t>
      </w:r>
    </w:p>
    <w:p w:rsidR="00367D84" w:rsidRDefault="00367D84" w:rsidP="00367D84">
      <w:pPr>
        <w:autoSpaceDE w:val="0"/>
        <w:autoSpaceDN w:val="0"/>
        <w:ind w:leftChars="272" w:left="818" w:hangingChars="100" w:hanging="220"/>
        <w:rPr>
          <w:rFonts w:hAnsi="ＭＳ 明朝"/>
        </w:rPr>
      </w:pPr>
    </w:p>
    <w:p w:rsidR="00595C44" w:rsidRPr="00312158" w:rsidRDefault="008727F5" w:rsidP="00595C44">
      <w:pPr>
        <w:autoSpaceDE w:val="0"/>
        <w:autoSpaceDN w:val="0"/>
        <w:rPr>
          <w:rFonts w:ascii="ＭＳ ゴシック" w:eastAsia="ＭＳ ゴシック" w:hAnsi="ＭＳ ゴシック"/>
          <w:b/>
          <w:sz w:val="24"/>
        </w:rPr>
      </w:pPr>
      <w:r w:rsidRPr="00312158">
        <w:rPr>
          <w:rFonts w:ascii="ＭＳ ゴシック" w:eastAsia="ＭＳ ゴシック" w:hAnsi="ＭＳ ゴシック" w:hint="eastAsia"/>
          <w:b/>
          <w:sz w:val="24"/>
        </w:rPr>
        <w:t>４</w:t>
      </w:r>
      <w:r w:rsidR="00595C44" w:rsidRPr="00312158">
        <w:rPr>
          <w:rFonts w:ascii="ＭＳ ゴシック" w:eastAsia="ＭＳ ゴシック" w:hAnsi="ＭＳ ゴシック" w:hint="eastAsia"/>
          <w:b/>
          <w:sz w:val="24"/>
        </w:rPr>
        <w:t xml:space="preserve">　契約に関する条件等</w:t>
      </w:r>
    </w:p>
    <w:p w:rsidR="00595C44" w:rsidRPr="00312158" w:rsidRDefault="00595C44" w:rsidP="008727F5">
      <w:pPr>
        <w:autoSpaceDE w:val="0"/>
        <w:autoSpaceDN w:val="0"/>
        <w:ind w:firstLineChars="50" w:firstLine="110"/>
        <w:rPr>
          <w:rFonts w:ascii="ＭＳ ゴシック" w:eastAsia="ＭＳ ゴシック" w:hAnsi="ＭＳ ゴシック"/>
        </w:rPr>
      </w:pPr>
      <w:r w:rsidRPr="00312158">
        <w:rPr>
          <w:rFonts w:ascii="ＭＳ ゴシック" w:eastAsia="ＭＳ ゴシック" w:hAnsi="ＭＳ ゴシック" w:hint="eastAsia"/>
          <w:szCs w:val="22"/>
        </w:rPr>
        <w:t>（1）</w:t>
      </w:r>
      <w:r w:rsidR="008727F5" w:rsidRPr="00312158">
        <w:rPr>
          <w:rFonts w:ascii="ＭＳ ゴシック" w:eastAsia="ＭＳ ゴシック" w:hAnsi="ＭＳ ゴシック" w:hint="eastAsia"/>
          <w:szCs w:val="22"/>
        </w:rPr>
        <w:t xml:space="preserve"> </w:t>
      </w:r>
      <w:r w:rsidR="008727F5" w:rsidRPr="00312158">
        <w:rPr>
          <w:rFonts w:ascii="ＭＳ ゴシック" w:eastAsia="ＭＳ ゴシック" w:hAnsi="ＭＳ ゴシック" w:hint="eastAsia"/>
        </w:rPr>
        <w:t>再委託等の制限</w:t>
      </w:r>
    </w:p>
    <w:p w:rsidR="00595C44" w:rsidRDefault="008727F5" w:rsidP="00367D84">
      <w:pPr>
        <w:autoSpaceDE w:val="0"/>
        <w:autoSpaceDN w:val="0"/>
        <w:ind w:leftChars="248" w:left="766" w:hangingChars="100" w:hanging="220"/>
        <w:rPr>
          <w:rFonts w:hAnsi="ＭＳ 明朝"/>
        </w:rPr>
      </w:pPr>
      <w:r>
        <w:rPr>
          <w:rFonts w:hAnsi="ＭＳ 明朝" w:hint="eastAsia"/>
        </w:rPr>
        <w:t>ア　受託者は</w:t>
      </w:r>
      <w:r w:rsidR="00367D84">
        <w:rPr>
          <w:rFonts w:hAnsi="ＭＳ 明朝" w:hint="eastAsia"/>
        </w:rPr>
        <w:t>本業務の全部又は本業務の企画若しくは制作等を一括して第三者に委託し、又は請け負わせてはならない。</w:t>
      </w:r>
    </w:p>
    <w:p w:rsidR="00367D84" w:rsidRDefault="00367D84" w:rsidP="00367D84">
      <w:pPr>
        <w:autoSpaceDE w:val="0"/>
        <w:autoSpaceDN w:val="0"/>
        <w:ind w:left="770" w:hangingChars="350" w:hanging="770"/>
        <w:rPr>
          <w:rFonts w:hAnsi="ＭＳ 明朝"/>
        </w:rPr>
      </w:pPr>
      <w:r>
        <w:rPr>
          <w:rFonts w:hAnsi="ＭＳ 明朝" w:hint="eastAsia"/>
        </w:rPr>
        <w:t xml:space="preserve">　　 イ　受託者は、本業務の一部を第三者に委託することができるが、その際は事前に、再委託の内容、再委託先（商号又は名称）、その他再委託先に対する管理方法等、必要事項を県に対して文書で報告しなければならない。</w:t>
      </w:r>
    </w:p>
    <w:p w:rsidR="00F01900" w:rsidRPr="00312158" w:rsidRDefault="00F01900" w:rsidP="00F01900">
      <w:pPr>
        <w:autoSpaceDE w:val="0"/>
        <w:autoSpaceDN w:val="0"/>
        <w:ind w:leftChars="100" w:left="770" w:hangingChars="250" w:hanging="550"/>
        <w:rPr>
          <w:rFonts w:ascii="ＭＳ ゴシック" w:eastAsia="ＭＳ ゴシック" w:hAnsi="ＭＳ ゴシック"/>
        </w:rPr>
      </w:pPr>
      <w:r w:rsidRPr="00312158">
        <w:rPr>
          <w:rFonts w:ascii="ＭＳ ゴシック" w:eastAsia="ＭＳ ゴシック" w:hAnsi="ＭＳ ゴシック" w:hint="eastAsia"/>
        </w:rPr>
        <w:t>(</w:t>
      </w:r>
      <w:r w:rsidRPr="00312158">
        <w:rPr>
          <w:rFonts w:ascii="ＭＳ ゴシック" w:eastAsia="ＭＳ ゴシック" w:hAnsi="ＭＳ ゴシック"/>
        </w:rPr>
        <w:t>2)</w:t>
      </w:r>
      <w:r w:rsidRPr="00312158">
        <w:rPr>
          <w:rFonts w:ascii="ＭＳ ゴシック" w:eastAsia="ＭＳ ゴシック" w:hAnsi="ＭＳ ゴシック" w:hint="eastAsia"/>
        </w:rPr>
        <w:t xml:space="preserve">　業務履行に係る関係人に関する措置要求</w:t>
      </w:r>
    </w:p>
    <w:p w:rsidR="00F01900" w:rsidRDefault="00F01900" w:rsidP="00F01900">
      <w:pPr>
        <w:autoSpaceDE w:val="0"/>
        <w:autoSpaceDN w:val="0"/>
        <w:ind w:leftChars="250" w:left="770" w:hangingChars="100" w:hanging="220"/>
        <w:rPr>
          <w:rFonts w:hAnsi="ＭＳ 明朝"/>
        </w:rPr>
      </w:pPr>
      <w:r>
        <w:rPr>
          <w:rFonts w:hAnsi="ＭＳ 明朝" w:hint="eastAsia"/>
        </w:rPr>
        <w:t xml:space="preserve">ア　</w:t>
      </w:r>
      <w:r w:rsidRPr="00F01900">
        <w:rPr>
          <w:rFonts w:hAnsi="ＭＳ 明朝" w:hint="eastAsia"/>
        </w:rPr>
        <w:t>県は、本業務の履行につき著しく不適当と認められるときは、受託者に対して、その理由を明示した書面により、必要な措置をとるべきことを請求することができる。</w:t>
      </w:r>
    </w:p>
    <w:p w:rsidR="00F01900" w:rsidRPr="00F01900" w:rsidRDefault="00F01900" w:rsidP="00F01900">
      <w:pPr>
        <w:autoSpaceDE w:val="0"/>
        <w:autoSpaceDN w:val="0"/>
        <w:ind w:leftChars="250" w:left="770" w:hangingChars="100" w:hanging="220"/>
        <w:rPr>
          <w:rFonts w:hAnsi="ＭＳ 明朝"/>
        </w:rPr>
      </w:pPr>
      <w:r w:rsidRPr="00F01900">
        <w:rPr>
          <w:rFonts w:hAnsi="ＭＳ 明朝" w:hint="eastAsia"/>
        </w:rPr>
        <w:t>イ　県は、受託者から委託を受けた者で本業務の履行に著しく不適当と認められる者があるときは、受託者に対して、その理由を明示した書面により、必要な措置を取るべきことを請求することができる。</w:t>
      </w:r>
    </w:p>
    <w:p w:rsidR="00F01900" w:rsidRPr="008727F5" w:rsidRDefault="00F01900" w:rsidP="00F01900">
      <w:pPr>
        <w:autoSpaceDE w:val="0"/>
        <w:autoSpaceDN w:val="0"/>
        <w:ind w:leftChars="250" w:left="770" w:hangingChars="100" w:hanging="220"/>
        <w:rPr>
          <w:rFonts w:hAnsi="ＭＳ 明朝"/>
        </w:rPr>
      </w:pPr>
      <w:r w:rsidRPr="00F01900">
        <w:rPr>
          <w:rFonts w:hAnsi="ＭＳ 明朝" w:hint="eastAsia"/>
        </w:rPr>
        <w:t>ウ　受託者は、上記ア、イによる請求があったときには、当該請求に係る事項について決定し、その結果について請求を受けた日から10日以内に県に書面で通知しなければならない。</w:t>
      </w:r>
    </w:p>
    <w:p w:rsidR="00F01900" w:rsidRPr="00312158" w:rsidRDefault="00F01900" w:rsidP="00F01900">
      <w:pPr>
        <w:ind w:firstLineChars="100" w:firstLine="220"/>
        <w:rPr>
          <w:rFonts w:ascii="ＭＳ ゴシック" w:eastAsia="ＭＳ ゴシック" w:hAnsi="ＭＳ ゴシック"/>
        </w:rPr>
      </w:pPr>
      <w:r w:rsidRPr="00312158">
        <w:rPr>
          <w:rFonts w:ascii="ＭＳ ゴシック" w:eastAsia="ＭＳ ゴシック" w:hAnsi="ＭＳ ゴシック" w:hint="eastAsia"/>
        </w:rPr>
        <w:t>(</w:t>
      </w:r>
      <w:r w:rsidRPr="00312158">
        <w:rPr>
          <w:rFonts w:ascii="ＭＳ ゴシック" w:eastAsia="ＭＳ ゴシック" w:hAnsi="ＭＳ ゴシック"/>
        </w:rPr>
        <w:t>3)</w:t>
      </w:r>
      <w:r w:rsidRPr="00312158">
        <w:rPr>
          <w:rFonts w:ascii="ＭＳ ゴシック" w:eastAsia="ＭＳ ゴシック" w:hAnsi="ＭＳ ゴシック" w:hint="eastAsia"/>
        </w:rPr>
        <w:t xml:space="preserve">　権利の帰属等</w:t>
      </w:r>
    </w:p>
    <w:p w:rsidR="00F01900" w:rsidRPr="00F01900" w:rsidRDefault="00F01900" w:rsidP="00F01900">
      <w:pPr>
        <w:pStyle w:val="ab"/>
        <w:ind w:leftChars="250" w:left="550" w:firstLineChars="100" w:firstLine="210"/>
        <w:rPr>
          <w:rFonts w:ascii="ＭＳ 明朝" w:eastAsia="ＭＳ 明朝" w:hAnsi="ＭＳ 明朝"/>
        </w:rPr>
      </w:pPr>
      <w:r w:rsidRPr="00F01900">
        <w:rPr>
          <w:rFonts w:ascii="ＭＳ 明朝" w:eastAsia="ＭＳ 明朝" w:hAnsi="ＭＳ 明朝" w:hint="eastAsia"/>
        </w:rPr>
        <w:t>本業務の実施により制作された成果物及び資料又はその利用に関する著作権、所有権に関しては、原則として委託料の支払いが完了したときをもって受託者から県に移転することとするが、その詳細については、県及び受託者間の協議のうえ定める。</w:t>
      </w:r>
    </w:p>
    <w:p w:rsidR="00F01900" w:rsidRPr="00312158" w:rsidRDefault="00F01900" w:rsidP="00F01900">
      <w:pPr>
        <w:ind w:firstLineChars="100" w:firstLine="220"/>
        <w:rPr>
          <w:rFonts w:ascii="ＭＳ ゴシック" w:eastAsia="ＭＳ ゴシック" w:hAnsi="ＭＳ ゴシック"/>
        </w:rPr>
      </w:pPr>
      <w:r w:rsidRPr="00312158">
        <w:rPr>
          <w:rFonts w:ascii="ＭＳ ゴシック" w:eastAsia="ＭＳ ゴシック" w:hAnsi="ＭＳ ゴシック" w:hint="eastAsia"/>
        </w:rPr>
        <w:t>(</w:t>
      </w:r>
      <w:r w:rsidRPr="00312158">
        <w:rPr>
          <w:rFonts w:ascii="ＭＳ ゴシック" w:eastAsia="ＭＳ ゴシック" w:hAnsi="ＭＳ ゴシック"/>
        </w:rPr>
        <w:t>4)</w:t>
      </w:r>
      <w:r w:rsidRPr="00312158">
        <w:rPr>
          <w:rFonts w:ascii="ＭＳ ゴシック" w:eastAsia="ＭＳ ゴシック" w:hAnsi="ＭＳ ゴシック" w:hint="eastAsia"/>
        </w:rPr>
        <w:t xml:space="preserve">　機密の保持</w:t>
      </w:r>
    </w:p>
    <w:p w:rsidR="00F01900" w:rsidRPr="00F01900" w:rsidRDefault="00F01900" w:rsidP="00F01900">
      <w:pPr>
        <w:pStyle w:val="ab"/>
        <w:ind w:leftChars="250" w:left="550" w:firstLineChars="100" w:firstLine="210"/>
        <w:rPr>
          <w:rFonts w:ascii="ＭＳ 明朝" w:eastAsia="ＭＳ 明朝" w:hAnsi="ＭＳ 明朝"/>
        </w:rPr>
      </w:pPr>
      <w:r w:rsidRPr="00F01900">
        <w:rPr>
          <w:rFonts w:ascii="ＭＳ 明朝" w:eastAsia="ＭＳ 明朝" w:hAnsi="ＭＳ 明朝" w:hint="eastAsia"/>
        </w:rPr>
        <w:t>受託者は、本業務を通じて知りえた情報を機密情報として扱い、目的外の利用、第三者に開示、漏えいしてはならない。契約終了後もまた同様である。</w:t>
      </w:r>
    </w:p>
    <w:p w:rsidR="00F01900" w:rsidRPr="00312158" w:rsidRDefault="00F01900" w:rsidP="00F01900">
      <w:pPr>
        <w:ind w:firstLineChars="100" w:firstLine="220"/>
        <w:rPr>
          <w:rFonts w:ascii="ＭＳ ゴシック" w:eastAsia="ＭＳ ゴシック" w:hAnsi="ＭＳ ゴシック"/>
        </w:rPr>
      </w:pPr>
      <w:r w:rsidRPr="00312158">
        <w:rPr>
          <w:rFonts w:ascii="ＭＳ ゴシック" w:eastAsia="ＭＳ ゴシック" w:hAnsi="ＭＳ ゴシック" w:hint="eastAsia"/>
        </w:rPr>
        <w:t>(</w:t>
      </w:r>
      <w:r w:rsidRPr="00312158">
        <w:rPr>
          <w:rFonts w:ascii="ＭＳ ゴシック" w:eastAsia="ＭＳ ゴシック" w:hAnsi="ＭＳ ゴシック"/>
        </w:rPr>
        <w:t>5)</w:t>
      </w:r>
      <w:r w:rsidRPr="00312158">
        <w:rPr>
          <w:rFonts w:ascii="ＭＳ ゴシック" w:eastAsia="ＭＳ ゴシック" w:hAnsi="ＭＳ ゴシック" w:hint="eastAsia"/>
        </w:rPr>
        <w:t xml:space="preserve">　個人情報の保護</w:t>
      </w:r>
    </w:p>
    <w:p w:rsidR="00EF42F3" w:rsidRPr="0091528E" w:rsidRDefault="00F01900" w:rsidP="0091528E">
      <w:pPr>
        <w:pStyle w:val="ab"/>
        <w:ind w:leftChars="250" w:left="550" w:firstLineChars="100" w:firstLine="210"/>
        <w:rPr>
          <w:rFonts w:ascii="ＭＳ 明朝" w:eastAsia="ＭＳ 明朝" w:hAnsi="ＭＳ 明朝"/>
        </w:rPr>
      </w:pPr>
      <w:r w:rsidRPr="00F01900">
        <w:rPr>
          <w:rFonts w:ascii="ＭＳ 明朝" w:eastAsia="ＭＳ 明朝" w:hAnsi="ＭＳ 明朝" w:hint="eastAsia"/>
        </w:rPr>
        <w:t>受託者は、</w:t>
      </w:r>
      <w:r w:rsidR="00A76346">
        <w:rPr>
          <w:rFonts w:ascii="ＭＳ 明朝" w:eastAsia="ＭＳ 明朝" w:hAnsi="ＭＳ 明朝" w:hint="eastAsia"/>
        </w:rPr>
        <w:t>本業務を履行する上で個人情報取り扱う場合は、個人情報保護条例（平成13年３月30日岩手県条例第７号）</w:t>
      </w:r>
      <w:r w:rsidRPr="00F01900">
        <w:rPr>
          <w:rFonts w:ascii="ＭＳ 明朝" w:eastAsia="ＭＳ 明朝" w:hAnsi="ＭＳ 明朝" w:hint="eastAsia"/>
        </w:rPr>
        <w:t>を遵守しなければならない。</w:t>
      </w:r>
    </w:p>
    <w:sectPr w:rsidR="00EF42F3" w:rsidRPr="0091528E" w:rsidSect="00A2614C">
      <w:headerReference w:type="default" r:id="rId7"/>
      <w:pgSz w:w="11906" w:h="16838"/>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F24" w:rsidRDefault="00024F24" w:rsidP="00595C44">
      <w:r>
        <w:separator/>
      </w:r>
    </w:p>
  </w:endnote>
  <w:endnote w:type="continuationSeparator" w:id="0">
    <w:p w:rsidR="00024F24" w:rsidRDefault="00024F24" w:rsidP="0059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F24" w:rsidRDefault="00024F24" w:rsidP="00595C44">
      <w:r>
        <w:separator/>
      </w:r>
    </w:p>
  </w:footnote>
  <w:footnote w:type="continuationSeparator" w:id="0">
    <w:p w:rsidR="00024F24" w:rsidRDefault="00024F24" w:rsidP="00595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4C" w:rsidRDefault="00A2614C" w:rsidP="00A2614C">
    <w:pPr>
      <w:pStyle w:val="a3"/>
      <w:tabs>
        <w:tab w:val="clear" w:pos="4252"/>
        <w:tab w:val="clear" w:pos="8504"/>
        <w:tab w:val="left" w:pos="6810"/>
      </w:tabs>
    </w:pPr>
    <w:r w:rsidRPr="00A2614C">
      <w:rPr>
        <w:rFonts w:ascii="ＭＳ ゴシック" w:eastAsia="ＭＳ ゴシック" w:hAnsi="ＭＳ ゴシック" w:cs="Times New Roman"/>
        <w:bCs/>
        <w:noProof/>
        <w:kern w:val="0"/>
        <w:sz w:val="22"/>
      </w:rPr>
      <mc:AlternateContent>
        <mc:Choice Requires="wps">
          <w:drawing>
            <wp:anchor distT="0" distB="0" distL="114300" distR="114300" simplePos="0" relativeHeight="251661312" behindDoc="0" locked="0" layoutInCell="1" allowOverlap="1" wp14:anchorId="21FE3F4A" wp14:editId="31CECFAD">
              <wp:simplePos x="0" y="0"/>
              <wp:positionH relativeFrom="column">
                <wp:posOffset>5838825</wp:posOffset>
              </wp:positionH>
              <wp:positionV relativeFrom="paragraph">
                <wp:posOffset>-54610</wp:posOffset>
              </wp:positionV>
              <wp:extent cx="690245" cy="276860"/>
              <wp:effectExtent l="12700" t="16510" r="11430" b="1143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76860"/>
                      </a:xfrm>
                      <a:prstGeom prst="rect">
                        <a:avLst/>
                      </a:prstGeom>
                      <a:solidFill>
                        <a:srgbClr val="FFFFFF"/>
                      </a:solidFill>
                      <a:ln w="19050">
                        <a:solidFill>
                          <a:srgbClr val="000000"/>
                        </a:solidFill>
                        <a:miter lim="800000"/>
                        <a:headEnd/>
                        <a:tailEnd/>
                      </a:ln>
                    </wps:spPr>
                    <wps:txbx>
                      <w:txbxContent>
                        <w:p w:rsidR="00A2614C" w:rsidRPr="00A2614C" w:rsidRDefault="00A2614C" w:rsidP="00A2614C">
                          <w:pPr>
                            <w:jc w:val="center"/>
                            <w:rPr>
                              <w:rFonts w:ascii="ＭＳ ゴシック" w:eastAsia="ＭＳ ゴシック" w:hAnsi="ＭＳ ゴシック"/>
                            </w:rPr>
                          </w:pPr>
                          <w:r>
                            <w:rPr>
                              <w:rFonts w:ascii="ＭＳ ゴシック" w:eastAsia="ＭＳ ゴシック" w:hAnsi="ＭＳ ゴシック" w:hint="eastAsia"/>
                            </w:rPr>
                            <w:t>資料２</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FE3F4A" id="_x0000_t202" coordsize="21600,21600" o:spt="202" path="m,l,21600r21600,l21600,xe">
              <v:stroke joinstyle="miter"/>
              <v:path gradientshapeok="t" o:connecttype="rect"/>
            </v:shapetype>
            <v:shape id="Text Box 20" o:spid="_x0000_s1026" type="#_x0000_t202" style="position:absolute;left:0;text-align:left;margin-left:459.75pt;margin-top:-4.3pt;width:54.35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" strokeweight="1.5pt">
              <v:textbox inset="0,0,0,0">
                <w:txbxContent>
                  <w:p w:rsidR="00A2614C" w:rsidRPr="00A2614C" w:rsidRDefault="00A2614C" w:rsidP="00A2614C">
                    <w:pPr>
                      <w:jc w:val="center"/>
                      <w:rPr>
                        <w:rFonts w:ascii="ＭＳ ゴシック" w:eastAsia="ＭＳ ゴシック" w:hAnsi="ＭＳ ゴシック"/>
                      </w:rPr>
                    </w:pPr>
                    <w:r>
                      <w:rPr>
                        <w:rFonts w:ascii="ＭＳ ゴシック" w:eastAsia="ＭＳ ゴシック" w:hAnsi="ＭＳ ゴシック" w:hint="eastAsia"/>
                      </w:rPr>
                      <w:t>資料２</w:t>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919"/>
    <w:multiLevelType w:val="hybridMultilevel"/>
    <w:tmpl w:val="6D7208E0"/>
    <w:lvl w:ilvl="0" w:tplc="DA3CB69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6F"/>
    <w:rsid w:val="00002954"/>
    <w:rsid w:val="00024F24"/>
    <w:rsid w:val="001072D5"/>
    <w:rsid w:val="00164959"/>
    <w:rsid w:val="00175976"/>
    <w:rsid w:val="00215627"/>
    <w:rsid w:val="002F0BCD"/>
    <w:rsid w:val="00312158"/>
    <w:rsid w:val="00367D84"/>
    <w:rsid w:val="00396EC6"/>
    <w:rsid w:val="003A1045"/>
    <w:rsid w:val="003E528F"/>
    <w:rsid w:val="005435A1"/>
    <w:rsid w:val="00556558"/>
    <w:rsid w:val="005906D8"/>
    <w:rsid w:val="00595C44"/>
    <w:rsid w:val="006A6973"/>
    <w:rsid w:val="006D47D4"/>
    <w:rsid w:val="007D6ECC"/>
    <w:rsid w:val="008727F5"/>
    <w:rsid w:val="0091528E"/>
    <w:rsid w:val="0096528D"/>
    <w:rsid w:val="00A2614C"/>
    <w:rsid w:val="00A326CE"/>
    <w:rsid w:val="00A456E3"/>
    <w:rsid w:val="00A66066"/>
    <w:rsid w:val="00A76346"/>
    <w:rsid w:val="00AE3FE4"/>
    <w:rsid w:val="00B1356F"/>
    <w:rsid w:val="00C331B9"/>
    <w:rsid w:val="00C43B98"/>
    <w:rsid w:val="00CF40E6"/>
    <w:rsid w:val="00CF688E"/>
    <w:rsid w:val="00D725BD"/>
    <w:rsid w:val="00DC106F"/>
    <w:rsid w:val="00E04630"/>
    <w:rsid w:val="00EF42F3"/>
    <w:rsid w:val="00F01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BDAA1A"/>
  <w15:chartTrackingRefBased/>
  <w15:docId w15:val="{14EF07DF-67EC-4562-B147-9B7648AF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C44"/>
    <w:pPr>
      <w:widowControl w:val="0"/>
      <w:jc w:val="both"/>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C4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595C44"/>
  </w:style>
  <w:style w:type="paragraph" w:styleId="a5">
    <w:name w:val="footer"/>
    <w:basedOn w:val="a"/>
    <w:link w:val="a6"/>
    <w:uiPriority w:val="99"/>
    <w:unhideWhenUsed/>
    <w:rsid w:val="00595C4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595C44"/>
  </w:style>
  <w:style w:type="paragraph" w:styleId="a7">
    <w:name w:val="Body Text Indent"/>
    <w:basedOn w:val="a"/>
    <w:link w:val="a8"/>
    <w:semiHidden/>
    <w:rsid w:val="00595C44"/>
    <w:pPr>
      <w:ind w:leftChars="100" w:left="227"/>
    </w:pPr>
  </w:style>
  <w:style w:type="character" w:customStyle="1" w:styleId="a8">
    <w:name w:val="本文インデント (文字)"/>
    <w:basedOn w:val="a0"/>
    <w:link w:val="a7"/>
    <w:semiHidden/>
    <w:rsid w:val="00595C44"/>
    <w:rPr>
      <w:rFonts w:ascii="ＭＳ 明朝" w:eastAsia="ＭＳ 明朝" w:hAnsi="Century" w:cs="Times New Roman"/>
      <w:kern w:val="0"/>
      <w:sz w:val="22"/>
      <w:szCs w:val="20"/>
    </w:rPr>
  </w:style>
  <w:style w:type="paragraph" w:styleId="a9">
    <w:name w:val="Balloon Text"/>
    <w:basedOn w:val="a"/>
    <w:link w:val="aa"/>
    <w:uiPriority w:val="99"/>
    <w:semiHidden/>
    <w:unhideWhenUsed/>
    <w:rsid w:val="001072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72D5"/>
    <w:rPr>
      <w:rFonts w:asciiTheme="majorHAnsi" w:eastAsiaTheme="majorEastAsia" w:hAnsiTheme="majorHAnsi" w:cstheme="majorBidi"/>
      <w:kern w:val="0"/>
      <w:sz w:val="18"/>
      <w:szCs w:val="18"/>
    </w:rPr>
  </w:style>
  <w:style w:type="paragraph" w:styleId="ab">
    <w:name w:val="List Paragraph"/>
    <w:basedOn w:val="a"/>
    <w:uiPriority w:val="34"/>
    <w:qFormat/>
    <w:rsid w:val="00367D84"/>
    <w:pPr>
      <w:ind w:leftChars="400" w:left="84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定雇室 森翔琉(5593)</dc:creator>
  <cp:keywords/>
  <dc:description/>
  <cp:lastModifiedBy>定雇室 森翔琉(5593)</cp:lastModifiedBy>
  <cp:revision>23</cp:revision>
  <cp:lastPrinted>2025-05-07T09:02:00Z</cp:lastPrinted>
  <dcterms:created xsi:type="dcterms:W3CDTF">2025-03-17T06:22:00Z</dcterms:created>
  <dcterms:modified xsi:type="dcterms:W3CDTF">2025-05-07T09:04:00Z</dcterms:modified>
</cp:coreProperties>
</file>