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DF" w:rsidRDefault="00637180">
      <w:pPr>
        <w:jc w:val="right"/>
        <w:rPr>
          <w:rFonts w:ascii="?l?r ??fc" w:hAnsi="?l?r ??fc" w:cs="?l?r ??fc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-242570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F58" w:rsidRDefault="00D90F58" w:rsidP="00B12E9B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18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05pt;margin-top:-19.1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" stroked="f">
                <v:textbox>
                  <w:txbxContent>
                    <w:p w:rsidR="00D90F58" w:rsidRDefault="00D90F58" w:rsidP="00B12E9B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18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FE50DF">
        <w:rPr>
          <w:rFonts w:hint="eastAsia"/>
          <w:snapToGrid w:val="0"/>
        </w:rPr>
        <w:t xml:space="preserve">第　　　　　号　　</w:t>
      </w:r>
    </w:p>
    <w:p w:rsidR="00FE50DF" w:rsidRDefault="00FE50DF">
      <w:pPr>
        <w:jc w:val="right"/>
        <w:rPr>
          <w:rFonts w:ascii="?l?r ??fc" w:hAnsi="?l?r ??fc" w:cs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E50DF" w:rsidRDefault="00FE50DF">
      <w:pPr>
        <w:rPr>
          <w:rFonts w:ascii="?l?r ??fc" w:hAnsi="?l?r ??fc" w:cs="?l?r ??fc"/>
          <w:snapToGrid w:val="0"/>
        </w:rPr>
      </w:pPr>
      <w:r>
        <w:rPr>
          <w:rFonts w:hint="eastAsia"/>
          <w:snapToGrid w:val="0"/>
        </w:rPr>
        <w:t xml:space="preserve">　　　県営　　　　アパート　　号棟　　号室</w:t>
      </w:r>
    </w:p>
    <w:p w:rsidR="00FE50DF" w:rsidRDefault="00FE50DF">
      <w:pPr>
        <w:rPr>
          <w:rFonts w:ascii="?l?r ??fc" w:hAnsi="?l?r ??fc" w:cs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様</w:t>
      </w:r>
    </w:p>
    <w:p w:rsidR="00FE50DF" w:rsidRDefault="00FE50DF">
      <w:pPr>
        <w:jc w:val="right"/>
        <w:rPr>
          <w:rFonts w:ascii="?l?r ??fc" w:hAnsi="?l?r ??fc" w:cs="?l?r ??fc"/>
          <w:snapToGrid w:val="0"/>
        </w:rPr>
      </w:pPr>
      <w:r>
        <w:rPr>
          <w:rFonts w:hint="eastAsia"/>
          <w:snapToGrid w:val="0"/>
        </w:rPr>
        <w:t>広域振興局長　氏　　　　　　　名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 (</w:instrText>
      </w:r>
      <w:r>
        <w:rPr>
          <w:rFonts w:hint="eastAsia"/>
          <w:snapToGrid w:val="0"/>
          <w:sz w:val="23"/>
          <w:szCs w:val="23"/>
        </w:rPr>
        <w:instrText>□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FE50DF" w:rsidRDefault="00FE50DF">
      <w:pPr>
        <w:spacing w:before="120" w:after="240"/>
        <w:jc w:val="center"/>
        <w:rPr>
          <w:rFonts w:ascii="?l?r ??fc" w:hAnsi="?l?r ??fc" w:cs="?l?r ??fc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県営住宅収入超過者認定通知書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p w:rsidR="00FE50DF" w:rsidRPr="00D90F58" w:rsidRDefault="00FE50DF">
      <w:pPr>
        <w:ind w:left="210"/>
        <w:rPr>
          <w:rFonts w:asciiTheme="minorEastAsia" w:eastAsiaTheme="minorEastAsia" w:hAnsiTheme="minorEastAsia" w:cs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Pr="00D90F58">
        <w:rPr>
          <w:rFonts w:asciiTheme="minorEastAsia" w:eastAsiaTheme="minorEastAsia" w:hAnsiTheme="minorEastAsia" w:hint="eastAsia"/>
          <w:snapToGrid w:val="0"/>
        </w:rPr>
        <w:t>県営住宅等条例第</w:t>
      </w:r>
      <w:r w:rsidRPr="00D90F58">
        <w:rPr>
          <w:rFonts w:asciiTheme="minorEastAsia" w:eastAsiaTheme="minorEastAsia" w:hAnsiTheme="minorEastAsia" w:cs="?l?r ??fc"/>
          <w:snapToGrid w:val="0"/>
        </w:rPr>
        <w:t>24</w:t>
      </w:r>
      <w:r w:rsidRPr="00D90F58">
        <w:rPr>
          <w:rFonts w:asciiTheme="minorEastAsia" w:eastAsiaTheme="minorEastAsia" w:hAnsiTheme="minorEastAsia" w:hint="eastAsia"/>
          <w:snapToGrid w:val="0"/>
        </w:rPr>
        <w:t>条第１項の規定により、あなたを収入超過者として認定したので、通知します。</w:t>
      </w:r>
    </w:p>
    <w:p w:rsidR="00FE50DF" w:rsidRPr="00D90F58" w:rsidRDefault="00FE50DF">
      <w:pPr>
        <w:ind w:left="210"/>
        <w:rPr>
          <w:rFonts w:asciiTheme="minorEastAsia" w:eastAsiaTheme="minorEastAsia" w:hAnsiTheme="minorEastAsia" w:cs="?l?r ??fc"/>
          <w:snapToGrid w:val="0"/>
        </w:rPr>
      </w:pPr>
      <w:r w:rsidRPr="00D90F58">
        <w:rPr>
          <w:rFonts w:asciiTheme="minorEastAsia" w:eastAsiaTheme="minorEastAsia" w:hAnsiTheme="minorEastAsia" w:hint="eastAsia"/>
          <w:snapToGrid w:val="0"/>
        </w:rPr>
        <w:t xml:space="preserve">　なお、公営住宅法（昭和</w:t>
      </w:r>
      <w:r w:rsidRPr="00D90F58">
        <w:rPr>
          <w:rFonts w:asciiTheme="minorEastAsia" w:eastAsiaTheme="minorEastAsia" w:hAnsiTheme="minorEastAsia" w:cs="?l?r ??fc"/>
          <w:snapToGrid w:val="0"/>
        </w:rPr>
        <w:t>26</w:t>
      </w:r>
      <w:r w:rsidRPr="00D90F58">
        <w:rPr>
          <w:rFonts w:asciiTheme="minorEastAsia" w:eastAsiaTheme="minorEastAsia" w:hAnsiTheme="minorEastAsia" w:hint="eastAsia"/>
          <w:snapToGrid w:val="0"/>
        </w:rPr>
        <w:t>年法律第</w:t>
      </w:r>
      <w:r w:rsidRPr="00D90F58">
        <w:rPr>
          <w:rFonts w:asciiTheme="minorEastAsia" w:eastAsiaTheme="minorEastAsia" w:hAnsiTheme="minorEastAsia" w:cs="?l?r ??fc"/>
          <w:snapToGrid w:val="0"/>
        </w:rPr>
        <w:t>193</w:t>
      </w:r>
      <w:r w:rsidRPr="00D90F58">
        <w:rPr>
          <w:rFonts w:asciiTheme="minorEastAsia" w:eastAsiaTheme="minorEastAsia" w:hAnsiTheme="minorEastAsia" w:hint="eastAsia"/>
          <w:snapToGrid w:val="0"/>
        </w:rPr>
        <w:t>号）第</w:t>
      </w:r>
      <w:r w:rsidRPr="00D90F58">
        <w:rPr>
          <w:rFonts w:asciiTheme="minorEastAsia" w:eastAsiaTheme="minorEastAsia" w:hAnsiTheme="minorEastAsia" w:cs="?l?r ??fc"/>
          <w:snapToGrid w:val="0"/>
        </w:rPr>
        <w:t>28</w:t>
      </w:r>
      <w:r w:rsidRPr="00D90F58">
        <w:rPr>
          <w:rFonts w:asciiTheme="minorEastAsia" w:eastAsiaTheme="minorEastAsia" w:hAnsiTheme="minorEastAsia" w:hint="eastAsia"/>
          <w:snapToGrid w:val="0"/>
        </w:rPr>
        <w:t>条第１項の規定により、収入超過者は、住宅の明渡しについて努めなければならないこととされています。</w:t>
      </w:r>
    </w:p>
    <w:p w:rsidR="00FE50DF" w:rsidRPr="00D90F58" w:rsidRDefault="00FE50DF">
      <w:pPr>
        <w:ind w:left="630" w:hanging="420"/>
        <w:rPr>
          <w:rFonts w:asciiTheme="minorEastAsia" w:eastAsiaTheme="minorEastAsia" w:hAnsiTheme="minorEastAsia" w:cs="?l?r ??fc"/>
          <w:snapToGrid w:val="0"/>
        </w:rPr>
      </w:pPr>
      <w:r w:rsidRPr="00D90F58">
        <w:rPr>
          <w:rFonts w:asciiTheme="minorEastAsia" w:eastAsiaTheme="minorEastAsia" w:hAnsiTheme="minorEastAsia" w:hint="eastAsia"/>
          <w:snapToGrid w:val="0"/>
        </w:rPr>
        <w:t>付記　この認定について、この通知書を受け取った日の翌日から起算して</w:t>
      </w:r>
      <w:r w:rsidRPr="00D90F58">
        <w:rPr>
          <w:rFonts w:asciiTheme="minorEastAsia" w:eastAsiaTheme="minorEastAsia" w:hAnsiTheme="minorEastAsia" w:cs="?l?r ??fc"/>
          <w:snapToGrid w:val="0"/>
        </w:rPr>
        <w:t>30</w:t>
      </w:r>
      <w:r w:rsidRPr="00D90F58">
        <w:rPr>
          <w:rFonts w:asciiTheme="minorEastAsia" w:eastAsiaTheme="minorEastAsia" w:hAnsiTheme="minorEastAsia" w:hint="eastAsia"/>
          <w:snapToGrid w:val="0"/>
        </w:rPr>
        <w:t>日以内に当職に対し、意見を述べることができます。</w:t>
      </w:r>
    </w:p>
    <w:p w:rsidR="00FE50DF" w:rsidRDefault="00FE50D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p w:rsidR="00D90F58" w:rsidRDefault="00D90F58">
      <w:pPr>
        <w:jc w:val="right"/>
        <w:rPr>
          <w:snapToGrid w:val="0"/>
        </w:rPr>
      </w:pPr>
    </w:p>
    <w:p w:rsidR="00D90F58" w:rsidRDefault="00D90F58">
      <w:pPr>
        <w:jc w:val="right"/>
        <w:rPr>
          <w:snapToGrid w:val="0"/>
        </w:rPr>
      </w:pPr>
    </w:p>
    <w:p w:rsidR="00D90F58" w:rsidRDefault="00D90F58">
      <w:pPr>
        <w:jc w:val="right"/>
        <w:rPr>
          <w:snapToGrid w:val="0"/>
        </w:rPr>
      </w:pPr>
    </w:p>
    <w:p w:rsidR="00D90F58" w:rsidRDefault="00D90F58">
      <w:pPr>
        <w:jc w:val="right"/>
        <w:rPr>
          <w:snapToGrid w:val="0"/>
        </w:rPr>
      </w:pPr>
    </w:p>
    <w:p w:rsidR="00D90F58" w:rsidRDefault="00D90F58">
      <w:pPr>
        <w:jc w:val="right"/>
        <w:rPr>
          <w:snapToGrid w:val="0"/>
        </w:rPr>
      </w:pPr>
    </w:p>
    <w:sectPr w:rsidR="00D90F58" w:rsidSect="009845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pgNumType w:fmt="numberInDash" w:start="5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DF9" w:rsidRDefault="00A37D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37DF9" w:rsidRDefault="00A37D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C8" w:rsidRDefault="00BF11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C8" w:rsidRDefault="00BF11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C8" w:rsidRDefault="00BF11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DF9" w:rsidRDefault="00A37D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37DF9" w:rsidRDefault="00A37D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C8" w:rsidRDefault="00BF11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C8" w:rsidRDefault="00BF11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C8" w:rsidRDefault="00BF11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2E9B"/>
    <w:rsid w:val="00055F83"/>
    <w:rsid w:val="0037336C"/>
    <w:rsid w:val="004F1B2E"/>
    <w:rsid w:val="005840EF"/>
    <w:rsid w:val="00637180"/>
    <w:rsid w:val="00984521"/>
    <w:rsid w:val="00A37DF9"/>
    <w:rsid w:val="00B12E9B"/>
    <w:rsid w:val="00BF11C8"/>
    <w:rsid w:val="00D90F58"/>
    <w:rsid w:val="00E76C72"/>
    <w:rsid w:val="00FE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12E9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12E9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</Characters>
  <Application>Microsoft Office Word</Application>
  <DocSecurity>0</DocSecurity>
  <Lines>1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2024-03-26T09:06:00Z</dcterms:created>
  <dcterms:modified xsi:type="dcterms:W3CDTF">2024-03-26T09:06:00Z</dcterms:modified>
</cp:coreProperties>
</file>