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06"/>
      </w:tblGrid>
      <w:tr w:rsidR="0010048C" w:rsidTr="00AE2FAE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毒物及び劇物販売業の構造設備の概要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127FD0">
              <w:rPr>
                <w:rFonts w:ascii="ＭＳ ゴシック" w:eastAsia="ＭＳ ゴシック" w:hAnsi="ＭＳ ゴシック" w:hint="eastAsia"/>
              </w:rPr>
              <w:t>（令和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日現在）</w:t>
            </w:r>
          </w:p>
        </w:tc>
      </w:tr>
      <w:tr w:rsidR="0010048C" w:rsidTr="00AE2FAE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4" w:space="0" w:color="auto"/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店舗の名称</w:t>
            </w:r>
          </w:p>
        </w:tc>
        <w:tc>
          <w:tcPr>
            <w:tcW w:w="7106" w:type="dxa"/>
            <w:tcBorders>
              <w:right w:val="single" w:sz="12" w:space="0" w:color="auto"/>
            </w:tcBorders>
          </w:tcPr>
          <w:p w:rsidR="0010048C" w:rsidRDefault="0010048C">
            <w:pPr>
              <w:wordWrap w:val="0"/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－　　－　　　　</w:t>
            </w:r>
          </w:p>
        </w:tc>
      </w:tr>
      <w:tr w:rsidR="0010048C" w:rsidTr="00AE2FAE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店舗の所在地</w:t>
            </w:r>
          </w:p>
        </w:tc>
        <w:tc>
          <w:tcPr>
            <w:tcW w:w="7106" w:type="dxa"/>
            <w:tcBorders>
              <w:bottom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0048C" w:rsidRDefault="0010048C">
      <w:pPr>
        <w:spacing w:beforeLines="30" w:before="87" w:afterLines="30" w:after="87"/>
        <w:rPr>
          <w:rFonts w:ascii="ＭＳ ゴシック" w:eastAsia="ＭＳ ゴシック" w:hAnsi="ＭＳ ゴシック" w:hint="eastAsi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98"/>
        <w:gridCol w:w="721"/>
        <w:gridCol w:w="496"/>
        <w:gridCol w:w="1255"/>
        <w:gridCol w:w="90"/>
        <w:gridCol w:w="946"/>
        <w:gridCol w:w="495"/>
        <w:gridCol w:w="554"/>
        <w:gridCol w:w="1012"/>
        <w:gridCol w:w="1323"/>
        <w:gridCol w:w="1348"/>
      </w:tblGrid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0048C" w:rsidRDefault="00CD2738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438785</wp:posOffset>
                      </wp:positionV>
                      <wp:extent cx="472440" cy="1503045"/>
                      <wp:effectExtent l="0" t="0" r="0" b="1905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48C" w:rsidRDefault="0010048C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店舗の構造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-14.8pt;margin-top:34.55pt;width:37.2pt;height:118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" stroked="f">
                      <v:textbox style="layout-flow:vertical-ideographic">
                        <w:txbxContent>
                          <w:p w:rsidR="0010048C" w:rsidRDefault="0010048C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店舗の構造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平面図</w:t>
            </w:r>
          </w:p>
        </w:tc>
        <w:tc>
          <w:tcPr>
            <w:tcW w:w="751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建物の構造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木造・鉄筋・モルタル・(その他　　　　　)の造りの　階建て　階の　一部・全部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150" w:before="436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751" w:type="dxa"/>
            <w:gridSpan w:val="2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1" w:type="dxa"/>
            <w:gridSpan w:val="3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調剤、試験、医薬品販売に要する面積</w:t>
            </w:r>
          </w:p>
        </w:tc>
        <w:tc>
          <w:tcPr>
            <w:tcW w:w="1566" w:type="dxa"/>
            <w:gridSpan w:val="2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323" w:type="dxa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医薬品以外のものを取扱う面積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天井の種類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石膏ボード・(その他　　　　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タオル・(その他　　　　　)</w:t>
            </w:r>
          </w:p>
        </w:tc>
        <w:bookmarkStart w:id="0" w:name="_GoBack"/>
        <w:bookmarkEnd w:id="0"/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明るさ</w:t>
            </w:r>
          </w:p>
        </w:tc>
        <w:tc>
          <w:tcPr>
            <w:tcW w:w="1751" w:type="dxa"/>
            <w:gridSpan w:val="2"/>
          </w:tcPr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ルクス</w:t>
            </w:r>
          </w:p>
        </w:tc>
        <w:tc>
          <w:tcPr>
            <w:tcW w:w="1036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換気</w:t>
            </w:r>
          </w:p>
        </w:tc>
        <w:tc>
          <w:tcPr>
            <w:tcW w:w="4732" w:type="dxa"/>
            <w:gridSpan w:val="5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自然換気・空調・換気扇・(その他　　　　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冷暗所</w:t>
            </w:r>
          </w:p>
        </w:tc>
        <w:tc>
          <w:tcPr>
            <w:tcW w:w="2787" w:type="dxa"/>
            <w:gridSpan w:val="4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設置場所：別紙図面のとおり</w:t>
            </w:r>
          </w:p>
        </w:tc>
        <w:tc>
          <w:tcPr>
            <w:tcW w:w="2061" w:type="dxa"/>
            <w:gridSpan w:val="3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規格：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寸法：　　×　　×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  <w:tcBorders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施錠設備</w:t>
            </w:r>
          </w:p>
        </w:tc>
        <w:tc>
          <w:tcPr>
            <w:tcW w:w="2787" w:type="dxa"/>
            <w:gridSpan w:val="4"/>
            <w:tcBorders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設置場所：別紙図面のとおり</w:t>
            </w:r>
          </w:p>
        </w:tc>
        <w:tc>
          <w:tcPr>
            <w:tcW w:w="2061" w:type="dxa"/>
            <w:gridSpan w:val="3"/>
            <w:tcBorders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材質：</w:t>
            </w:r>
          </w:p>
        </w:tc>
        <w:tc>
          <w:tcPr>
            <w:tcW w:w="2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寸法：　　×　　×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0048C" w:rsidRDefault="00CD2738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19050</wp:posOffset>
                      </wp:positionV>
                      <wp:extent cx="6050280" cy="3175635"/>
                      <wp:effectExtent l="0" t="0" r="26670" b="24765"/>
                      <wp:wrapNone/>
                      <wp:docPr id="1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50280" cy="3175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C3823" id="Line 7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.5pt" to="470.6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ge">
                        <wp:posOffset>439420</wp:posOffset>
                      </wp:positionV>
                      <wp:extent cx="445770" cy="1503045"/>
                      <wp:effectExtent l="0" t="0" r="0" b="0"/>
                      <wp:wrapNone/>
                      <wp:docPr id="1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48C" w:rsidRDefault="0010048C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調剤室・試験室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-12pt;margin-top:34.6pt;width:35.1pt;height:118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" stroked="f">
                      <v:textbox style="layout-flow:vertical-ideographic">
                        <w:txbxContent>
                          <w:p w:rsidR="0010048C" w:rsidRDefault="0010048C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調剤室・試験室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平面図</w:t>
            </w:r>
          </w:p>
        </w:tc>
        <w:tc>
          <w:tcPr>
            <w:tcW w:w="751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ind w:firstLineChars="1377" w:firstLine="270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　　(　調剤室　・　試験室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天井の種類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石膏ボード・(その他　　　　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タオル・(その他　　　　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明るさ</w:t>
            </w:r>
          </w:p>
        </w:tc>
        <w:tc>
          <w:tcPr>
            <w:tcW w:w="1841" w:type="dxa"/>
            <w:gridSpan w:val="3"/>
          </w:tcPr>
          <w:p w:rsidR="0010048C" w:rsidRDefault="0010048C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ルクス</w:t>
            </w:r>
          </w:p>
        </w:tc>
        <w:tc>
          <w:tcPr>
            <w:tcW w:w="946" w:type="dxa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換気</w:t>
            </w:r>
          </w:p>
        </w:tc>
        <w:tc>
          <w:tcPr>
            <w:tcW w:w="4732" w:type="dxa"/>
            <w:gridSpan w:val="5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自然換気・空調・換気扇・(その他　　　　　)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:rsidR="0010048C" w:rsidRDefault="0010048C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総排水設備</w:t>
            </w:r>
          </w:p>
        </w:tc>
        <w:tc>
          <w:tcPr>
            <w:tcW w:w="1841" w:type="dxa"/>
            <w:gridSpan w:val="3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  <w:tc>
          <w:tcPr>
            <w:tcW w:w="1995" w:type="dxa"/>
            <w:gridSpan w:val="3"/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調剤室等の設備器具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別表のとおり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5" w:type="dxa"/>
            <w:gridSpan w:val="3"/>
            <w:tcBorders>
              <w:bottom w:val="single" w:sz="12" w:space="0" w:color="auto"/>
            </w:tcBorders>
          </w:tcPr>
          <w:p w:rsidR="0010048C" w:rsidRDefault="0010048C">
            <w:pPr>
              <w:spacing w:beforeLines="50" w:before="145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厚生労働大臣の指定する試験検査機関の利用の有無</w:t>
            </w:r>
          </w:p>
        </w:tc>
        <w:tc>
          <w:tcPr>
            <w:tcW w:w="70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A　利用しない</w:t>
            </w:r>
          </w:p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　利用する</w:t>
            </w:r>
          </w:p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　薬局等構造設備規則第1条第1項第9号に該当しない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0048C" w:rsidRDefault="00CD2738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ge">
                        <wp:posOffset>38100</wp:posOffset>
                      </wp:positionV>
                      <wp:extent cx="445770" cy="554355"/>
                      <wp:effectExtent l="1270" t="0" r="635" b="0"/>
                      <wp:wrapNone/>
                      <wp:docPr id="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48C" w:rsidRDefault="0010048C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8" type="#_x0000_t202" style="position:absolute;left:0;text-align:left;margin-left:-10.8pt;margin-top:3pt;width:35.1pt;height:43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" stroked="f">
                      <v:textbox style="layout-flow:vertical-ideographic">
                        <w:txbxContent>
                          <w:p w:rsidR="0010048C" w:rsidRDefault="0010048C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その他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</w:tcPr>
          <w:p w:rsidR="0010048C" w:rsidRDefault="0010048C">
            <w:pPr>
              <w:spacing w:beforeLines="100" w:before="291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薬局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待合場所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待合場所の有無：　有　　(椅子の数　　　　脚)　　・　　無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薬品倉庫</w:t>
            </w:r>
          </w:p>
        </w:tc>
        <w:tc>
          <w:tcPr>
            <w:tcW w:w="70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薬品倉庫の有無：　有　　(面積　　　　　　㎡)　　・　　無</w:t>
            </w:r>
          </w:p>
        </w:tc>
      </w:tr>
      <w:tr w:rsidR="0010048C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048C" w:rsidRDefault="00CD2738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ge">
                        <wp:posOffset>443230</wp:posOffset>
                      </wp:positionV>
                      <wp:extent cx="445770" cy="554355"/>
                      <wp:effectExtent l="0" t="0" r="0" b="0"/>
                      <wp:wrapNone/>
                      <wp:docPr id="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48C" w:rsidRDefault="0010048C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left:0;text-align:left;margin-left:-11.25pt;margin-top:34.9pt;width:35.1pt;height:43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" stroked="f">
                      <v:textbox style="layout-flow:vertical-ideographic">
                        <w:txbxContent>
                          <w:p w:rsidR="0010048C" w:rsidRDefault="0010048C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備考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3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48C" w:rsidRDefault="0010048C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/>
        </w:rPr>
        <w:sectPr w:rsidR="0010048C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291" w:charSpace="-2714"/>
        </w:sectPr>
      </w:pPr>
    </w:p>
    <w:p w:rsidR="0010048C" w:rsidRDefault="00CD2738">
      <w:pPr>
        <w:pStyle w:val="a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-146685</wp:posOffset>
                </wp:positionV>
                <wp:extent cx="3800475" cy="455295"/>
                <wp:effectExtent l="15240" t="11430" r="13335" b="9525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8C" w:rsidRDefault="0010048C">
                            <w:pPr>
                              <w:spacing w:beforeLines="50" w:before="145" w:afterLines="50" w:after="145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店舗名称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168pt;margin-top:-11.55pt;width:299.2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b7LwIAAFkEAAAOAAAAZHJzL2Uyb0RvYy54bWysVNtu2zAMfR+wfxD0vtjJ7KY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" strokeweight="1.5pt">
                <v:textbox>
                  <w:txbxContent>
                    <w:p w:rsidR="0010048C" w:rsidRDefault="0010048C">
                      <w:pPr>
                        <w:spacing w:beforeLines="50" w:before="145" w:afterLines="50" w:after="145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店舗名称</w:t>
                      </w:r>
                    </w:p>
                  </w:txbxContent>
                </v:textbox>
              </v:shape>
            </w:pict>
          </mc:Fallback>
        </mc:AlternateContent>
      </w:r>
      <w:r w:rsidR="0010048C">
        <w:rPr>
          <w:rFonts w:ascii="ＭＳ ゴシック" w:eastAsia="ＭＳ ゴシック" w:hAnsi="ＭＳ ゴシック" w:hint="eastAsia"/>
        </w:rPr>
        <w:t>店舗の概要図</w: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CD273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075" cy="4065270"/>
                <wp:effectExtent l="15240" t="17145" r="13335" b="1333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B033B" id="Rectangle 43" o:spid="_x0000_s1026" style="position:absolute;left:0;text-align:left;margin-left:0;margin-top:0;width:467.25pt;height:3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xzJAIAAD8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" strokeweight="1.5pt"/>
            </w:pict>
          </mc:Fallback>
        </mc:AlternateConten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(注)面積の計算式記入のこと。</w: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CD273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400175" cy="369570"/>
                <wp:effectExtent l="15240" t="17145" r="13335" b="1333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8C" w:rsidRDefault="0010048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店舗・所在地の略図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357pt;margin-top:0;width:110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" strokeweight="1.5pt">
                <v:textbox>
                  <w:txbxContent>
                    <w:p w:rsidR="0010048C" w:rsidRDefault="0010048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店舗・所在地の略図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0275" cy="369570"/>
                <wp:effectExtent l="15240" t="17145" r="13335" b="13335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8C" w:rsidRDefault="0010048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調剤室・試験室・貯蔵位置の略図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0;margin-top:0;width:17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s/LgIAAFk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" strokeweight="1.5pt">
                <v:textbox>
                  <w:txbxContent>
                    <w:p w:rsidR="0010048C" w:rsidRDefault="0010048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調剤室・試験室・貯蔵位置の略図</w:t>
                      </w:r>
                    </w:p>
                  </w:txbxContent>
                </v:textbox>
              </v:shape>
            </w:pict>
          </mc:Fallback>
        </mc:AlternateConten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CD273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4002405" cy="2153920"/>
                <wp:effectExtent l="15240" t="12700" r="11430" b="14605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2405" cy="21539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7B28" id="Line 7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315.1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/WIQIAADo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0</wp:posOffset>
                </wp:positionV>
                <wp:extent cx="1810385" cy="2217420"/>
                <wp:effectExtent l="14605" t="9525" r="13335" b="1143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49C20" id="Rectangle 45" o:spid="_x0000_s1026" style="position:absolute;left:0;text-align:left;margin-left:324.7pt;margin-top:0;width:142.55pt;height:17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kwIw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2405" cy="2217420"/>
                <wp:effectExtent l="15240" t="9525" r="11430" b="1143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240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77C3" id="Rectangle 44" o:spid="_x0000_s1026" style="position:absolute;left:0;text-align:left;margin-left:0;margin-top:0;width:315.15pt;height:17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" strokeweight="1.5pt"/>
            </w:pict>
          </mc:Fallback>
        </mc:AlternateConten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</w:p>
    <w:p w:rsidR="0010048C" w:rsidRDefault="001004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医薬品関係　　　　　　　　　　　　　　毒物劇物関係(施錠設備)　</w: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冷暗所設備（　　　　　　　　　）　　１　毒物用　　　　　　　　　　２　劇物用</w:t>
      </w:r>
    </w:p>
    <w:p w:rsidR="0010048C" w:rsidRDefault="0010048C">
      <w:pPr>
        <w:ind w:firstLineChars="200" w:firstLine="38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寸法（　　　×　　　×　　　㎝）　　　　設備（　　　　　　　　　）　　設備（　　　　　　　　　）</w:t>
      </w:r>
    </w:p>
    <w:p w:rsidR="0010048C" w:rsidRDefault="001004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施錠設備(毒薬用)　　　　　　　　　　　　寸法　　　　　　　　　　　　　寸法</w:t>
      </w:r>
    </w:p>
    <w:p w:rsidR="0010048C" w:rsidRDefault="0010048C">
      <w:pPr>
        <w:ind w:firstLineChars="200" w:firstLine="38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設備（　　　　　　　　　　　　）　　　（　　　×　　　×　　　㎝）　　（　　　×　　　×　　　㎝）</w:t>
      </w:r>
    </w:p>
    <w:p w:rsidR="0010048C" w:rsidRDefault="0010048C" w:rsidP="00C0785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寸法（　　　×　　　×　　　㎝）</w:t>
      </w:r>
    </w:p>
    <w:sectPr w:rsidR="0010048C" w:rsidSect="00C0785B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26" w:rsidRDefault="00747B26" w:rsidP="002C3DC1">
      <w:r>
        <w:separator/>
      </w:r>
    </w:p>
  </w:endnote>
  <w:endnote w:type="continuationSeparator" w:id="0">
    <w:p w:rsidR="00747B26" w:rsidRDefault="00747B26" w:rsidP="002C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26" w:rsidRDefault="00747B26" w:rsidP="002C3DC1">
      <w:r>
        <w:separator/>
      </w:r>
    </w:p>
  </w:footnote>
  <w:footnote w:type="continuationSeparator" w:id="0">
    <w:p w:rsidR="00747B26" w:rsidRDefault="00747B26" w:rsidP="002C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10C"/>
    <w:multiLevelType w:val="hybridMultilevel"/>
    <w:tmpl w:val="D8885B10"/>
    <w:lvl w:ilvl="0" w:tplc="30BAC82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535F2465"/>
    <w:multiLevelType w:val="hybridMultilevel"/>
    <w:tmpl w:val="8BAE3B6A"/>
    <w:lvl w:ilvl="0" w:tplc="5B62487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E"/>
    <w:rsid w:val="0010048C"/>
    <w:rsid w:val="00127FD0"/>
    <w:rsid w:val="002C3DC1"/>
    <w:rsid w:val="004779EA"/>
    <w:rsid w:val="006F6E8E"/>
    <w:rsid w:val="00747B26"/>
    <w:rsid w:val="00786492"/>
    <w:rsid w:val="00804320"/>
    <w:rsid w:val="00AE2FAE"/>
    <w:rsid w:val="00C0785B"/>
    <w:rsid w:val="00CB1956"/>
    <w:rsid w:val="00C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CBE1A"/>
  <w15:chartTrackingRefBased/>
  <w15:docId w15:val="{E73B411A-72CD-4F03-8E58-8DA7262A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FF99CC"/>
      <w:sz w:val="2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  <w:jc w:val="center"/>
    </w:pPr>
    <w:rPr>
      <w:szCs w:val="21"/>
    </w:rPr>
  </w:style>
  <w:style w:type="paragraph" w:styleId="a4">
    <w:name w:val="Date"/>
    <w:basedOn w:val="a"/>
    <w:next w:val="a"/>
    <w:semiHidden/>
  </w:style>
  <w:style w:type="paragraph" w:styleId="a5">
    <w:name w:val="Body Text Indent"/>
    <w:basedOn w:val="a"/>
    <w:semiHidden/>
    <w:pPr>
      <w:ind w:firstLineChars="100" w:firstLine="320"/>
    </w:pPr>
    <w:rPr>
      <w:sz w:val="32"/>
    </w:rPr>
  </w:style>
  <w:style w:type="paragraph" w:styleId="a6">
    <w:name w:val="Note Heading"/>
    <w:basedOn w:val="a"/>
    <w:next w:val="a"/>
    <w:semiHidden/>
    <w:pPr>
      <w:adjustRightInd w:val="0"/>
      <w:spacing w:line="424" w:lineRule="atLeast"/>
      <w:jc w:val="center"/>
      <w:textAlignment w:val="baseline"/>
    </w:pPr>
    <w:rPr>
      <w:rFonts w:ascii="Times New Roman" w:eastAsia="Mincho" w:hAnsi="Times New Roman"/>
      <w:spacing w:val="5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2C3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3DC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3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3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薬局開設・医薬品販売業許可申請手続き</vt:lpstr>
      <vt:lpstr>薬局開設・医薬品販売業許可申請手続き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薬局開設・医薬品販売業許可申請手続き</dc:title>
  <dc:subject/>
  <dc:creator>X100246</dc:creator>
  <cp:keywords/>
  <cp:lastModifiedBy>近藤誠一</cp:lastModifiedBy>
  <cp:revision>4</cp:revision>
  <cp:lastPrinted>2007-05-17T01:47:00Z</cp:lastPrinted>
  <dcterms:created xsi:type="dcterms:W3CDTF">2023-08-17T01:20:00Z</dcterms:created>
  <dcterms:modified xsi:type="dcterms:W3CDTF">2023-08-17T01:23:00Z</dcterms:modified>
</cp:coreProperties>
</file>