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A2B" w:rsidRPr="00BC61F3" w:rsidRDefault="00752FEF" w:rsidP="00CA2003">
      <w:pPr>
        <w:ind w:firstLineChars="1100" w:firstLine="2498"/>
        <w:jc w:val="left"/>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 xml:space="preserve">　　　　　　　　　　　　　　　　　　　　　　</w:t>
      </w:r>
      <w:r w:rsidR="00CA2003">
        <w:rPr>
          <w:rFonts w:asciiTheme="minorEastAsia" w:eastAsiaTheme="minorEastAsia" w:hAnsiTheme="minorEastAsia" w:hint="eastAsia"/>
          <w:kern w:val="0"/>
          <w:sz w:val="22"/>
          <w:szCs w:val="22"/>
        </w:rPr>
        <w:t xml:space="preserve"> </w:t>
      </w:r>
      <w:r w:rsidR="007D5A2B" w:rsidRPr="00752FEF">
        <w:rPr>
          <w:rFonts w:asciiTheme="minorEastAsia" w:eastAsiaTheme="minorEastAsia" w:hAnsiTheme="minorEastAsia" w:hint="eastAsia"/>
          <w:spacing w:val="118"/>
          <w:kern w:val="0"/>
          <w:sz w:val="22"/>
          <w:szCs w:val="22"/>
          <w:fitText w:val="2043" w:id="-1432545280"/>
        </w:rPr>
        <w:t>若第</w:t>
      </w:r>
      <w:r w:rsidRPr="00752FEF">
        <w:rPr>
          <w:rFonts w:asciiTheme="minorEastAsia" w:eastAsiaTheme="minorEastAsia" w:hAnsiTheme="minorEastAsia" w:hint="eastAsia"/>
          <w:spacing w:val="118"/>
          <w:kern w:val="0"/>
          <w:sz w:val="22"/>
          <w:szCs w:val="22"/>
          <w:fitText w:val="2043" w:id="-1432545280"/>
        </w:rPr>
        <w:t>361</w:t>
      </w:r>
      <w:r w:rsidR="007D5A2B" w:rsidRPr="00752FEF">
        <w:rPr>
          <w:rFonts w:asciiTheme="minorEastAsia" w:eastAsiaTheme="minorEastAsia" w:hAnsiTheme="minorEastAsia" w:hint="eastAsia"/>
          <w:kern w:val="0"/>
          <w:sz w:val="22"/>
          <w:szCs w:val="22"/>
          <w:fitText w:val="2043" w:id="-1432545280"/>
        </w:rPr>
        <w:t>号</w:t>
      </w:r>
      <w:r w:rsidR="00CA2003">
        <w:rPr>
          <w:rFonts w:asciiTheme="minorEastAsia" w:eastAsiaTheme="minorEastAsia" w:hAnsiTheme="minorEastAsia" w:hint="eastAsia"/>
          <w:kern w:val="0"/>
          <w:sz w:val="22"/>
          <w:szCs w:val="22"/>
        </w:rPr>
        <w:t xml:space="preserve">　</w:t>
      </w:r>
    </w:p>
    <w:p w:rsidR="00442F22" w:rsidRPr="00BC61F3" w:rsidRDefault="00442F22" w:rsidP="00BC61F3">
      <w:pPr>
        <w:wordWrap w:val="0"/>
        <w:jc w:val="right"/>
        <w:rPr>
          <w:rFonts w:asciiTheme="minorEastAsia" w:eastAsiaTheme="minorEastAsia" w:hAnsiTheme="minorEastAsia"/>
          <w:sz w:val="22"/>
          <w:szCs w:val="22"/>
        </w:rPr>
      </w:pPr>
      <w:r w:rsidRPr="00BC61F3">
        <w:rPr>
          <w:rFonts w:asciiTheme="minorEastAsia" w:eastAsiaTheme="minorEastAsia" w:hAnsiTheme="minorEastAsia" w:hint="eastAsia"/>
          <w:kern w:val="0"/>
          <w:sz w:val="22"/>
          <w:szCs w:val="22"/>
        </w:rPr>
        <w:t>令和４年</w:t>
      </w:r>
      <w:r w:rsidR="00752FEF">
        <w:rPr>
          <w:rFonts w:asciiTheme="minorEastAsia" w:eastAsiaTheme="minorEastAsia" w:hAnsiTheme="minorEastAsia" w:hint="eastAsia"/>
          <w:kern w:val="0"/>
          <w:sz w:val="22"/>
          <w:szCs w:val="22"/>
        </w:rPr>
        <w:t>10</w:t>
      </w:r>
      <w:r w:rsidRPr="00BC61F3">
        <w:rPr>
          <w:rFonts w:asciiTheme="minorEastAsia" w:eastAsiaTheme="minorEastAsia" w:hAnsiTheme="minorEastAsia" w:hint="eastAsia"/>
          <w:kern w:val="0"/>
          <w:sz w:val="22"/>
          <w:szCs w:val="22"/>
        </w:rPr>
        <w:t>月</w:t>
      </w:r>
      <w:r w:rsidR="00752FEF">
        <w:rPr>
          <w:rFonts w:asciiTheme="minorEastAsia" w:eastAsiaTheme="minorEastAsia" w:hAnsiTheme="minorEastAsia" w:hint="eastAsia"/>
          <w:kern w:val="0"/>
          <w:sz w:val="22"/>
          <w:szCs w:val="22"/>
        </w:rPr>
        <w:t>19</w:t>
      </w:r>
      <w:r w:rsidRPr="00BC61F3">
        <w:rPr>
          <w:rFonts w:asciiTheme="minorEastAsia" w:eastAsiaTheme="minorEastAsia" w:hAnsiTheme="minorEastAsia" w:hint="eastAsia"/>
          <w:kern w:val="0"/>
          <w:sz w:val="22"/>
          <w:szCs w:val="22"/>
        </w:rPr>
        <w:t>日</w:t>
      </w:r>
      <w:r w:rsidR="00BC61F3" w:rsidRPr="00BC61F3">
        <w:rPr>
          <w:rFonts w:asciiTheme="minorEastAsia" w:eastAsiaTheme="minorEastAsia" w:hAnsiTheme="minorEastAsia" w:hint="eastAsia"/>
          <w:kern w:val="0"/>
          <w:sz w:val="22"/>
          <w:szCs w:val="22"/>
        </w:rPr>
        <w:t xml:space="preserve">　</w:t>
      </w:r>
    </w:p>
    <w:p w:rsidR="00442F22" w:rsidRPr="00BC61F3" w:rsidRDefault="00442F22" w:rsidP="00442F22">
      <w:pPr>
        <w:rPr>
          <w:rFonts w:asciiTheme="minorEastAsia" w:eastAsiaTheme="minorEastAsia" w:hAnsiTheme="minorEastAsia"/>
          <w:sz w:val="22"/>
          <w:szCs w:val="22"/>
        </w:rPr>
      </w:pPr>
    </w:p>
    <w:p w:rsidR="00442F22" w:rsidRPr="00BC61F3" w:rsidRDefault="00F07C3E" w:rsidP="009532AC">
      <w:pPr>
        <w:ind w:firstLineChars="100" w:firstLine="227"/>
        <w:rPr>
          <w:rFonts w:asciiTheme="minorEastAsia" w:eastAsiaTheme="minorEastAsia" w:hAnsiTheme="minorEastAsia"/>
          <w:sz w:val="22"/>
          <w:szCs w:val="22"/>
        </w:rPr>
      </w:pPr>
      <w:r>
        <w:rPr>
          <w:rFonts w:asciiTheme="minorEastAsia" w:eastAsiaTheme="minorEastAsia" w:hAnsiTheme="minorEastAsia" w:hint="eastAsia"/>
          <w:sz w:val="22"/>
          <w:szCs w:val="22"/>
        </w:rPr>
        <w:t>ふるさと振興部学事振興課総括課長</w:t>
      </w:r>
      <w:r w:rsidR="00BC61F3" w:rsidRPr="00BC61F3">
        <w:rPr>
          <w:rFonts w:asciiTheme="minorEastAsia" w:eastAsiaTheme="minorEastAsia" w:hAnsiTheme="minorEastAsia" w:hint="eastAsia"/>
          <w:sz w:val="22"/>
          <w:szCs w:val="22"/>
        </w:rPr>
        <w:t xml:space="preserve">　様</w:t>
      </w:r>
      <w:bookmarkStart w:id="0" w:name="_GoBack"/>
      <w:bookmarkEnd w:id="0"/>
    </w:p>
    <w:p w:rsidR="00442F22" w:rsidRPr="00BC61F3" w:rsidRDefault="00442F22" w:rsidP="00B34C51">
      <w:pPr>
        <w:rPr>
          <w:rFonts w:asciiTheme="minorEastAsia" w:eastAsiaTheme="minorEastAsia" w:hAnsiTheme="minorEastAsia"/>
          <w:sz w:val="22"/>
          <w:szCs w:val="22"/>
        </w:rPr>
      </w:pPr>
    </w:p>
    <w:p w:rsidR="00442F22" w:rsidRPr="00BC61F3" w:rsidRDefault="001820F4" w:rsidP="00BC61F3">
      <w:pPr>
        <w:wordWrap w:val="0"/>
        <w:ind w:firstLineChars="2100" w:firstLine="4769"/>
        <w:jc w:val="right"/>
        <w:rPr>
          <w:rFonts w:asciiTheme="minorEastAsia" w:eastAsiaTheme="minorEastAsia" w:hAnsiTheme="minorEastAsia"/>
          <w:kern w:val="0"/>
          <w:sz w:val="22"/>
          <w:szCs w:val="22"/>
        </w:rPr>
      </w:pPr>
      <w:r w:rsidRPr="00BC61F3">
        <w:rPr>
          <w:rFonts w:asciiTheme="minorEastAsia" w:eastAsiaTheme="minorEastAsia" w:hAnsiTheme="minorEastAsia" w:hint="eastAsia"/>
          <w:kern w:val="0"/>
          <w:sz w:val="22"/>
          <w:szCs w:val="22"/>
        </w:rPr>
        <w:t>環境生活部</w:t>
      </w:r>
      <w:r w:rsidR="00BC61F3" w:rsidRPr="00BC61F3">
        <w:rPr>
          <w:rFonts w:asciiTheme="minorEastAsia" w:eastAsiaTheme="minorEastAsia" w:hAnsiTheme="minorEastAsia" w:hint="eastAsia"/>
          <w:kern w:val="0"/>
          <w:sz w:val="22"/>
          <w:szCs w:val="22"/>
        </w:rPr>
        <w:t xml:space="preserve">若者女性協働推進室長　</w:t>
      </w:r>
    </w:p>
    <w:p w:rsidR="00442F22" w:rsidRPr="00BC61F3" w:rsidRDefault="00442F22" w:rsidP="00442F22">
      <w:pPr>
        <w:ind w:right="476"/>
        <w:rPr>
          <w:rFonts w:asciiTheme="minorEastAsia" w:eastAsiaTheme="minorEastAsia" w:hAnsiTheme="minorEastAsia"/>
          <w:kern w:val="0"/>
          <w:sz w:val="22"/>
          <w:szCs w:val="22"/>
        </w:rPr>
      </w:pPr>
    </w:p>
    <w:p w:rsidR="00442F22" w:rsidRPr="00BC61F3" w:rsidRDefault="00442F22" w:rsidP="00442F22">
      <w:pPr>
        <w:ind w:right="476"/>
        <w:rPr>
          <w:rFonts w:asciiTheme="minorEastAsia" w:eastAsiaTheme="minorEastAsia" w:hAnsiTheme="minorEastAsia"/>
          <w:kern w:val="0"/>
          <w:sz w:val="22"/>
          <w:szCs w:val="22"/>
        </w:rPr>
      </w:pPr>
    </w:p>
    <w:p w:rsidR="009532AC" w:rsidRDefault="00B34C51" w:rsidP="009532AC">
      <w:pPr>
        <w:ind w:firstLineChars="300" w:firstLine="681"/>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「いわてネクストジェネレーションフォーラム2022」</w:t>
      </w:r>
      <w:r w:rsidR="00BC61F3" w:rsidRPr="00BC61F3">
        <w:rPr>
          <w:rFonts w:asciiTheme="minorEastAsia" w:eastAsiaTheme="minorEastAsia" w:hAnsiTheme="minorEastAsia" w:hint="eastAsia"/>
          <w:sz w:val="22"/>
          <w:szCs w:val="22"/>
        </w:rPr>
        <w:t>の出演者・出展者募集</w:t>
      </w:r>
      <w:r w:rsidR="00442F22" w:rsidRPr="00BC61F3">
        <w:rPr>
          <w:rFonts w:asciiTheme="minorEastAsia" w:eastAsiaTheme="minorEastAsia" w:hAnsiTheme="minorEastAsia" w:hint="eastAsia"/>
          <w:sz w:val="22"/>
          <w:szCs w:val="22"/>
        </w:rPr>
        <w:t>について</w:t>
      </w:r>
    </w:p>
    <w:p w:rsidR="00442F22" w:rsidRPr="00BC61F3" w:rsidRDefault="00442F22" w:rsidP="009532AC">
      <w:pPr>
        <w:ind w:firstLineChars="300" w:firstLine="681"/>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（依頼）</w:t>
      </w:r>
    </w:p>
    <w:p w:rsidR="00BC61F3" w:rsidRPr="00BC61F3" w:rsidRDefault="00BC61F3" w:rsidP="00BC61F3">
      <w:pPr>
        <w:ind w:firstLineChars="100" w:firstLine="22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このことについて、次のとおり募集しています</w:t>
      </w:r>
      <w:r w:rsidR="00062C56">
        <w:rPr>
          <w:rFonts w:asciiTheme="minorEastAsia" w:eastAsiaTheme="minorEastAsia" w:hAnsiTheme="minorEastAsia" w:hint="eastAsia"/>
          <w:sz w:val="22"/>
          <w:szCs w:val="22"/>
        </w:rPr>
        <w:t>のでお知らせします。</w:t>
      </w:r>
      <w:r>
        <w:rPr>
          <w:rFonts w:asciiTheme="minorEastAsia" w:eastAsiaTheme="minorEastAsia" w:hAnsiTheme="minorEastAsia" w:hint="eastAsia"/>
          <w:sz w:val="22"/>
          <w:szCs w:val="22"/>
        </w:rPr>
        <w:t>高等学校</w:t>
      </w:r>
      <w:r w:rsidR="0036451A">
        <w:rPr>
          <w:rFonts w:asciiTheme="minorEastAsia" w:eastAsiaTheme="minorEastAsia" w:hAnsiTheme="minorEastAsia" w:hint="eastAsia"/>
          <w:sz w:val="22"/>
          <w:szCs w:val="22"/>
        </w:rPr>
        <w:t>、特別支援学校</w:t>
      </w:r>
      <w:r w:rsidR="00F33A6D">
        <w:rPr>
          <w:rFonts w:asciiTheme="minorEastAsia" w:eastAsiaTheme="minorEastAsia" w:hAnsiTheme="minorEastAsia" w:hint="eastAsia"/>
          <w:sz w:val="22"/>
          <w:szCs w:val="22"/>
        </w:rPr>
        <w:t>及び専修学校</w:t>
      </w:r>
      <w:r w:rsidR="00062C56">
        <w:rPr>
          <w:rFonts w:asciiTheme="minorEastAsia" w:eastAsiaTheme="minorEastAsia" w:hAnsiTheme="minorEastAsia" w:hint="eastAsia"/>
          <w:sz w:val="22"/>
          <w:szCs w:val="22"/>
        </w:rPr>
        <w:t>からの出演・出展</w:t>
      </w:r>
      <w:r w:rsidR="009532AC">
        <w:rPr>
          <w:rFonts w:asciiTheme="minorEastAsia" w:eastAsiaTheme="minorEastAsia" w:hAnsiTheme="minorEastAsia" w:hint="eastAsia"/>
          <w:sz w:val="22"/>
          <w:szCs w:val="22"/>
        </w:rPr>
        <w:t>を</w:t>
      </w:r>
      <w:r w:rsidR="00062C56">
        <w:rPr>
          <w:rFonts w:asciiTheme="minorEastAsia" w:eastAsiaTheme="minorEastAsia" w:hAnsiTheme="minorEastAsia" w:hint="eastAsia"/>
          <w:sz w:val="22"/>
          <w:szCs w:val="22"/>
        </w:rPr>
        <w:t>お願いしたいことから、</w:t>
      </w:r>
      <w:r w:rsidRPr="00BC61F3">
        <w:rPr>
          <w:rFonts w:asciiTheme="minorEastAsia" w:eastAsiaTheme="minorEastAsia" w:hAnsiTheme="minorEastAsia" w:hint="eastAsia"/>
          <w:sz w:val="22"/>
          <w:szCs w:val="22"/>
        </w:rPr>
        <w:t>周知</w:t>
      </w:r>
      <w:r w:rsidR="00062C56">
        <w:rPr>
          <w:rFonts w:asciiTheme="minorEastAsia" w:eastAsiaTheme="minorEastAsia" w:hAnsiTheme="minorEastAsia" w:hint="eastAsia"/>
          <w:sz w:val="22"/>
          <w:szCs w:val="22"/>
        </w:rPr>
        <w:t>について</w:t>
      </w:r>
      <w:r w:rsidRPr="00BC61F3">
        <w:rPr>
          <w:rFonts w:asciiTheme="minorEastAsia" w:eastAsiaTheme="minorEastAsia" w:hAnsiTheme="minorEastAsia" w:hint="eastAsia"/>
          <w:sz w:val="22"/>
          <w:szCs w:val="22"/>
        </w:rPr>
        <w:t>よろしくお願いいたします。</w:t>
      </w:r>
    </w:p>
    <w:p w:rsidR="00BC61F3" w:rsidRPr="00BC61F3" w:rsidRDefault="00BC61F3" w:rsidP="00BC61F3">
      <w:pPr>
        <w:jc w:val="center"/>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記</w:t>
      </w:r>
    </w:p>
    <w:p w:rsidR="00BC61F3" w:rsidRPr="00BC61F3" w:rsidRDefault="00BC61F3" w:rsidP="00BC61F3">
      <w:pPr>
        <w:adjustRightInd w:val="0"/>
        <w:snapToGrid w:val="0"/>
        <w:spacing w:beforeLines="20" w:before="57"/>
        <w:ind w:left="681" w:hangingChars="300" w:hanging="681"/>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１　開催趣旨</w:t>
      </w:r>
    </w:p>
    <w:p w:rsidR="00BC61F3" w:rsidRPr="00BC61F3" w:rsidRDefault="00BC61F3" w:rsidP="00BC61F3">
      <w:pPr>
        <w:adjustRightInd w:val="0"/>
        <w:snapToGrid w:val="0"/>
        <w:spacing w:beforeLines="20" w:before="57"/>
        <w:ind w:leftChars="100" w:left="217" w:firstLineChars="100" w:firstLine="22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若者の活躍を後押しするため、地域活動や文化芸術活動など、様々な分野で活躍している若者の発表、交流及び参画の場として令和元年度から開催しているもの。</w:t>
      </w:r>
    </w:p>
    <w:p w:rsidR="00BC61F3" w:rsidRPr="00BC61F3" w:rsidRDefault="00BC61F3" w:rsidP="00BC61F3">
      <w:pPr>
        <w:adjustRightInd w:val="0"/>
        <w:snapToGrid w:val="0"/>
        <w:spacing w:beforeLines="20" w:before="5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２　日時・場所</w:t>
      </w:r>
    </w:p>
    <w:p w:rsidR="00BC61F3" w:rsidRPr="00BC61F3" w:rsidRDefault="00BC61F3" w:rsidP="009532AC">
      <w:pPr>
        <w:adjustRightInd w:val="0"/>
        <w:snapToGrid w:val="0"/>
        <w:ind w:firstLineChars="200" w:firstLine="454"/>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令和４年12月10日（土）10：30～16：00（予定）</w:t>
      </w:r>
    </w:p>
    <w:p w:rsidR="00BC61F3" w:rsidRPr="00BC61F3" w:rsidRDefault="00BC61F3" w:rsidP="009532AC">
      <w:pPr>
        <w:adjustRightInd w:val="0"/>
        <w:snapToGrid w:val="0"/>
        <w:ind w:firstLineChars="200" w:firstLine="454"/>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いわて県民情報交流センター「アイーナ」（盛岡市盛岡駅西通1丁目7番1号）</w:t>
      </w:r>
    </w:p>
    <w:p w:rsidR="00BC61F3" w:rsidRPr="00BC61F3" w:rsidRDefault="00BC61F3" w:rsidP="00BC61F3">
      <w:pPr>
        <w:adjustRightInd w:val="0"/>
        <w:snapToGrid w:val="0"/>
        <w:spacing w:beforeLines="20" w:before="5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３　主催</w:t>
      </w:r>
    </w:p>
    <w:p w:rsidR="00BC61F3" w:rsidRPr="00BC61F3" w:rsidRDefault="00BC61F3" w:rsidP="009532AC">
      <w:pPr>
        <w:adjustRightInd w:val="0"/>
        <w:snapToGrid w:val="0"/>
        <w:ind w:firstLineChars="200" w:firstLine="454"/>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岩手県</w:t>
      </w:r>
    </w:p>
    <w:p w:rsidR="00BC61F3" w:rsidRPr="00BC61F3" w:rsidRDefault="00BC61F3" w:rsidP="00BC61F3">
      <w:pPr>
        <w:adjustRightInd w:val="0"/>
        <w:snapToGrid w:val="0"/>
        <w:spacing w:beforeLines="20" w:before="5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４　イベント概要</w:t>
      </w:r>
    </w:p>
    <w:p w:rsidR="00BC61F3" w:rsidRPr="00BC61F3" w:rsidRDefault="00BC61F3" w:rsidP="009532AC">
      <w:pPr>
        <w:adjustRightInd w:val="0"/>
        <w:snapToGrid w:val="0"/>
        <w:ind w:firstLineChars="200" w:firstLine="454"/>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ア　ＨＰ上でのパフォーマンス及び若者団体活動動画配信　</w:t>
      </w:r>
    </w:p>
    <w:p w:rsidR="00BC61F3" w:rsidRPr="00BC61F3" w:rsidRDefault="00BC61F3" w:rsidP="009532AC">
      <w:pPr>
        <w:adjustRightInd w:val="0"/>
        <w:snapToGrid w:val="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イ　文化芸術分野、若者活動団体ブース出展</w:t>
      </w:r>
    </w:p>
    <w:p w:rsidR="00BC61F3" w:rsidRPr="00BC61F3" w:rsidRDefault="00BC61F3" w:rsidP="009532AC">
      <w:pPr>
        <w:adjustRightInd w:val="0"/>
        <w:snapToGrid w:val="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ウ　その他</w:t>
      </w:r>
    </w:p>
    <w:p w:rsidR="00BC61F3" w:rsidRPr="00BC61F3" w:rsidRDefault="00BC61F3" w:rsidP="009532AC">
      <w:pPr>
        <w:adjustRightInd w:val="0"/>
        <w:snapToGrid w:val="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・講演（講師：㈱ファーメンステーション　代表取締役　酒井里奈氏）</w:t>
      </w:r>
    </w:p>
    <w:p w:rsidR="00BC61F3" w:rsidRPr="00BC61F3" w:rsidRDefault="00BC61F3" w:rsidP="009532AC">
      <w:pPr>
        <w:adjustRightInd w:val="0"/>
        <w:snapToGrid w:val="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・「#イワテノコレカラ」(スローガン)決定企画</w:t>
      </w:r>
    </w:p>
    <w:p w:rsidR="00BC61F3" w:rsidRPr="00BC61F3" w:rsidRDefault="00BC61F3" w:rsidP="009532AC">
      <w:pPr>
        <w:adjustRightInd w:val="0"/>
        <w:snapToGrid w:val="0"/>
        <w:ind w:firstLineChars="500" w:firstLine="1136"/>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（コメンテーター：知事、講師、コーディネーター：佐藤柊平氏、</w:t>
      </w:r>
    </w:p>
    <w:p w:rsidR="00BC61F3" w:rsidRPr="00BC61F3" w:rsidRDefault="00BC61F3" w:rsidP="009532AC">
      <w:pPr>
        <w:adjustRightInd w:val="0"/>
        <w:snapToGrid w:val="0"/>
        <w:ind w:firstLineChars="600" w:firstLine="1363"/>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パネリスト：Next Commons Lab遠野　コーディネーター　多田陽香氏、</w:t>
      </w:r>
    </w:p>
    <w:p w:rsidR="00BC61F3" w:rsidRPr="00BC61F3" w:rsidRDefault="00BC61F3" w:rsidP="009532AC">
      <w:pPr>
        <w:adjustRightInd w:val="0"/>
        <w:snapToGrid w:val="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出演タレント：天津　木村卓寛氏）</w:t>
      </w:r>
    </w:p>
    <w:p w:rsidR="00BC61F3" w:rsidRPr="009532AC" w:rsidRDefault="00BC61F3" w:rsidP="00BC61F3">
      <w:pPr>
        <w:adjustRightInd w:val="0"/>
        <w:snapToGrid w:val="0"/>
        <w:spacing w:beforeLines="20" w:before="57"/>
        <w:ind w:left="1136" w:hangingChars="500" w:hanging="1136"/>
        <w:rPr>
          <w:rFonts w:asciiTheme="minorEastAsia" w:eastAsiaTheme="minorEastAsia" w:hAnsiTheme="minorEastAsia"/>
          <w:sz w:val="20"/>
          <w:szCs w:val="20"/>
        </w:rPr>
      </w:pPr>
      <w:r w:rsidRPr="00BC61F3">
        <w:rPr>
          <w:rFonts w:asciiTheme="minorEastAsia" w:eastAsiaTheme="minorEastAsia" w:hAnsiTheme="minorEastAsia" w:hint="eastAsia"/>
          <w:sz w:val="22"/>
          <w:szCs w:val="22"/>
        </w:rPr>
        <w:t xml:space="preserve">　　　　</w:t>
      </w:r>
      <w:r w:rsidRPr="009532AC">
        <w:rPr>
          <w:rFonts w:asciiTheme="minorEastAsia" w:eastAsiaTheme="minorEastAsia" w:hAnsiTheme="minorEastAsia" w:hint="eastAsia"/>
          <w:sz w:val="20"/>
          <w:szCs w:val="20"/>
        </w:rPr>
        <w:t>※事前公募したスローガン候補案について、応募者のプレゼンテーション及び登壇者によるディスカッションを行い、イベント参加者の投票によりいわての将来像をみんなで共有していくためのスローガンを決定するもの。スローガンは別途ネクジェネいわて公式ＨＰで募集予定。</w:t>
      </w:r>
    </w:p>
    <w:p w:rsidR="00BC61F3" w:rsidRPr="00BC61F3" w:rsidRDefault="00BC61F3" w:rsidP="00BC61F3">
      <w:pPr>
        <w:ind w:left="1590" w:hangingChars="700" w:hanging="1590"/>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５　募集内容　　　</w:t>
      </w:r>
    </w:p>
    <w:p w:rsidR="00BC61F3" w:rsidRPr="00BC61F3" w:rsidRDefault="00BC61F3" w:rsidP="00BC61F3">
      <w:pPr>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（１）</w:t>
      </w:r>
      <w:r w:rsidRPr="00BC61F3">
        <w:rPr>
          <w:rFonts w:asciiTheme="minorEastAsia" w:eastAsiaTheme="minorEastAsia" w:hAnsiTheme="minorEastAsia" w:hint="eastAsia"/>
          <w:sz w:val="22"/>
          <w:szCs w:val="22"/>
          <w:u w:val="single"/>
        </w:rPr>
        <w:t>ネクジェネいわて公式ＨＰ上での若者パフォーマンス動画配信</w:t>
      </w:r>
    </w:p>
    <w:p w:rsidR="00BC61F3" w:rsidRPr="00BC61F3" w:rsidRDefault="00BC61F3" w:rsidP="00BC61F3">
      <w:pPr>
        <w:ind w:left="681" w:hangingChars="300" w:hanging="681"/>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事前にパフォーマンスの動画を受け取り、その動画を開催当日にネクジェネいわて公式ＨＰにて配信します。</w:t>
      </w:r>
    </w:p>
    <w:p w:rsidR="00BC61F3" w:rsidRPr="00BC61F3" w:rsidRDefault="00BC61F3" w:rsidP="00BC61F3">
      <w:pPr>
        <w:ind w:firstLineChars="100" w:firstLine="22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（２）</w:t>
      </w:r>
      <w:r w:rsidRPr="00BC61F3">
        <w:rPr>
          <w:rFonts w:asciiTheme="minorEastAsia" w:eastAsiaTheme="minorEastAsia" w:hAnsiTheme="minorEastAsia" w:hint="eastAsia"/>
          <w:sz w:val="22"/>
          <w:szCs w:val="22"/>
          <w:u w:val="single"/>
        </w:rPr>
        <w:t>若者による「イベント会場でのブース出展」</w:t>
      </w:r>
      <w:r w:rsidRPr="00BC61F3">
        <w:rPr>
          <w:rFonts w:asciiTheme="minorEastAsia" w:eastAsiaTheme="minorEastAsia" w:hAnsiTheme="minorEastAsia" w:hint="eastAsia"/>
          <w:sz w:val="22"/>
          <w:szCs w:val="22"/>
        </w:rPr>
        <w:t>又は</w:t>
      </w:r>
      <w:r w:rsidRPr="00BC61F3">
        <w:rPr>
          <w:rFonts w:asciiTheme="minorEastAsia" w:eastAsiaTheme="minorEastAsia" w:hAnsiTheme="minorEastAsia" w:hint="eastAsia"/>
          <w:sz w:val="22"/>
          <w:szCs w:val="22"/>
          <w:u w:val="single"/>
        </w:rPr>
        <w:t>「ＨＰ上での活動紹介動画配信」</w:t>
      </w:r>
    </w:p>
    <w:p w:rsidR="00062C56" w:rsidRDefault="00BC61F3" w:rsidP="00BC61F3">
      <w:pPr>
        <w:ind w:leftChars="400" w:left="868"/>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アイーナ４階「県民プラザ」、7階「ホワイエスペース」における展示。（他の出展団体と交流できる時間を設定予定。）活動紹介動画配信はネクジェネいわて公式ＨＰに活動ＰＲ動画を掲示。</w:t>
      </w:r>
    </w:p>
    <w:p w:rsidR="00BC61F3" w:rsidRPr="00BC61F3" w:rsidRDefault="00062C56" w:rsidP="00BC61F3">
      <w:pPr>
        <w:ind w:leftChars="400" w:left="868"/>
        <w:rPr>
          <w:rFonts w:asciiTheme="minorEastAsia" w:eastAsiaTheme="minorEastAsia" w:hAnsiTheme="minorEastAsia"/>
          <w:sz w:val="22"/>
          <w:szCs w:val="22"/>
        </w:rPr>
      </w:pPr>
      <w:r>
        <w:rPr>
          <w:rFonts w:asciiTheme="minorEastAsia" w:eastAsiaTheme="minorEastAsia" w:hAnsiTheme="minorEastAsia" w:hint="eastAsia"/>
          <w:sz w:val="22"/>
          <w:szCs w:val="22"/>
        </w:rPr>
        <w:t>過去の</w:t>
      </w:r>
      <w:r w:rsidR="009532AC">
        <w:rPr>
          <w:rFonts w:asciiTheme="minorEastAsia" w:eastAsiaTheme="minorEastAsia" w:hAnsiTheme="minorEastAsia" w:hint="eastAsia"/>
          <w:sz w:val="22"/>
          <w:szCs w:val="22"/>
        </w:rPr>
        <w:t>出演・</w:t>
      </w:r>
      <w:r>
        <w:rPr>
          <w:rFonts w:asciiTheme="minorEastAsia" w:eastAsiaTheme="minorEastAsia" w:hAnsiTheme="minorEastAsia" w:hint="eastAsia"/>
          <w:sz w:val="22"/>
          <w:szCs w:val="22"/>
        </w:rPr>
        <w:t>出展例→</w:t>
      </w:r>
      <w:hyperlink r:id="rId7" w:history="1">
        <w:r w:rsidRPr="00062C56">
          <w:rPr>
            <w:rStyle w:val="a6"/>
            <w:rFonts w:asciiTheme="minorEastAsia" w:eastAsiaTheme="minorEastAsia" w:hAnsiTheme="minorEastAsia"/>
            <w:sz w:val="22"/>
            <w:szCs w:val="22"/>
          </w:rPr>
          <w:t>https://iwatenextgene.com/2020/performerlist/index.html</w:t>
        </w:r>
      </w:hyperlink>
    </w:p>
    <w:p w:rsidR="00BC61F3" w:rsidRPr="00BC61F3" w:rsidRDefault="00BC61F3" w:rsidP="00BC61F3">
      <w:pPr>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６　応募期限・応募方法　</w:t>
      </w:r>
    </w:p>
    <w:p w:rsidR="00BC61F3" w:rsidRPr="00BC61F3" w:rsidRDefault="00BC61F3" w:rsidP="00BC61F3">
      <w:pPr>
        <w:ind w:left="227" w:hangingChars="100" w:hanging="22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w:t>
      </w:r>
      <w:r w:rsidR="00062C56">
        <w:rPr>
          <w:rFonts w:asciiTheme="minorEastAsia" w:eastAsiaTheme="minorEastAsia" w:hAnsiTheme="minorEastAsia" w:hint="eastAsia"/>
          <w:sz w:val="22"/>
          <w:szCs w:val="22"/>
        </w:rPr>
        <w:t>ネクジェネいわて</w:t>
      </w:r>
      <w:r w:rsidRPr="00BC61F3">
        <w:rPr>
          <w:rFonts w:asciiTheme="minorEastAsia" w:eastAsiaTheme="minorEastAsia" w:hAnsiTheme="minorEastAsia" w:hint="eastAsia"/>
          <w:sz w:val="22"/>
          <w:szCs w:val="22"/>
        </w:rPr>
        <w:t>公式</w:t>
      </w:r>
      <w:r w:rsidR="00062C56">
        <w:rPr>
          <w:rFonts w:asciiTheme="minorEastAsia" w:eastAsiaTheme="minorEastAsia" w:hAnsiTheme="minorEastAsia" w:hint="eastAsia"/>
          <w:sz w:val="22"/>
          <w:szCs w:val="22"/>
        </w:rPr>
        <w:t>ＨＰ</w:t>
      </w:r>
      <w:r w:rsidRPr="00BC61F3">
        <w:rPr>
          <w:rFonts w:asciiTheme="minorEastAsia" w:eastAsiaTheme="minorEastAsia" w:hAnsiTheme="minorEastAsia" w:hint="eastAsia"/>
          <w:sz w:val="22"/>
          <w:szCs w:val="22"/>
        </w:rPr>
        <w:t>内の応募用紙により、</w:t>
      </w:r>
      <w:r w:rsidRPr="00BC61F3">
        <w:rPr>
          <w:rFonts w:asciiTheme="minorEastAsia" w:eastAsiaTheme="minorEastAsia" w:hAnsiTheme="minorEastAsia" w:hint="eastAsia"/>
          <w:sz w:val="22"/>
          <w:szCs w:val="22"/>
          <w:u w:val="single"/>
        </w:rPr>
        <w:t>令和４年10月28日（金）まで</w:t>
      </w:r>
      <w:r w:rsidRPr="00BC61F3">
        <w:rPr>
          <w:rFonts w:asciiTheme="minorEastAsia" w:eastAsiaTheme="minorEastAsia" w:hAnsiTheme="minorEastAsia" w:hint="eastAsia"/>
          <w:sz w:val="22"/>
          <w:szCs w:val="22"/>
        </w:rPr>
        <w:t>に下記までＥメール又は郵送により応募。</w:t>
      </w:r>
    </w:p>
    <w:p w:rsidR="00BC61F3" w:rsidRPr="00BC61F3" w:rsidRDefault="00BC61F3" w:rsidP="00062C56">
      <w:pPr>
        <w:ind w:left="227" w:hangingChars="100" w:hanging="227"/>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【応募・問い合わせ先】</w:t>
      </w:r>
      <w:r w:rsidR="00062C56">
        <w:rPr>
          <w:rFonts w:asciiTheme="minorEastAsia" w:eastAsiaTheme="minorEastAsia" w:hAnsiTheme="minorEastAsia" w:hint="eastAsia"/>
          <w:sz w:val="22"/>
          <w:szCs w:val="22"/>
        </w:rPr>
        <w:t xml:space="preserve">　</w:t>
      </w:r>
      <w:r w:rsidRPr="00BC61F3">
        <w:rPr>
          <w:rFonts w:asciiTheme="minorEastAsia" w:eastAsiaTheme="minorEastAsia" w:hAnsiTheme="minorEastAsia" w:hint="eastAsia"/>
          <w:sz w:val="22"/>
          <w:szCs w:val="22"/>
        </w:rPr>
        <w:t>株式会社 岩手日報広告社（担当：営業部　境　七夕/畑村　徹）</w:t>
      </w:r>
    </w:p>
    <w:p w:rsidR="00BC61F3" w:rsidRPr="00BC61F3" w:rsidRDefault="00BC61F3" w:rsidP="009532AC">
      <w:pPr>
        <w:ind w:leftChars="337" w:left="732" w:firstLineChars="1100" w:firstLine="2498"/>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〒020-0024　岩手県盛岡市菜園1丁目3-6　農林会館9階</w:t>
      </w:r>
    </w:p>
    <w:p w:rsidR="00BC61F3" w:rsidRDefault="00BC61F3" w:rsidP="009532AC">
      <w:pPr>
        <w:ind w:leftChars="337" w:left="732" w:firstLineChars="1100" w:firstLine="2498"/>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ＴＥＬ：019-653-6125　Ｅメール：</w:t>
      </w:r>
      <w:hyperlink r:id="rId8" w:history="1">
        <w:r w:rsidRPr="00BC61F3">
          <w:rPr>
            <w:rStyle w:val="a6"/>
            <w:rFonts w:asciiTheme="minorEastAsia" w:eastAsiaTheme="minorEastAsia" w:hAnsiTheme="minorEastAsia" w:hint="eastAsia"/>
            <w:sz w:val="22"/>
            <w:szCs w:val="22"/>
          </w:rPr>
          <w:t>nextgeneiwate@gmail.com</w:t>
        </w:r>
      </w:hyperlink>
    </w:p>
    <w:p w:rsidR="009532AC" w:rsidRPr="00BC61F3" w:rsidRDefault="009532AC" w:rsidP="009532AC">
      <w:pPr>
        <w:ind w:leftChars="337" w:left="732" w:firstLineChars="1100" w:firstLine="2498"/>
        <w:rPr>
          <w:rFonts w:asciiTheme="minorEastAsia" w:eastAsiaTheme="minorEastAsia" w:hAnsiTheme="minorEastAsia"/>
          <w:sz w:val="22"/>
          <w:szCs w:val="22"/>
        </w:rPr>
      </w:pPr>
    </w:p>
    <w:p w:rsidR="00442F22" w:rsidRPr="00BC61F3" w:rsidRDefault="00BC61F3" w:rsidP="00062C56">
      <w:pPr>
        <w:ind w:firstLineChars="1900" w:firstLine="4315"/>
        <w:rPr>
          <w:rFonts w:asciiTheme="minorEastAsia" w:eastAsiaTheme="minorEastAsia" w:hAnsiTheme="minorEastAsia"/>
          <w:sz w:val="22"/>
          <w:szCs w:val="22"/>
        </w:rPr>
      </w:pPr>
      <w:r w:rsidRPr="00BC61F3">
        <w:rPr>
          <w:rFonts w:asciiTheme="minorEastAsia" w:eastAsiaTheme="minorEastAsia" w:hAnsiTheme="minorEastAsia" w:hint="eastAsia"/>
          <w:sz w:val="22"/>
          <w:szCs w:val="22"/>
        </w:rPr>
        <w:t xml:space="preserve"> (担当：青少年・男女共同参画</w:t>
      </w:r>
      <w:r w:rsidR="00062C56">
        <w:rPr>
          <w:rFonts w:asciiTheme="minorEastAsia" w:eastAsiaTheme="minorEastAsia" w:hAnsiTheme="minorEastAsia" w:hint="eastAsia"/>
          <w:sz w:val="22"/>
          <w:szCs w:val="22"/>
        </w:rPr>
        <w:t>担当</w:t>
      </w:r>
      <w:r w:rsidRPr="00BC61F3">
        <w:rPr>
          <w:rFonts w:asciiTheme="minorEastAsia" w:eastAsiaTheme="minorEastAsia" w:hAnsiTheme="minorEastAsia" w:hint="eastAsia"/>
          <w:sz w:val="22"/>
          <w:szCs w:val="22"/>
        </w:rPr>
        <w:t xml:space="preserve"> 立花　内線5336)</w:t>
      </w:r>
    </w:p>
    <w:sectPr w:rsidR="00442F22" w:rsidRPr="00BC61F3" w:rsidSect="009532AC">
      <w:pgSz w:w="11906" w:h="16838" w:code="9"/>
      <w:pgMar w:top="1077" w:right="1021" w:bottom="1077" w:left="1021" w:header="851" w:footer="992" w:gutter="0"/>
      <w:cols w:space="425"/>
      <w:docGrid w:type="linesAndChars" w:linePitch="28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B3" w:rsidRDefault="00E63EB3" w:rsidP="00BB696C">
      <w:r>
        <w:separator/>
      </w:r>
    </w:p>
  </w:endnote>
  <w:endnote w:type="continuationSeparator" w:id="0">
    <w:p w:rsidR="00E63EB3" w:rsidRDefault="00E63EB3" w:rsidP="00BB6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B3" w:rsidRDefault="00E63EB3" w:rsidP="00BB696C">
      <w:r>
        <w:separator/>
      </w:r>
    </w:p>
  </w:footnote>
  <w:footnote w:type="continuationSeparator" w:id="0">
    <w:p w:rsidR="00E63EB3" w:rsidRDefault="00E63EB3" w:rsidP="00BB6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A79D5"/>
    <w:multiLevelType w:val="hybridMultilevel"/>
    <w:tmpl w:val="19985380"/>
    <w:lvl w:ilvl="0" w:tplc="6E646F4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28D585A"/>
    <w:multiLevelType w:val="hybridMultilevel"/>
    <w:tmpl w:val="5960486C"/>
    <w:lvl w:ilvl="0" w:tplc="E95280A0">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90C0CCD"/>
    <w:multiLevelType w:val="hybridMultilevel"/>
    <w:tmpl w:val="BF5E1618"/>
    <w:lvl w:ilvl="0" w:tplc="98CC740E">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46B4387"/>
    <w:multiLevelType w:val="hybridMultilevel"/>
    <w:tmpl w:val="03A6726E"/>
    <w:lvl w:ilvl="0" w:tplc="D686785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5293FC1"/>
    <w:multiLevelType w:val="hybridMultilevel"/>
    <w:tmpl w:val="873C7960"/>
    <w:lvl w:ilvl="0" w:tplc="E460C790">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7A77D41"/>
    <w:multiLevelType w:val="hybridMultilevel"/>
    <w:tmpl w:val="899487DA"/>
    <w:lvl w:ilvl="0" w:tplc="328CABBA">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C7A0F86"/>
    <w:multiLevelType w:val="hybridMultilevel"/>
    <w:tmpl w:val="7BF26D0A"/>
    <w:lvl w:ilvl="0" w:tplc="097A0D0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FD361A4"/>
    <w:multiLevelType w:val="hybridMultilevel"/>
    <w:tmpl w:val="D53AC114"/>
    <w:lvl w:ilvl="0" w:tplc="A30EFC4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7"/>
  <w:drawingGridVerticalSpacing w:val="143"/>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17"/>
    <w:rsid w:val="0003036A"/>
    <w:rsid w:val="00062C56"/>
    <w:rsid w:val="00106972"/>
    <w:rsid w:val="00115F9E"/>
    <w:rsid w:val="0011709B"/>
    <w:rsid w:val="00131675"/>
    <w:rsid w:val="001820F4"/>
    <w:rsid w:val="001A1B97"/>
    <w:rsid w:val="001D02C7"/>
    <w:rsid w:val="00205836"/>
    <w:rsid w:val="00240F84"/>
    <w:rsid w:val="002461FD"/>
    <w:rsid w:val="00247D51"/>
    <w:rsid w:val="002771E0"/>
    <w:rsid w:val="00284CF3"/>
    <w:rsid w:val="002A3EBF"/>
    <w:rsid w:val="002B0BE0"/>
    <w:rsid w:val="002D2C63"/>
    <w:rsid w:val="002F6AC6"/>
    <w:rsid w:val="00300D26"/>
    <w:rsid w:val="003412F5"/>
    <w:rsid w:val="00345D08"/>
    <w:rsid w:val="0036451A"/>
    <w:rsid w:val="00372F37"/>
    <w:rsid w:val="00382069"/>
    <w:rsid w:val="003979E1"/>
    <w:rsid w:val="003F7A87"/>
    <w:rsid w:val="00442F22"/>
    <w:rsid w:val="004441F7"/>
    <w:rsid w:val="00461642"/>
    <w:rsid w:val="004868D1"/>
    <w:rsid w:val="004F1224"/>
    <w:rsid w:val="004F2301"/>
    <w:rsid w:val="0052174D"/>
    <w:rsid w:val="00534A20"/>
    <w:rsid w:val="00545FB2"/>
    <w:rsid w:val="005A5B8B"/>
    <w:rsid w:val="006552C3"/>
    <w:rsid w:val="0069300A"/>
    <w:rsid w:val="006A0217"/>
    <w:rsid w:val="006A13C7"/>
    <w:rsid w:val="00707040"/>
    <w:rsid w:val="00737A2F"/>
    <w:rsid w:val="00743A0F"/>
    <w:rsid w:val="007476B3"/>
    <w:rsid w:val="00752FEF"/>
    <w:rsid w:val="00757849"/>
    <w:rsid w:val="00766728"/>
    <w:rsid w:val="0077534D"/>
    <w:rsid w:val="00796D7C"/>
    <w:rsid w:val="007A352F"/>
    <w:rsid w:val="007B431A"/>
    <w:rsid w:val="007C7D6D"/>
    <w:rsid w:val="007D5A2B"/>
    <w:rsid w:val="00812B24"/>
    <w:rsid w:val="008220D9"/>
    <w:rsid w:val="00882719"/>
    <w:rsid w:val="008A583E"/>
    <w:rsid w:val="00907CB9"/>
    <w:rsid w:val="00915C63"/>
    <w:rsid w:val="00941999"/>
    <w:rsid w:val="009532AC"/>
    <w:rsid w:val="009C3620"/>
    <w:rsid w:val="009C6F0A"/>
    <w:rsid w:val="00A3388F"/>
    <w:rsid w:val="00A43260"/>
    <w:rsid w:val="00A5231E"/>
    <w:rsid w:val="00A606D0"/>
    <w:rsid w:val="00A97AD9"/>
    <w:rsid w:val="00AB555C"/>
    <w:rsid w:val="00B01430"/>
    <w:rsid w:val="00B25689"/>
    <w:rsid w:val="00B34C51"/>
    <w:rsid w:val="00B66C2A"/>
    <w:rsid w:val="00B75CDD"/>
    <w:rsid w:val="00BB696C"/>
    <w:rsid w:val="00BC45C5"/>
    <w:rsid w:val="00BC61F3"/>
    <w:rsid w:val="00BD03BF"/>
    <w:rsid w:val="00BD2169"/>
    <w:rsid w:val="00BE15C9"/>
    <w:rsid w:val="00BE75AE"/>
    <w:rsid w:val="00BF6C81"/>
    <w:rsid w:val="00C056DF"/>
    <w:rsid w:val="00C05B5E"/>
    <w:rsid w:val="00C066ED"/>
    <w:rsid w:val="00C12B68"/>
    <w:rsid w:val="00C40C74"/>
    <w:rsid w:val="00C50B43"/>
    <w:rsid w:val="00C7670F"/>
    <w:rsid w:val="00CA2003"/>
    <w:rsid w:val="00CB6372"/>
    <w:rsid w:val="00CD6D9D"/>
    <w:rsid w:val="00D369E7"/>
    <w:rsid w:val="00D4304E"/>
    <w:rsid w:val="00D77293"/>
    <w:rsid w:val="00D7760B"/>
    <w:rsid w:val="00D8216B"/>
    <w:rsid w:val="00D97942"/>
    <w:rsid w:val="00DA59F5"/>
    <w:rsid w:val="00DE37DF"/>
    <w:rsid w:val="00E035AE"/>
    <w:rsid w:val="00E23D74"/>
    <w:rsid w:val="00E37E66"/>
    <w:rsid w:val="00E63EB3"/>
    <w:rsid w:val="00E70CA6"/>
    <w:rsid w:val="00E76020"/>
    <w:rsid w:val="00EB497F"/>
    <w:rsid w:val="00ED1AB9"/>
    <w:rsid w:val="00ED48B4"/>
    <w:rsid w:val="00F07C3E"/>
    <w:rsid w:val="00F33A6D"/>
    <w:rsid w:val="00F910C7"/>
    <w:rsid w:val="00FC56E8"/>
    <w:rsid w:val="00FC5DE9"/>
    <w:rsid w:val="00FE65B4"/>
    <w:rsid w:val="00FE7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330CA4F4"/>
  <w15:docId w15:val="{582B5AC7-C837-48AC-B17A-4E0B0300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B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C05B5E"/>
  </w:style>
  <w:style w:type="paragraph" w:styleId="a4">
    <w:name w:val="Note Heading"/>
    <w:basedOn w:val="a"/>
    <w:next w:val="a"/>
    <w:semiHidden/>
    <w:rsid w:val="00C05B5E"/>
    <w:pPr>
      <w:jc w:val="center"/>
    </w:pPr>
  </w:style>
  <w:style w:type="paragraph" w:styleId="a5">
    <w:name w:val="Closing"/>
    <w:basedOn w:val="a"/>
    <w:semiHidden/>
    <w:rsid w:val="00C05B5E"/>
    <w:pPr>
      <w:jc w:val="right"/>
    </w:pPr>
  </w:style>
  <w:style w:type="character" w:styleId="a6">
    <w:name w:val="Hyperlink"/>
    <w:semiHidden/>
    <w:rsid w:val="00C05B5E"/>
    <w:rPr>
      <w:color w:val="0000FF"/>
      <w:u w:val="single"/>
    </w:rPr>
  </w:style>
  <w:style w:type="character" w:styleId="a7">
    <w:name w:val="FollowedHyperlink"/>
    <w:semiHidden/>
    <w:rsid w:val="00C05B5E"/>
    <w:rPr>
      <w:color w:val="800080"/>
      <w:u w:val="single"/>
    </w:rPr>
  </w:style>
  <w:style w:type="paragraph" w:styleId="a8">
    <w:name w:val="Balloon Text"/>
    <w:basedOn w:val="a"/>
    <w:link w:val="a9"/>
    <w:uiPriority w:val="99"/>
    <w:semiHidden/>
    <w:unhideWhenUsed/>
    <w:rsid w:val="00BD03BF"/>
    <w:rPr>
      <w:rFonts w:ascii="Arial" w:eastAsia="ＭＳ ゴシック" w:hAnsi="Arial"/>
      <w:sz w:val="18"/>
      <w:szCs w:val="18"/>
    </w:rPr>
  </w:style>
  <w:style w:type="character" w:customStyle="1" w:styleId="a9">
    <w:name w:val="吹き出し (文字)"/>
    <w:link w:val="a8"/>
    <w:uiPriority w:val="99"/>
    <w:semiHidden/>
    <w:rsid w:val="00BD03BF"/>
    <w:rPr>
      <w:rFonts w:ascii="Arial" w:eastAsia="ＭＳ ゴシック" w:hAnsi="Arial" w:cs="Times New Roman"/>
      <w:kern w:val="2"/>
      <w:sz w:val="18"/>
      <w:szCs w:val="18"/>
    </w:rPr>
  </w:style>
  <w:style w:type="paragraph" w:styleId="aa">
    <w:name w:val="header"/>
    <w:basedOn w:val="a"/>
    <w:link w:val="ab"/>
    <w:uiPriority w:val="99"/>
    <w:unhideWhenUsed/>
    <w:rsid w:val="00BB696C"/>
    <w:pPr>
      <w:tabs>
        <w:tab w:val="center" w:pos="4252"/>
        <w:tab w:val="right" w:pos="8504"/>
      </w:tabs>
      <w:snapToGrid w:val="0"/>
    </w:pPr>
  </w:style>
  <w:style w:type="character" w:customStyle="1" w:styleId="ab">
    <w:name w:val="ヘッダー (文字)"/>
    <w:basedOn w:val="a0"/>
    <w:link w:val="aa"/>
    <w:uiPriority w:val="99"/>
    <w:rsid w:val="00BB696C"/>
    <w:rPr>
      <w:kern w:val="2"/>
      <w:sz w:val="21"/>
      <w:szCs w:val="24"/>
    </w:rPr>
  </w:style>
  <w:style w:type="paragraph" w:styleId="ac">
    <w:name w:val="footer"/>
    <w:basedOn w:val="a"/>
    <w:link w:val="ad"/>
    <w:uiPriority w:val="99"/>
    <w:unhideWhenUsed/>
    <w:rsid w:val="00BB696C"/>
    <w:pPr>
      <w:tabs>
        <w:tab w:val="center" w:pos="4252"/>
        <w:tab w:val="right" w:pos="8504"/>
      </w:tabs>
      <w:snapToGrid w:val="0"/>
    </w:pPr>
  </w:style>
  <w:style w:type="character" w:customStyle="1" w:styleId="ad">
    <w:name w:val="フッター (文字)"/>
    <w:basedOn w:val="a0"/>
    <w:link w:val="ac"/>
    <w:uiPriority w:val="99"/>
    <w:rsid w:val="00BB696C"/>
    <w:rPr>
      <w:kern w:val="2"/>
      <w:sz w:val="21"/>
      <w:szCs w:val="24"/>
    </w:rPr>
  </w:style>
  <w:style w:type="paragraph" w:styleId="ae">
    <w:name w:val="Body Text Indent"/>
    <w:basedOn w:val="a"/>
    <w:link w:val="af"/>
    <w:semiHidden/>
    <w:rsid w:val="00DE37DF"/>
    <w:pPr>
      <w:ind w:firstLine="235"/>
    </w:pPr>
    <w:rPr>
      <w:rFonts w:ascii="ＭＳ 明朝" w:hAnsi="ＭＳ 明朝"/>
      <w:kern w:val="0"/>
    </w:rPr>
  </w:style>
  <w:style w:type="character" w:customStyle="1" w:styleId="af">
    <w:name w:val="本文インデント (文字)"/>
    <w:basedOn w:val="a0"/>
    <w:link w:val="ae"/>
    <w:semiHidden/>
    <w:rsid w:val="00DE37DF"/>
    <w:rPr>
      <w:rFonts w:ascii="ＭＳ 明朝" w:hAnsi="ＭＳ 明朝"/>
      <w:sz w:val="21"/>
      <w:szCs w:val="24"/>
    </w:rPr>
  </w:style>
  <w:style w:type="table" w:styleId="af0">
    <w:name w:val="Table Grid"/>
    <w:basedOn w:val="a1"/>
    <w:uiPriority w:val="59"/>
    <w:rsid w:val="00521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Plain Table 1"/>
    <w:basedOn w:val="a1"/>
    <w:uiPriority w:val="41"/>
    <w:rsid w:val="00442F22"/>
    <w:rPr>
      <w:rFonts w:asciiTheme="minorHAnsi" w:eastAsiaTheme="minorEastAsia" w:hAnsiTheme="minorHAnsi" w:cstheme="minorBidi"/>
      <w:kern w:val="2"/>
      <w:sz w:val="21"/>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xtgeneiwate@gmail.com" TargetMode="External"/><Relationship Id="rId3" Type="http://schemas.openxmlformats.org/officeDocument/2006/relationships/settings" Target="settings.xml"/><Relationship Id="rId7" Type="http://schemas.openxmlformats.org/officeDocument/2006/relationships/hyperlink" Target="https://iwatenextgene.com/2020/performerlis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1001</Words>
  <Characters>377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青　第　　号</vt:lpstr>
      <vt:lpstr>青　第　　号</vt:lpstr>
    </vt:vector>
  </TitlesOfParts>
  <Company>岩手県</Company>
  <LinksUpToDate>false</LinksUpToDate>
  <CharactersWithSpaces>1376</CharactersWithSpaces>
  <SharedDoc>false</SharedDoc>
  <HLinks>
    <vt:vector size="24" baseType="variant">
      <vt:variant>
        <vt:i4>6029431</vt:i4>
      </vt:variant>
      <vt:variant>
        <vt:i4>9</vt:i4>
      </vt:variant>
      <vt:variant>
        <vt:i4>0</vt:i4>
      </vt:variant>
      <vt:variant>
        <vt:i4>5</vt:i4>
      </vt:variant>
      <vt:variant>
        <vt:lpwstr>mailto:m-nino@pref.iwate.jp</vt:lpwstr>
      </vt:variant>
      <vt:variant>
        <vt:lpwstr/>
      </vt:variant>
      <vt:variant>
        <vt:i4>6029431</vt:i4>
      </vt:variant>
      <vt:variant>
        <vt:i4>6</vt:i4>
      </vt:variant>
      <vt:variant>
        <vt:i4>0</vt:i4>
      </vt:variant>
      <vt:variant>
        <vt:i4>5</vt:i4>
      </vt:variant>
      <vt:variant>
        <vt:lpwstr>mailto:m-nino@pref.iwate.jp</vt:lpwstr>
      </vt:variant>
      <vt:variant>
        <vt:lpwstr/>
      </vt:variant>
      <vt:variant>
        <vt:i4>6029431</vt:i4>
      </vt:variant>
      <vt:variant>
        <vt:i4>3</vt:i4>
      </vt:variant>
      <vt:variant>
        <vt:i4>0</vt:i4>
      </vt:variant>
      <vt:variant>
        <vt:i4>5</vt:i4>
      </vt:variant>
      <vt:variant>
        <vt:lpwstr>mailto:m-nino@pref.iwate.jp</vt:lpwstr>
      </vt:variant>
      <vt:variant>
        <vt:lpwstr/>
      </vt:variant>
      <vt:variant>
        <vt:i4>6029431</vt:i4>
      </vt:variant>
      <vt:variant>
        <vt:i4>0</vt:i4>
      </vt:variant>
      <vt:variant>
        <vt:i4>0</vt:i4>
      </vt:variant>
      <vt:variant>
        <vt:i4>5</vt:i4>
      </vt:variant>
      <vt:variant>
        <vt:lpwstr>mailto:m-nino@pref.iwate.jp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　第　　号</dc:title>
  <dc:creator>青少年・男女共同参画課　大坊真紀子（内5348）</dc:creator>
  <cp:lastModifiedBy>017944</cp:lastModifiedBy>
  <cp:revision>19</cp:revision>
  <cp:lastPrinted>2022-10-19T05:53:00Z</cp:lastPrinted>
  <dcterms:created xsi:type="dcterms:W3CDTF">2021-07-20T23:56:00Z</dcterms:created>
  <dcterms:modified xsi:type="dcterms:W3CDTF">2022-10-19T11:24:00Z</dcterms:modified>
</cp:coreProperties>
</file>