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61433" w14:textId="2C9980BF" w:rsidR="007A1928" w:rsidRDefault="007B4E27" w:rsidP="007A1928">
      <w:pPr>
        <w:adjustRightInd/>
        <w:spacing w:line="416" w:lineRule="exact"/>
        <w:jc w:val="center"/>
        <w:rPr>
          <w:rFonts w:ascii="ＭＳ 明朝"/>
          <w:spacing w:val="2"/>
        </w:rPr>
      </w:pPr>
      <w:r>
        <w:rPr>
          <w:rFonts w:asciiTheme="majorEastAsia" w:eastAsiaTheme="majorEastAsia" w:hAnsiTheme="majorEastAsia" w:cs="ＭＳ 明朝" w:hint="eastAsia"/>
          <w:sz w:val="28"/>
          <w:szCs w:val="28"/>
        </w:rPr>
        <w:t>令和</w:t>
      </w:r>
      <w:r w:rsidR="00937C18">
        <w:rPr>
          <w:rFonts w:asciiTheme="majorEastAsia" w:eastAsiaTheme="majorEastAsia" w:hAnsiTheme="majorEastAsia" w:cs="ＭＳ 明朝" w:hint="eastAsia"/>
          <w:sz w:val="28"/>
          <w:szCs w:val="28"/>
        </w:rPr>
        <w:t>４</w:t>
      </w:r>
      <w:r w:rsidR="008831B6">
        <w:rPr>
          <w:rFonts w:asciiTheme="majorEastAsia" w:eastAsiaTheme="majorEastAsia" w:hAnsiTheme="majorEastAsia" w:cs="ＭＳ 明朝" w:hint="eastAsia"/>
          <w:sz w:val="28"/>
          <w:szCs w:val="28"/>
        </w:rPr>
        <w:t>年度岩手</w:t>
      </w:r>
      <w:r w:rsidR="008831B6" w:rsidRPr="00530E21">
        <w:rPr>
          <w:rFonts w:asciiTheme="majorEastAsia" w:eastAsiaTheme="majorEastAsia" w:hAnsiTheme="majorEastAsia" w:cs="ＭＳ 明朝" w:hint="eastAsia"/>
          <w:color w:val="000000" w:themeColor="text1"/>
          <w:sz w:val="28"/>
          <w:szCs w:val="28"/>
        </w:rPr>
        <w:t>県</w:t>
      </w:r>
      <w:r w:rsidR="00783009" w:rsidRPr="00530E21">
        <w:rPr>
          <w:rFonts w:asciiTheme="majorEastAsia" w:eastAsiaTheme="majorEastAsia" w:hAnsiTheme="majorEastAsia" w:cs="ＭＳ 明朝" w:hint="eastAsia"/>
          <w:color w:val="000000" w:themeColor="text1"/>
          <w:sz w:val="28"/>
          <w:szCs w:val="28"/>
        </w:rPr>
        <w:t>幼児</w:t>
      </w:r>
      <w:r w:rsidR="008831B6" w:rsidRPr="00530E21">
        <w:rPr>
          <w:rFonts w:asciiTheme="majorEastAsia" w:eastAsiaTheme="majorEastAsia" w:hAnsiTheme="majorEastAsia" w:cs="ＭＳ 明朝" w:hint="eastAsia"/>
          <w:color w:val="000000" w:themeColor="text1"/>
          <w:sz w:val="28"/>
          <w:szCs w:val="28"/>
        </w:rPr>
        <w:t>教育</w:t>
      </w:r>
      <w:r w:rsidR="008831B6">
        <w:rPr>
          <w:rFonts w:asciiTheme="majorEastAsia" w:eastAsiaTheme="majorEastAsia" w:hAnsiTheme="majorEastAsia" w:cs="ＭＳ 明朝" w:hint="eastAsia"/>
          <w:sz w:val="28"/>
          <w:szCs w:val="28"/>
        </w:rPr>
        <w:t>研究協議会</w:t>
      </w:r>
      <w:r w:rsidR="007A1928">
        <w:rPr>
          <w:rFonts w:asciiTheme="majorEastAsia" w:eastAsiaTheme="majorEastAsia" w:hAnsiTheme="majorEastAsia" w:cs="ＭＳ 明朝" w:hint="eastAsia"/>
          <w:sz w:val="28"/>
          <w:szCs w:val="28"/>
        </w:rPr>
        <w:t>（</w:t>
      </w:r>
      <w:r w:rsidR="00B3339D">
        <w:rPr>
          <w:rFonts w:asciiTheme="majorEastAsia" w:eastAsiaTheme="majorEastAsia" w:hAnsiTheme="majorEastAsia" w:cs="ＭＳ 明朝" w:hint="eastAsia"/>
          <w:sz w:val="28"/>
          <w:szCs w:val="28"/>
        </w:rPr>
        <w:t>オンライン</w:t>
      </w:r>
      <w:r w:rsidR="007A1928">
        <w:rPr>
          <w:rFonts w:asciiTheme="majorEastAsia" w:eastAsiaTheme="majorEastAsia" w:hAnsiTheme="majorEastAsia" w:cs="ＭＳ 明朝" w:hint="eastAsia"/>
          <w:sz w:val="28"/>
          <w:szCs w:val="28"/>
        </w:rPr>
        <w:t>型）</w:t>
      </w:r>
    </w:p>
    <w:p w14:paraId="4AEB6E10" w14:textId="77777777" w:rsidR="00367468" w:rsidRDefault="008831B6">
      <w:pPr>
        <w:adjustRightInd/>
        <w:spacing w:line="416" w:lineRule="exact"/>
        <w:jc w:val="center"/>
        <w:rPr>
          <w:rFonts w:asciiTheme="majorEastAsia" w:eastAsiaTheme="majorEastAsia" w:hAnsiTheme="majorEastAsia" w:cs="ＭＳ 明朝"/>
          <w:sz w:val="28"/>
          <w:szCs w:val="28"/>
        </w:rPr>
      </w:pPr>
      <w:r>
        <w:rPr>
          <w:rFonts w:asciiTheme="majorEastAsia" w:eastAsiaTheme="majorEastAsia" w:hAnsiTheme="majorEastAsia" w:cs="ＭＳ 明朝" w:hint="eastAsia"/>
          <w:sz w:val="28"/>
          <w:szCs w:val="28"/>
        </w:rPr>
        <w:t>実施</w:t>
      </w:r>
      <w:r w:rsidR="00C66D6C" w:rsidRPr="00626E7A">
        <w:rPr>
          <w:rFonts w:asciiTheme="majorEastAsia" w:eastAsiaTheme="majorEastAsia" w:hAnsiTheme="majorEastAsia" w:cs="ＭＳ 明朝" w:hint="eastAsia"/>
          <w:sz w:val="28"/>
          <w:szCs w:val="28"/>
        </w:rPr>
        <w:t>要項</w:t>
      </w:r>
    </w:p>
    <w:p w14:paraId="6CF4BC27" w14:textId="4C6D16AB" w:rsidR="00A77CD4" w:rsidRDefault="00A77CD4">
      <w:pPr>
        <w:adjustRightInd/>
        <w:rPr>
          <w:rFonts w:asciiTheme="majorEastAsia" w:eastAsiaTheme="majorEastAsia" w:hAnsiTheme="majorEastAsia" w:cs="ＭＳ 明朝"/>
        </w:rPr>
      </w:pPr>
      <w:r>
        <w:rPr>
          <w:rFonts w:asciiTheme="majorEastAsia" w:eastAsiaTheme="majorEastAsia" w:hAnsiTheme="majorEastAsia" w:cs="ＭＳ 明朝" w:hint="eastAsia"/>
          <w:noProof/>
        </w:rPr>
        <mc:AlternateContent>
          <mc:Choice Requires="wps">
            <w:drawing>
              <wp:anchor distT="0" distB="0" distL="114300" distR="114300" simplePos="0" relativeHeight="251659264" behindDoc="0" locked="0" layoutInCell="1" allowOverlap="1" wp14:anchorId="42A6DEFD" wp14:editId="6AE11A67">
                <wp:simplePos x="0" y="0"/>
                <wp:positionH relativeFrom="column">
                  <wp:posOffset>87630</wp:posOffset>
                </wp:positionH>
                <wp:positionV relativeFrom="paragraph">
                  <wp:posOffset>42545</wp:posOffset>
                </wp:positionV>
                <wp:extent cx="5844540" cy="640080"/>
                <wp:effectExtent l="57150" t="38100" r="80010" b="102870"/>
                <wp:wrapNone/>
                <wp:docPr id="13" name="正方形/長方形 13"/>
                <wp:cNvGraphicFramePr/>
                <a:graphic xmlns:a="http://schemas.openxmlformats.org/drawingml/2006/main">
                  <a:graphicData uri="http://schemas.microsoft.com/office/word/2010/wordprocessingShape">
                    <wps:wsp>
                      <wps:cNvSpPr/>
                      <wps:spPr>
                        <a:xfrm>
                          <a:off x="0" y="0"/>
                          <a:ext cx="5844540" cy="640080"/>
                        </a:xfrm>
                        <a:prstGeom prst="rect">
                          <a:avLst/>
                        </a:prstGeom>
                      </wps:spPr>
                      <wps:style>
                        <a:lnRef idx="1">
                          <a:schemeClr val="dk1"/>
                        </a:lnRef>
                        <a:fillRef idx="2">
                          <a:schemeClr val="dk1"/>
                        </a:fillRef>
                        <a:effectRef idx="1">
                          <a:schemeClr val="dk1"/>
                        </a:effectRef>
                        <a:fontRef idx="minor">
                          <a:schemeClr val="dk1"/>
                        </a:fontRef>
                      </wps:style>
                      <wps:txbx>
                        <w:txbxContent>
                          <w:p w14:paraId="6E6D6B65" w14:textId="04393679" w:rsidR="00A77CD4" w:rsidRPr="00A77CD4" w:rsidRDefault="00A77CD4" w:rsidP="00A77CD4">
                            <w:pPr>
                              <w:adjustRightInd/>
                              <w:ind w:firstLineChars="100" w:firstLine="218"/>
                              <w:jc w:val="left"/>
                              <w:rPr>
                                <w:rFonts w:ascii="ＭＳ 明朝"/>
                                <w:spacing w:val="2"/>
                              </w:rPr>
                            </w:pPr>
                            <w:r>
                              <w:rPr>
                                <w:rFonts w:ascii="ＭＳ 明朝" w:hint="eastAsia"/>
                                <w:spacing w:val="2"/>
                              </w:rPr>
                              <w:t>令和４年７月５日に開催案内した「令和４年度幼児教育研究協議会実施要項」を、昨今の新型コロナウイルスの感染状況に鑑みて</w:t>
                            </w:r>
                            <w:r w:rsidR="00B3339D">
                              <w:rPr>
                                <w:rFonts w:ascii="ＭＳ 明朝" w:hint="eastAsia"/>
                                <w:spacing w:val="2"/>
                              </w:rPr>
                              <w:t>オンライン</w:t>
                            </w:r>
                            <w:r>
                              <w:rPr>
                                <w:rFonts w:ascii="ＭＳ 明朝" w:hint="eastAsia"/>
                                <w:spacing w:val="2"/>
                              </w:rPr>
                              <w:t>型の開催に変更し実施するもの</w:t>
                            </w:r>
                            <w:r>
                              <w:rPr>
                                <w:rFonts w:ascii="ＭＳ 明朝"/>
                                <w:spacing w:val="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2A6DEFD" id="正方形/長方形 13" o:spid="_x0000_s1026" style="position:absolute;left:0;text-align:left;margin-left:6.9pt;margin-top:3.35pt;width:460.2pt;height:50.4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" fillcolor="gray [1616]" strokecolor="black [3040]">
                <v:fill color2="#d9d9d9 [496]" rotate="t" angle="180" colors="0 #bcbcbc;22938f #d0d0d0;1 #ededed" focus="100%" type="gradient"/>
                <v:shadow on="t" color="black" opacity="24903f" origin=",.5" offset="0,.55556mm"/>
                <v:textbox>
                  <w:txbxContent>
                    <w:p w14:paraId="6E6D6B65" w14:textId="04393679" w:rsidR="00A77CD4" w:rsidRPr="00A77CD4" w:rsidRDefault="00A77CD4" w:rsidP="00A77CD4">
                      <w:pPr>
                        <w:adjustRightInd/>
                        <w:ind w:firstLineChars="100" w:firstLine="218"/>
                        <w:jc w:val="left"/>
                        <w:rPr>
                          <w:rFonts w:ascii="ＭＳ 明朝"/>
                          <w:spacing w:val="2"/>
                        </w:rPr>
                      </w:pPr>
                      <w:r>
                        <w:rPr>
                          <w:rFonts w:ascii="ＭＳ 明朝" w:hint="eastAsia"/>
                          <w:spacing w:val="2"/>
                        </w:rPr>
                        <w:t>令和４年７月５日に開催案内した「令和４年度幼児教育研究協議会実施要項」を、昨今の新型コロナウイルスの感染状況に鑑みて</w:t>
                      </w:r>
                      <w:r w:rsidR="00B3339D">
                        <w:rPr>
                          <w:rFonts w:ascii="ＭＳ 明朝" w:hint="eastAsia"/>
                          <w:spacing w:val="2"/>
                        </w:rPr>
                        <w:t>オンライン</w:t>
                      </w:r>
                      <w:r>
                        <w:rPr>
                          <w:rFonts w:ascii="ＭＳ 明朝" w:hint="eastAsia"/>
                          <w:spacing w:val="2"/>
                        </w:rPr>
                        <w:t>型の開催に変更し実施するもの</w:t>
                      </w:r>
                      <w:r>
                        <w:rPr>
                          <w:rFonts w:ascii="ＭＳ 明朝"/>
                          <w:spacing w:val="2"/>
                        </w:rPr>
                        <w:t>。</w:t>
                      </w:r>
                    </w:p>
                  </w:txbxContent>
                </v:textbox>
              </v:rect>
            </w:pict>
          </mc:Fallback>
        </mc:AlternateContent>
      </w:r>
    </w:p>
    <w:p w14:paraId="371A7A55" w14:textId="2003555B" w:rsidR="00A77CD4" w:rsidRDefault="00A77CD4">
      <w:pPr>
        <w:adjustRightInd/>
        <w:rPr>
          <w:rFonts w:asciiTheme="majorEastAsia" w:eastAsiaTheme="majorEastAsia" w:hAnsiTheme="majorEastAsia" w:cs="ＭＳ 明朝"/>
        </w:rPr>
      </w:pPr>
    </w:p>
    <w:p w14:paraId="3AEE5369" w14:textId="4480B9D0" w:rsidR="00A77CD4" w:rsidRDefault="00A77CD4">
      <w:pPr>
        <w:adjustRightInd/>
        <w:rPr>
          <w:rFonts w:asciiTheme="majorEastAsia" w:eastAsiaTheme="majorEastAsia" w:hAnsiTheme="majorEastAsia" w:cs="ＭＳ 明朝"/>
        </w:rPr>
      </w:pPr>
    </w:p>
    <w:p w14:paraId="19653409" w14:textId="77777777" w:rsidR="00A77CD4" w:rsidRDefault="00A77CD4">
      <w:pPr>
        <w:adjustRightInd/>
        <w:rPr>
          <w:rFonts w:asciiTheme="majorEastAsia" w:eastAsiaTheme="majorEastAsia" w:hAnsiTheme="majorEastAsia" w:cs="ＭＳ 明朝"/>
        </w:rPr>
      </w:pPr>
    </w:p>
    <w:p w14:paraId="30A3C174" w14:textId="18417011" w:rsidR="00537708" w:rsidRPr="008F082C" w:rsidRDefault="00C66D6C">
      <w:pPr>
        <w:adjustRightInd/>
        <w:rPr>
          <w:rFonts w:asciiTheme="majorEastAsia" w:eastAsiaTheme="majorEastAsia" w:hAnsiTheme="majorEastAsia"/>
          <w:spacing w:val="2"/>
        </w:rPr>
      </w:pPr>
      <w:r w:rsidRPr="008F082C">
        <w:rPr>
          <w:rFonts w:asciiTheme="majorEastAsia" w:eastAsiaTheme="majorEastAsia" w:hAnsiTheme="majorEastAsia" w:cs="ＭＳ 明朝" w:hint="eastAsia"/>
        </w:rPr>
        <w:t>１　目　的</w:t>
      </w:r>
    </w:p>
    <w:p w14:paraId="15415B9B" w14:textId="4D1DB467" w:rsidR="00537708" w:rsidRDefault="00C66D6C">
      <w:pPr>
        <w:adjustRightInd/>
        <w:ind w:left="214" w:hangingChars="100" w:hanging="214"/>
        <w:rPr>
          <w:rFonts w:ascii="ＭＳ 明朝"/>
          <w:spacing w:val="2"/>
        </w:rPr>
      </w:pPr>
      <w:r>
        <w:rPr>
          <w:rFonts w:cs="ＭＳ 明朝" w:hint="eastAsia"/>
        </w:rPr>
        <w:t xml:space="preserve">　　</w:t>
      </w:r>
      <w:r w:rsidR="00783009" w:rsidRPr="00530E21">
        <w:rPr>
          <w:rFonts w:cs="ＭＳ 明朝" w:hint="eastAsia"/>
          <w:color w:val="000000" w:themeColor="text1"/>
        </w:rPr>
        <w:t>幼児教育に関する</w:t>
      </w:r>
      <w:r w:rsidR="007E3BC5" w:rsidRPr="00530E21">
        <w:rPr>
          <w:rFonts w:ascii="ＭＳ 明朝" w:hAnsi="ＭＳ 明朝" w:cs="MS-Mincho" w:hint="eastAsia"/>
          <w:color w:val="000000" w:themeColor="text1"/>
        </w:rPr>
        <w:t>諸課題</w:t>
      </w:r>
      <w:r w:rsidR="007E3BC5" w:rsidRPr="00530E21">
        <w:rPr>
          <w:rFonts w:ascii="ＭＳ 明朝" w:hAnsi="ＭＳ 明朝" w:cs="MS-Gothic" w:hint="eastAsia"/>
          <w:color w:val="000000" w:themeColor="text1"/>
        </w:rPr>
        <w:t>について協議主題を掲げるとともに、研究協議等を深めるための協議の視点を設定し、協議の視点に基づく</w:t>
      </w:r>
      <w:r w:rsidR="00783009" w:rsidRPr="00530E21">
        <w:rPr>
          <w:rFonts w:ascii="ＭＳ 明朝" w:hAnsi="ＭＳ 明朝" w:cs="MS-Gothic" w:hint="eastAsia"/>
          <w:color w:val="000000" w:themeColor="text1"/>
        </w:rPr>
        <w:t>就学前教育施設</w:t>
      </w:r>
      <w:r w:rsidR="007E3BC5" w:rsidRPr="00530E21">
        <w:rPr>
          <w:rFonts w:ascii="ＭＳ 明朝" w:hAnsi="ＭＳ 明朝" w:cs="MS-Gothic" w:hint="eastAsia"/>
          <w:color w:val="000000" w:themeColor="text1"/>
        </w:rPr>
        <w:t>の研究や取組等の成果や課題等について研究協議等を行うことにより、</w:t>
      </w:r>
      <w:r w:rsidR="00783009" w:rsidRPr="00530E21">
        <w:rPr>
          <w:rFonts w:ascii="ＭＳ 明朝" w:hAnsi="ＭＳ 明朝" w:cs="MS-Gothic" w:hint="eastAsia"/>
          <w:color w:val="000000" w:themeColor="text1"/>
        </w:rPr>
        <w:t>幼児教育</w:t>
      </w:r>
      <w:r w:rsidR="007E3BC5" w:rsidRPr="00530E21">
        <w:rPr>
          <w:rFonts w:ascii="ＭＳ 明朝" w:hAnsi="ＭＳ 明朝" w:cs="MS-Gothic" w:hint="eastAsia"/>
          <w:color w:val="000000" w:themeColor="text1"/>
        </w:rPr>
        <w:t>の振興と充実を図</w:t>
      </w:r>
      <w:r w:rsidR="007E3BC5" w:rsidRPr="00BB0DBB">
        <w:rPr>
          <w:rFonts w:ascii="ＭＳ 明朝" w:hAnsi="ＭＳ 明朝" w:cs="MS-Gothic" w:hint="eastAsia"/>
        </w:rPr>
        <w:t>る。</w:t>
      </w:r>
    </w:p>
    <w:p w14:paraId="07640255" w14:textId="77777777" w:rsidR="00537708" w:rsidRPr="007A5945" w:rsidRDefault="00537708">
      <w:pPr>
        <w:adjustRightInd/>
        <w:rPr>
          <w:rFonts w:ascii="ＭＳ 明朝"/>
          <w:spacing w:val="2"/>
          <w:u w:val="single"/>
        </w:rPr>
      </w:pPr>
    </w:p>
    <w:p w14:paraId="22BA3320" w14:textId="5E1AE0E9" w:rsidR="00537708" w:rsidRDefault="00C66D6C">
      <w:pPr>
        <w:adjustRightInd/>
        <w:rPr>
          <w:rFonts w:ascii="ＭＳ 明朝"/>
          <w:spacing w:val="2"/>
        </w:rPr>
      </w:pPr>
      <w:r w:rsidRPr="008F082C">
        <w:rPr>
          <w:rFonts w:asciiTheme="majorEastAsia" w:eastAsiaTheme="majorEastAsia" w:hAnsiTheme="majorEastAsia" w:cs="ＭＳ 明朝" w:hint="eastAsia"/>
        </w:rPr>
        <w:t>２　主　催</w:t>
      </w:r>
      <w:r w:rsidR="0028346B">
        <w:rPr>
          <w:rFonts w:cs="ＭＳ 明朝" w:hint="eastAsia"/>
        </w:rPr>
        <w:t xml:space="preserve">　　</w:t>
      </w:r>
      <w:r w:rsidR="000676CD">
        <w:rPr>
          <w:rFonts w:cs="ＭＳ 明朝" w:hint="eastAsia"/>
        </w:rPr>
        <w:t>文部科学省、</w:t>
      </w:r>
      <w:r w:rsidR="0028346B">
        <w:rPr>
          <w:rFonts w:cs="ＭＳ 明朝" w:hint="eastAsia"/>
        </w:rPr>
        <w:t>岩手県</w:t>
      </w:r>
      <w:r w:rsidR="00884085">
        <w:rPr>
          <w:rFonts w:cs="ＭＳ 明朝" w:hint="eastAsia"/>
        </w:rPr>
        <w:t>、いわて幼児教育センター</w:t>
      </w:r>
    </w:p>
    <w:p w14:paraId="5C480799" w14:textId="77777777" w:rsidR="00537708" w:rsidRPr="00846912" w:rsidRDefault="00537708">
      <w:pPr>
        <w:adjustRightInd/>
        <w:rPr>
          <w:rFonts w:asciiTheme="minorEastAsia" w:eastAsiaTheme="minorEastAsia" w:hAnsiTheme="minorEastAsia"/>
          <w:spacing w:val="2"/>
        </w:rPr>
      </w:pPr>
    </w:p>
    <w:p w14:paraId="52586288" w14:textId="63C7A263" w:rsidR="00537708" w:rsidRPr="00A30E92" w:rsidRDefault="00C66D6C">
      <w:pPr>
        <w:adjustRightInd/>
        <w:rPr>
          <w:rFonts w:asciiTheme="minorEastAsia" w:eastAsiaTheme="minorEastAsia" w:hAnsiTheme="minorEastAsia" w:cs="ＭＳ 明朝"/>
        </w:rPr>
      </w:pPr>
      <w:r w:rsidRPr="008F082C">
        <w:rPr>
          <w:rFonts w:asciiTheme="majorEastAsia" w:eastAsiaTheme="majorEastAsia" w:hAnsiTheme="majorEastAsia" w:cs="ＭＳ 明朝" w:hint="eastAsia"/>
        </w:rPr>
        <w:t>３　期　日</w:t>
      </w:r>
      <w:r w:rsidR="00460474">
        <w:rPr>
          <w:rFonts w:asciiTheme="minorEastAsia" w:eastAsiaTheme="minorEastAsia" w:hAnsiTheme="minorEastAsia" w:cs="ＭＳ 明朝" w:hint="eastAsia"/>
        </w:rPr>
        <w:t xml:space="preserve">　　令和</w:t>
      </w:r>
      <w:r w:rsidR="00937C18">
        <w:rPr>
          <w:rFonts w:asciiTheme="minorEastAsia" w:eastAsiaTheme="minorEastAsia" w:hAnsiTheme="minorEastAsia" w:cs="ＭＳ 明朝" w:hint="eastAsia"/>
        </w:rPr>
        <w:t>４</w:t>
      </w:r>
      <w:r w:rsidR="00716492" w:rsidRPr="00A30E92">
        <w:rPr>
          <w:rFonts w:asciiTheme="minorEastAsia" w:eastAsiaTheme="minorEastAsia" w:hAnsiTheme="minorEastAsia" w:cs="ＭＳ 明朝" w:hint="eastAsia"/>
        </w:rPr>
        <w:t>年８月</w:t>
      </w:r>
      <w:r w:rsidR="00937C18">
        <w:rPr>
          <w:rFonts w:asciiTheme="minorEastAsia" w:eastAsiaTheme="minorEastAsia" w:hAnsiTheme="minorEastAsia" w:cs="ＭＳ 明朝" w:hint="eastAsia"/>
        </w:rPr>
        <w:t>17</w:t>
      </w:r>
      <w:r w:rsidR="00350801" w:rsidRPr="00A30E92">
        <w:rPr>
          <w:rFonts w:asciiTheme="minorEastAsia" w:eastAsiaTheme="minorEastAsia" w:hAnsiTheme="minorEastAsia" w:cs="ＭＳ 明朝" w:hint="eastAsia"/>
        </w:rPr>
        <w:t>日（</w:t>
      </w:r>
      <w:r w:rsidR="00F10D74">
        <w:rPr>
          <w:rFonts w:asciiTheme="minorEastAsia" w:eastAsiaTheme="minorEastAsia" w:hAnsiTheme="minorEastAsia" w:cs="ＭＳ 明朝" w:hint="eastAsia"/>
        </w:rPr>
        <w:t>水</w:t>
      </w:r>
      <w:r w:rsidR="00DA2472" w:rsidRPr="00A30E92">
        <w:rPr>
          <w:rFonts w:asciiTheme="minorEastAsia" w:eastAsiaTheme="minorEastAsia" w:hAnsiTheme="minorEastAsia" w:cs="ＭＳ 明朝" w:hint="eastAsia"/>
        </w:rPr>
        <w:t xml:space="preserve">）　</w:t>
      </w:r>
      <w:r w:rsidR="001E78A4">
        <w:rPr>
          <w:rFonts w:asciiTheme="minorEastAsia" w:eastAsiaTheme="minorEastAsia" w:hAnsiTheme="minorEastAsia" w:cs="ＭＳ 明朝" w:hint="eastAsia"/>
        </w:rPr>
        <w:t>1</w:t>
      </w:r>
      <w:r w:rsidR="00F10D74">
        <w:rPr>
          <w:rFonts w:asciiTheme="minorEastAsia" w:eastAsiaTheme="minorEastAsia" w:hAnsiTheme="minorEastAsia" w:cs="ＭＳ 明朝" w:hint="eastAsia"/>
        </w:rPr>
        <w:t>0</w:t>
      </w:r>
      <w:r w:rsidR="00DA2472" w:rsidRPr="00A30E92">
        <w:rPr>
          <w:rFonts w:asciiTheme="minorEastAsia" w:eastAsiaTheme="minorEastAsia" w:hAnsiTheme="minorEastAsia" w:cs="ＭＳ 明朝" w:hint="eastAsia"/>
        </w:rPr>
        <w:t>:</w:t>
      </w:r>
      <w:r w:rsidR="001E78A4">
        <w:rPr>
          <w:rFonts w:asciiTheme="minorEastAsia" w:eastAsiaTheme="minorEastAsia" w:hAnsiTheme="minorEastAsia" w:cs="ＭＳ 明朝" w:hint="eastAsia"/>
        </w:rPr>
        <w:t>00</w:t>
      </w:r>
      <w:r w:rsidR="00DA2472" w:rsidRPr="00A30E92">
        <w:rPr>
          <w:rFonts w:asciiTheme="minorEastAsia" w:eastAsiaTheme="minorEastAsia" w:hAnsiTheme="minorEastAsia" w:cs="ＭＳ 明朝" w:hint="eastAsia"/>
        </w:rPr>
        <w:t>～16:</w:t>
      </w:r>
      <w:r w:rsidR="00F10D74">
        <w:rPr>
          <w:rFonts w:asciiTheme="minorEastAsia" w:eastAsiaTheme="minorEastAsia" w:hAnsiTheme="minorEastAsia" w:cs="ＭＳ 明朝" w:hint="eastAsia"/>
        </w:rPr>
        <w:t>45</w:t>
      </w:r>
    </w:p>
    <w:p w14:paraId="23C8CF1A" w14:textId="77777777" w:rsidR="00537708" w:rsidRPr="00460474" w:rsidRDefault="00537708">
      <w:pPr>
        <w:adjustRightInd/>
        <w:rPr>
          <w:rFonts w:asciiTheme="minorEastAsia" w:eastAsiaTheme="minorEastAsia" w:hAnsiTheme="minorEastAsia"/>
          <w:spacing w:val="2"/>
        </w:rPr>
      </w:pPr>
    </w:p>
    <w:p w14:paraId="5173959F" w14:textId="67DED7D8" w:rsidR="00621C79" w:rsidRDefault="00C66D6C">
      <w:pPr>
        <w:adjustRightInd/>
        <w:rPr>
          <w:rFonts w:asciiTheme="minorEastAsia" w:eastAsiaTheme="minorEastAsia" w:hAnsiTheme="minorEastAsia" w:cs="ＭＳ 明朝"/>
        </w:rPr>
      </w:pPr>
      <w:r w:rsidRPr="008F082C">
        <w:rPr>
          <w:rFonts w:asciiTheme="majorEastAsia" w:eastAsiaTheme="majorEastAsia" w:hAnsiTheme="majorEastAsia" w:cs="ＭＳ 明朝" w:hint="eastAsia"/>
        </w:rPr>
        <w:t xml:space="preserve">４　</w:t>
      </w:r>
      <w:r w:rsidR="00621C79">
        <w:rPr>
          <w:rFonts w:asciiTheme="majorEastAsia" w:eastAsiaTheme="majorEastAsia" w:hAnsiTheme="majorEastAsia" w:cs="ＭＳ 明朝" w:hint="eastAsia"/>
        </w:rPr>
        <w:t>開催方法及び</w:t>
      </w:r>
      <w:r w:rsidRPr="008F082C">
        <w:rPr>
          <w:rFonts w:asciiTheme="majorEastAsia" w:eastAsiaTheme="majorEastAsia" w:hAnsiTheme="majorEastAsia" w:cs="ＭＳ 明朝" w:hint="eastAsia"/>
        </w:rPr>
        <w:t>会場</w:t>
      </w:r>
      <w:r w:rsidRPr="00A30E92">
        <w:rPr>
          <w:rFonts w:asciiTheme="minorEastAsia" w:eastAsiaTheme="minorEastAsia" w:hAnsiTheme="minorEastAsia" w:cs="ＭＳ 明朝" w:hint="eastAsia"/>
        </w:rPr>
        <w:t xml:space="preserve">　</w:t>
      </w:r>
    </w:p>
    <w:p w14:paraId="6B0B6AAF" w14:textId="05104452" w:rsidR="00B86A22" w:rsidRDefault="00B86A22">
      <w:pPr>
        <w:adjustRightInd/>
        <w:rPr>
          <w:rFonts w:asciiTheme="minorEastAsia" w:eastAsiaTheme="minorEastAsia" w:hAnsiTheme="minorEastAsia" w:cs="ＭＳ 明朝"/>
        </w:rPr>
      </w:pPr>
      <w:r>
        <w:rPr>
          <w:rFonts w:asciiTheme="minorEastAsia" w:eastAsiaTheme="minorEastAsia" w:hAnsiTheme="minorEastAsia" w:cs="ＭＳ 明朝" w:hint="eastAsia"/>
        </w:rPr>
        <w:t xml:space="preserve">　　</w:t>
      </w:r>
      <w:r w:rsidR="00A77CD4">
        <w:rPr>
          <w:rFonts w:asciiTheme="minorEastAsia" w:eastAsiaTheme="minorEastAsia" w:hAnsiTheme="minorEastAsia" w:cs="ＭＳ 明朝" w:hint="eastAsia"/>
        </w:rPr>
        <w:t>参加申込者は、</w:t>
      </w:r>
      <w:r>
        <w:rPr>
          <w:rFonts w:asciiTheme="minorEastAsia" w:eastAsiaTheme="minorEastAsia" w:hAnsiTheme="minorEastAsia" w:cs="ＭＳ 明朝" w:hint="eastAsia"/>
        </w:rPr>
        <w:t>オンライン</w:t>
      </w:r>
      <w:r w:rsidR="00B3339D">
        <w:rPr>
          <w:rFonts w:asciiTheme="minorEastAsia" w:eastAsiaTheme="minorEastAsia" w:hAnsiTheme="minorEastAsia" w:cs="ＭＳ 明朝" w:hint="eastAsia"/>
        </w:rPr>
        <w:t>により</w:t>
      </w:r>
      <w:r w:rsidR="00A77CD4">
        <w:rPr>
          <w:rFonts w:asciiTheme="minorEastAsia" w:eastAsiaTheme="minorEastAsia" w:hAnsiTheme="minorEastAsia" w:cs="ＭＳ 明朝" w:hint="eastAsia"/>
        </w:rPr>
        <w:t>参加すること</w:t>
      </w:r>
      <w:r w:rsidR="00B3339D">
        <w:rPr>
          <w:rFonts w:asciiTheme="minorEastAsia" w:eastAsiaTheme="minorEastAsia" w:hAnsiTheme="minorEastAsia" w:cs="ＭＳ 明朝" w:hint="eastAsia"/>
        </w:rPr>
        <w:t>を基本とします。</w:t>
      </w:r>
    </w:p>
    <w:p w14:paraId="6B086D06" w14:textId="12FD643D" w:rsidR="00B3339D" w:rsidRDefault="00B3339D" w:rsidP="00B3339D">
      <w:pPr>
        <w:adjustRightInd/>
        <w:ind w:left="214" w:hangingChars="100" w:hanging="214"/>
        <w:rPr>
          <w:rFonts w:asciiTheme="minorEastAsia" w:eastAsiaTheme="minorEastAsia" w:hAnsiTheme="minorEastAsia" w:cs="ＭＳ 明朝"/>
        </w:rPr>
      </w:pPr>
      <w:r>
        <w:rPr>
          <w:rFonts w:asciiTheme="minorEastAsia" w:eastAsiaTheme="minorEastAsia" w:hAnsiTheme="minorEastAsia" w:cs="ＭＳ 明朝" w:hint="eastAsia"/>
        </w:rPr>
        <w:t xml:space="preserve">　　ただし、オンラインによる参加が難しい場合は、参集による参加にも対応します。</w:t>
      </w:r>
      <w:r w:rsidRPr="00E56BFF">
        <w:rPr>
          <w:rFonts w:asciiTheme="minorEastAsia" w:eastAsiaTheme="minorEastAsia" w:hAnsiTheme="minorEastAsia" w:cs="ＭＳ 明朝" w:hint="eastAsia"/>
          <w:u w:val="double"/>
        </w:rPr>
        <w:t>参集を希望する場合は、メールにその旨記載し、８月12日（金）までに担当宛てにお知らせください。</w:t>
      </w:r>
    </w:p>
    <w:p w14:paraId="67227983" w14:textId="596C0D7D" w:rsidR="00B3339D" w:rsidRDefault="00B3339D" w:rsidP="00B3339D">
      <w:pPr>
        <w:adjustRightInd/>
        <w:ind w:left="214" w:hangingChars="100" w:hanging="214"/>
        <w:rPr>
          <w:rFonts w:asciiTheme="minorEastAsia" w:eastAsiaTheme="minorEastAsia" w:hAnsiTheme="minorEastAsia" w:cs="ＭＳ 明朝"/>
        </w:rPr>
      </w:pPr>
      <w:r>
        <w:rPr>
          <w:rFonts w:asciiTheme="minorEastAsia" w:eastAsiaTheme="minorEastAsia" w:hAnsiTheme="minorEastAsia" w:cs="ＭＳ 明朝" w:hint="eastAsia"/>
        </w:rPr>
        <w:t xml:space="preserve">　　　</w:t>
      </w:r>
    </w:p>
    <w:p w14:paraId="1CB7A86F" w14:textId="77777777" w:rsidR="00B3339D" w:rsidRDefault="00B3339D" w:rsidP="00B3339D">
      <w:pPr>
        <w:adjustRightInd/>
        <w:rPr>
          <w:rFonts w:asciiTheme="minorEastAsia" w:eastAsiaTheme="minorEastAsia" w:hAnsiTheme="minorEastAsia" w:cs="ＭＳ 明朝"/>
        </w:rPr>
      </w:pPr>
      <w:r>
        <w:rPr>
          <w:rFonts w:asciiTheme="minorEastAsia" w:eastAsiaTheme="minorEastAsia" w:hAnsiTheme="minorEastAsia" w:cs="ＭＳ 明朝" w:hint="eastAsia"/>
        </w:rPr>
        <w:t xml:space="preserve">　（１）オンライン</w:t>
      </w:r>
    </w:p>
    <w:p w14:paraId="4CC56BBC" w14:textId="6BFA4E94" w:rsidR="00B3339D" w:rsidRDefault="00B3339D" w:rsidP="00B3339D">
      <w:pPr>
        <w:rPr>
          <w:rFonts w:ascii="ＭＳ 明朝" w:hAnsi="ＭＳ 明朝"/>
        </w:rPr>
      </w:pPr>
      <w:r>
        <w:rPr>
          <w:rFonts w:asciiTheme="minorEastAsia" w:eastAsiaTheme="minorEastAsia" w:hAnsiTheme="minorEastAsia" w:cs="ＭＳ 明朝" w:hint="eastAsia"/>
        </w:rPr>
        <w:t xml:space="preserve">　　　　要項の７により接続をお願いします。</w:t>
      </w:r>
    </w:p>
    <w:p w14:paraId="5B7DA48E" w14:textId="7E1EC801" w:rsidR="00B3339D" w:rsidRDefault="00B3339D" w:rsidP="00B3339D">
      <w:pPr>
        <w:adjustRightInd/>
        <w:ind w:left="214" w:hangingChars="100" w:hanging="214"/>
        <w:rPr>
          <w:rFonts w:asciiTheme="minorEastAsia" w:eastAsiaTheme="minorEastAsia" w:hAnsiTheme="minorEastAsia" w:cs="ＭＳ 明朝"/>
        </w:rPr>
      </w:pPr>
    </w:p>
    <w:p w14:paraId="183DFE95" w14:textId="77777777" w:rsidR="00E56BFF" w:rsidRDefault="00B3339D" w:rsidP="00B3339D">
      <w:pPr>
        <w:adjustRightInd/>
        <w:ind w:firstLineChars="100" w:firstLine="214"/>
        <w:rPr>
          <w:rFonts w:asciiTheme="minorEastAsia" w:eastAsiaTheme="minorEastAsia" w:hAnsiTheme="minorEastAsia" w:cs="ＭＳ 明朝"/>
        </w:rPr>
      </w:pPr>
      <w:r>
        <w:rPr>
          <w:rFonts w:asciiTheme="minorEastAsia" w:eastAsiaTheme="minorEastAsia" w:hAnsiTheme="minorEastAsia" w:cs="ＭＳ 明朝" w:hint="eastAsia"/>
        </w:rPr>
        <w:t>（２）参集</w:t>
      </w:r>
    </w:p>
    <w:p w14:paraId="770812FC" w14:textId="1D5C4D4F" w:rsidR="00B3339D" w:rsidRPr="00B86A22" w:rsidRDefault="00B3339D" w:rsidP="00B3339D">
      <w:pPr>
        <w:adjustRightInd/>
        <w:rPr>
          <w:rFonts w:asciiTheme="minorEastAsia" w:eastAsiaTheme="minorEastAsia" w:hAnsiTheme="minorEastAsia" w:cs="ＭＳ 明朝"/>
        </w:rPr>
      </w:pPr>
      <w:r>
        <w:rPr>
          <w:rFonts w:asciiTheme="minorEastAsia" w:eastAsiaTheme="minorEastAsia" w:hAnsiTheme="minorEastAsia" w:cs="ＭＳ 明朝" w:hint="eastAsia"/>
        </w:rPr>
        <w:t xml:space="preserve">　　　　</w:t>
      </w:r>
      <w:r w:rsidR="00E56BFF">
        <w:rPr>
          <w:rFonts w:asciiTheme="minorEastAsia" w:eastAsiaTheme="minorEastAsia" w:hAnsiTheme="minorEastAsia" w:cs="ＭＳ 明朝" w:hint="eastAsia"/>
        </w:rPr>
        <w:t xml:space="preserve"> </w:t>
      </w:r>
      <w:r>
        <w:rPr>
          <w:rFonts w:asciiTheme="minorEastAsia" w:eastAsiaTheme="minorEastAsia" w:hAnsiTheme="minorEastAsia" w:cs="ＭＳ 明朝" w:hint="eastAsia"/>
        </w:rPr>
        <w:t xml:space="preserve">会場　県立生涯学習推進センター　</w:t>
      </w:r>
      <w:r w:rsidRPr="00A30E92">
        <w:rPr>
          <w:rFonts w:asciiTheme="minorEastAsia" w:eastAsiaTheme="minorEastAsia" w:hAnsiTheme="minorEastAsia" w:cs="ＭＳ 明朝" w:hint="eastAsia"/>
        </w:rPr>
        <w:t xml:space="preserve">（花巻市北湯口2-82-13　</w:t>
      </w:r>
      <w:r w:rsidRPr="00A30E92">
        <w:rPr>
          <w:rFonts w:asciiTheme="minorEastAsia" w:eastAsiaTheme="minorEastAsia" w:hAnsiTheme="minorEastAsia"/>
        </w:rPr>
        <w:t xml:space="preserve"> TEL </w:t>
      </w:r>
      <w:r w:rsidRPr="00A30E92">
        <w:rPr>
          <w:rFonts w:asciiTheme="minorEastAsia" w:eastAsiaTheme="minorEastAsia" w:hAnsiTheme="minorEastAsia" w:cs="ＭＳ 明朝"/>
        </w:rPr>
        <w:t>0198</w:t>
      </w:r>
      <w:r w:rsidRPr="00A30E92">
        <w:rPr>
          <w:rFonts w:asciiTheme="minorEastAsia" w:eastAsiaTheme="minorEastAsia" w:hAnsiTheme="minorEastAsia"/>
        </w:rPr>
        <w:t>-</w:t>
      </w:r>
      <w:r w:rsidRPr="00A30E92">
        <w:rPr>
          <w:rFonts w:asciiTheme="minorEastAsia" w:eastAsiaTheme="minorEastAsia" w:hAnsiTheme="minorEastAsia" w:cs="ＭＳ 明朝"/>
        </w:rPr>
        <w:t>27</w:t>
      </w:r>
      <w:r w:rsidRPr="00A30E92">
        <w:rPr>
          <w:rFonts w:asciiTheme="minorEastAsia" w:eastAsiaTheme="minorEastAsia" w:hAnsiTheme="minorEastAsia"/>
        </w:rPr>
        <w:t>-</w:t>
      </w:r>
      <w:r w:rsidRPr="00A30E92">
        <w:rPr>
          <w:rFonts w:asciiTheme="minorEastAsia" w:eastAsiaTheme="minorEastAsia" w:hAnsiTheme="minorEastAsia" w:cs="ＭＳ 明朝"/>
        </w:rPr>
        <w:t>4555</w:t>
      </w:r>
      <w:r w:rsidRPr="00A30E92">
        <w:rPr>
          <w:rFonts w:asciiTheme="minorEastAsia" w:eastAsiaTheme="minorEastAsia" w:hAnsiTheme="minorEastAsia" w:cs="ＭＳ 明朝" w:hint="eastAsia"/>
        </w:rPr>
        <w:t>）</w:t>
      </w:r>
    </w:p>
    <w:p w14:paraId="2A663A35" w14:textId="1CB04A24" w:rsidR="00367468" w:rsidRPr="00EA4A04" w:rsidRDefault="00367468">
      <w:pPr>
        <w:adjustRightInd/>
        <w:rPr>
          <w:rFonts w:asciiTheme="minorEastAsia" w:eastAsiaTheme="minorEastAsia" w:hAnsiTheme="minorEastAsia" w:cs="ＭＳ 明朝"/>
        </w:rPr>
      </w:pPr>
    </w:p>
    <w:p w14:paraId="182DED35" w14:textId="77777777" w:rsidR="00BB156A" w:rsidRPr="008F082C" w:rsidRDefault="00BB156A" w:rsidP="00BB156A">
      <w:pPr>
        <w:adjustRightInd/>
        <w:rPr>
          <w:rFonts w:asciiTheme="majorEastAsia" w:eastAsiaTheme="majorEastAsia" w:hAnsiTheme="majorEastAsia"/>
          <w:spacing w:val="2"/>
        </w:rPr>
      </w:pPr>
      <w:r w:rsidRPr="008F082C">
        <w:rPr>
          <w:rFonts w:asciiTheme="majorEastAsia" w:eastAsiaTheme="majorEastAsia" w:hAnsiTheme="majorEastAsia" w:cs="ＭＳ 明朝" w:hint="eastAsia"/>
        </w:rPr>
        <w:t>５　日　程</w:t>
      </w:r>
    </w:p>
    <w:p w14:paraId="34F1C3E0" w14:textId="3E32A33D" w:rsidR="00BB156A" w:rsidRPr="00A30E92" w:rsidRDefault="00BB156A" w:rsidP="00BB156A">
      <w:pPr>
        <w:adjustRightInd/>
        <w:rPr>
          <w:rFonts w:asciiTheme="minorEastAsia" w:eastAsiaTheme="minorEastAsia" w:hAnsiTheme="minorEastAsia"/>
          <w:spacing w:val="2"/>
        </w:rPr>
      </w:pPr>
      <w:r w:rsidRPr="00A30E92">
        <w:rPr>
          <w:rFonts w:asciiTheme="minorEastAsia" w:eastAsiaTheme="minorEastAsia" w:hAnsiTheme="minorEastAsia"/>
        </w:rPr>
        <w:t xml:space="preserve">   </w:t>
      </w:r>
      <w:r w:rsidR="00F10D74">
        <w:rPr>
          <w:rFonts w:asciiTheme="minorEastAsia" w:eastAsiaTheme="minorEastAsia" w:hAnsiTheme="minorEastAsia" w:cs="ＭＳ 明朝" w:hint="eastAsia"/>
        </w:rPr>
        <w:t>9</w:t>
      </w:r>
      <w:r w:rsidR="001E78A4">
        <w:rPr>
          <w:rFonts w:asciiTheme="minorEastAsia" w:eastAsiaTheme="minorEastAsia" w:hAnsiTheme="minorEastAsia" w:cs="ＭＳ 明朝" w:hint="eastAsia"/>
        </w:rPr>
        <w:t>:30</w:t>
      </w:r>
      <w:r w:rsidRPr="00A30E92">
        <w:rPr>
          <w:rFonts w:asciiTheme="minorEastAsia" w:eastAsiaTheme="minorEastAsia" w:hAnsiTheme="minorEastAsia"/>
        </w:rPr>
        <w:t xml:space="preserve"> </w:t>
      </w:r>
      <w:r w:rsidRPr="00A30E92">
        <w:rPr>
          <w:rFonts w:asciiTheme="minorEastAsia" w:eastAsiaTheme="minorEastAsia" w:hAnsiTheme="minorEastAsia" w:hint="eastAsia"/>
        </w:rPr>
        <w:t xml:space="preserve"> </w:t>
      </w:r>
      <w:r w:rsidRPr="00A30E92">
        <w:rPr>
          <w:rFonts w:asciiTheme="minorEastAsia" w:eastAsiaTheme="minorEastAsia" w:hAnsiTheme="minorEastAsia" w:cs="ＭＳ 明朝" w:hint="eastAsia"/>
        </w:rPr>
        <w:t>1</w:t>
      </w:r>
      <w:r w:rsidR="00F10D74">
        <w:rPr>
          <w:rFonts w:asciiTheme="minorEastAsia" w:eastAsiaTheme="minorEastAsia" w:hAnsiTheme="minorEastAsia" w:cs="ＭＳ 明朝" w:hint="eastAsia"/>
        </w:rPr>
        <w:t>0</w:t>
      </w:r>
      <w:r w:rsidRPr="00A30E92">
        <w:rPr>
          <w:rFonts w:asciiTheme="minorEastAsia" w:eastAsiaTheme="minorEastAsia" w:hAnsiTheme="minorEastAsia"/>
        </w:rPr>
        <w:t>:</w:t>
      </w:r>
      <w:r w:rsidR="001E78A4">
        <w:rPr>
          <w:rFonts w:asciiTheme="minorEastAsia" w:eastAsiaTheme="minorEastAsia" w:hAnsiTheme="minorEastAsia" w:hint="eastAsia"/>
        </w:rPr>
        <w:t>0</w:t>
      </w:r>
      <w:r w:rsidRPr="00A30E92">
        <w:rPr>
          <w:rFonts w:asciiTheme="minorEastAsia" w:eastAsiaTheme="minorEastAsia" w:hAnsiTheme="minorEastAsia" w:cs="ＭＳ 明朝"/>
        </w:rPr>
        <w:t>0</w:t>
      </w:r>
      <w:r w:rsidR="005C6496" w:rsidRPr="00A30E92">
        <w:rPr>
          <w:rFonts w:asciiTheme="minorEastAsia" w:eastAsiaTheme="minorEastAsia" w:hAnsiTheme="minorEastAsia" w:cs="ＭＳ 明朝" w:hint="eastAsia"/>
        </w:rPr>
        <w:t xml:space="preserve"> </w:t>
      </w:r>
      <w:r w:rsidRPr="00A30E92">
        <w:rPr>
          <w:rFonts w:asciiTheme="minorEastAsia" w:eastAsiaTheme="minorEastAsia" w:hAnsiTheme="minorEastAsia" w:cs="ＭＳ 明朝"/>
        </w:rPr>
        <w:t>1</w:t>
      </w:r>
      <w:r w:rsidR="00F10D74">
        <w:rPr>
          <w:rFonts w:asciiTheme="minorEastAsia" w:eastAsiaTheme="minorEastAsia" w:hAnsiTheme="minorEastAsia" w:cs="ＭＳ 明朝" w:hint="eastAsia"/>
        </w:rPr>
        <w:t>0</w:t>
      </w:r>
      <w:r w:rsidRPr="00A30E92">
        <w:rPr>
          <w:rFonts w:asciiTheme="minorEastAsia" w:eastAsiaTheme="minorEastAsia" w:hAnsiTheme="minorEastAsia"/>
        </w:rPr>
        <w:t>:</w:t>
      </w:r>
      <w:r w:rsidR="001E78A4">
        <w:rPr>
          <w:rFonts w:asciiTheme="minorEastAsia" w:eastAsiaTheme="minorEastAsia" w:hAnsiTheme="minorEastAsia" w:hint="eastAsia"/>
        </w:rPr>
        <w:t>1</w:t>
      </w:r>
      <w:r w:rsidRPr="00A30E92">
        <w:rPr>
          <w:rFonts w:asciiTheme="minorEastAsia" w:eastAsiaTheme="minorEastAsia" w:hAnsiTheme="minorEastAsia" w:cs="ＭＳ 明朝"/>
        </w:rPr>
        <w:t>0</w:t>
      </w:r>
      <w:r w:rsidRPr="00A30E92">
        <w:rPr>
          <w:rFonts w:asciiTheme="minorEastAsia" w:eastAsiaTheme="minorEastAsia" w:hAnsiTheme="minorEastAsia"/>
        </w:rPr>
        <w:t xml:space="preserve"> </w:t>
      </w:r>
      <w:r w:rsidR="001E78A4">
        <w:rPr>
          <w:rFonts w:asciiTheme="minorEastAsia" w:eastAsiaTheme="minorEastAsia" w:hAnsiTheme="minorEastAsia" w:hint="eastAsia"/>
        </w:rPr>
        <w:t xml:space="preserve">　</w:t>
      </w:r>
      <w:r w:rsidRPr="00A30E92">
        <w:rPr>
          <w:rFonts w:asciiTheme="minorEastAsia" w:eastAsiaTheme="minorEastAsia" w:hAnsiTheme="minorEastAsia"/>
        </w:rPr>
        <w:t xml:space="preserve"> </w:t>
      </w:r>
      <w:r w:rsidRPr="00A30E92">
        <w:rPr>
          <w:rFonts w:asciiTheme="minorEastAsia" w:eastAsiaTheme="minorEastAsia" w:hAnsiTheme="minorEastAsia" w:cs="ＭＳ 明朝"/>
        </w:rPr>
        <w:t>1</w:t>
      </w:r>
      <w:r w:rsidR="00F10D74">
        <w:rPr>
          <w:rFonts w:asciiTheme="minorEastAsia" w:eastAsiaTheme="minorEastAsia" w:hAnsiTheme="minorEastAsia" w:cs="ＭＳ 明朝" w:hint="eastAsia"/>
        </w:rPr>
        <w:t>0</w:t>
      </w:r>
      <w:r w:rsidRPr="00A30E92">
        <w:rPr>
          <w:rFonts w:asciiTheme="minorEastAsia" w:eastAsiaTheme="minorEastAsia" w:hAnsiTheme="minorEastAsia"/>
        </w:rPr>
        <w:t>:</w:t>
      </w:r>
      <w:r w:rsidR="001E78A4">
        <w:rPr>
          <w:rFonts w:asciiTheme="minorEastAsia" w:eastAsiaTheme="minorEastAsia" w:hAnsiTheme="minorEastAsia" w:hint="eastAsia"/>
        </w:rPr>
        <w:t>3</w:t>
      </w:r>
      <w:r w:rsidRPr="00A30E92">
        <w:rPr>
          <w:rFonts w:asciiTheme="minorEastAsia" w:eastAsiaTheme="minorEastAsia" w:hAnsiTheme="minorEastAsia" w:cs="ＭＳ 明朝"/>
        </w:rPr>
        <w:t>0</w:t>
      </w:r>
      <w:r w:rsidRPr="00A30E92">
        <w:rPr>
          <w:rFonts w:asciiTheme="minorEastAsia" w:eastAsiaTheme="minorEastAsia" w:hAnsiTheme="minorEastAsia"/>
        </w:rPr>
        <w:t xml:space="preserve"> </w:t>
      </w:r>
      <w:r w:rsidR="004E7BDF" w:rsidRPr="00A30E92">
        <w:rPr>
          <w:rFonts w:asciiTheme="minorEastAsia" w:eastAsiaTheme="minorEastAsia" w:hAnsiTheme="minorEastAsia" w:hint="eastAsia"/>
        </w:rPr>
        <w:t xml:space="preserve">　　</w:t>
      </w:r>
      <w:r w:rsidR="00F10D74">
        <w:rPr>
          <w:rFonts w:asciiTheme="minorEastAsia" w:eastAsiaTheme="minorEastAsia" w:hAnsiTheme="minorEastAsia" w:hint="eastAsia"/>
        </w:rPr>
        <w:t xml:space="preserve">　　</w:t>
      </w:r>
      <w:r w:rsidRPr="00A30E92">
        <w:rPr>
          <w:rFonts w:asciiTheme="minorEastAsia" w:eastAsiaTheme="minorEastAsia" w:hAnsiTheme="minorEastAsia" w:hint="eastAsia"/>
        </w:rPr>
        <w:t xml:space="preserve">　</w:t>
      </w:r>
      <w:r w:rsidRPr="00A30E92">
        <w:rPr>
          <w:rFonts w:asciiTheme="minorEastAsia" w:eastAsiaTheme="minorEastAsia" w:hAnsiTheme="minorEastAsia" w:cs="ＭＳ 明朝"/>
        </w:rPr>
        <w:t>1</w:t>
      </w:r>
      <w:r w:rsidR="00F10D74">
        <w:rPr>
          <w:rFonts w:asciiTheme="minorEastAsia" w:eastAsiaTheme="minorEastAsia" w:hAnsiTheme="minorEastAsia" w:cs="ＭＳ 明朝" w:hint="eastAsia"/>
        </w:rPr>
        <w:t>2</w:t>
      </w:r>
      <w:r w:rsidRPr="00A30E92">
        <w:rPr>
          <w:rFonts w:asciiTheme="minorEastAsia" w:eastAsiaTheme="minorEastAsia" w:hAnsiTheme="minorEastAsia"/>
        </w:rPr>
        <w:t>:</w:t>
      </w:r>
      <w:r w:rsidR="00F10D74">
        <w:rPr>
          <w:rFonts w:asciiTheme="minorEastAsia" w:eastAsiaTheme="minorEastAsia" w:hAnsiTheme="minorEastAsia" w:hint="eastAsia"/>
        </w:rPr>
        <w:t>0</w:t>
      </w:r>
      <w:r w:rsidR="001E78A4">
        <w:rPr>
          <w:rFonts w:asciiTheme="minorEastAsia" w:eastAsiaTheme="minorEastAsia" w:hAnsiTheme="minorEastAsia" w:hint="eastAsia"/>
        </w:rPr>
        <w:t>0</w:t>
      </w:r>
      <w:r w:rsidR="001E78A4">
        <w:rPr>
          <w:rFonts w:asciiTheme="minorEastAsia" w:eastAsiaTheme="minorEastAsia" w:hAnsiTheme="minorEastAsia" w:cs="ＭＳ 明朝" w:hint="eastAsia"/>
        </w:rPr>
        <w:t xml:space="preserve">　</w:t>
      </w:r>
      <w:r w:rsidR="00B358A3">
        <w:rPr>
          <w:rFonts w:asciiTheme="minorEastAsia" w:eastAsiaTheme="minorEastAsia" w:hAnsiTheme="minorEastAsia" w:cs="ＭＳ 明朝" w:hint="eastAsia"/>
        </w:rPr>
        <w:t xml:space="preserve">　　</w:t>
      </w:r>
      <w:r w:rsidR="004E7BDF" w:rsidRPr="00A30E92">
        <w:rPr>
          <w:rFonts w:asciiTheme="minorEastAsia" w:eastAsiaTheme="minorEastAsia" w:hAnsiTheme="minorEastAsia" w:cs="ＭＳ 明朝" w:hint="eastAsia"/>
        </w:rPr>
        <w:t>1</w:t>
      </w:r>
      <w:r w:rsidR="00F10D74">
        <w:rPr>
          <w:rFonts w:asciiTheme="minorEastAsia" w:eastAsiaTheme="minorEastAsia" w:hAnsiTheme="minorEastAsia" w:cs="ＭＳ 明朝" w:hint="eastAsia"/>
        </w:rPr>
        <w:t>3</w:t>
      </w:r>
      <w:r w:rsidR="004177AB">
        <w:rPr>
          <w:rFonts w:asciiTheme="minorEastAsia" w:eastAsiaTheme="minorEastAsia" w:hAnsiTheme="minorEastAsia" w:cs="ＭＳ 明朝" w:hint="eastAsia"/>
        </w:rPr>
        <w:t>:</w:t>
      </w:r>
      <w:r w:rsidR="00B358A3">
        <w:rPr>
          <w:rFonts w:asciiTheme="minorEastAsia" w:eastAsiaTheme="minorEastAsia" w:hAnsiTheme="minorEastAsia" w:cs="ＭＳ 明朝" w:hint="eastAsia"/>
        </w:rPr>
        <w:t>10</w:t>
      </w:r>
      <w:r w:rsidRPr="00A30E92">
        <w:rPr>
          <w:rFonts w:asciiTheme="minorEastAsia" w:eastAsiaTheme="minorEastAsia" w:hAnsiTheme="minorEastAsia" w:cs="ＭＳ 明朝" w:hint="eastAsia"/>
        </w:rPr>
        <w:t xml:space="preserve">    　</w:t>
      </w:r>
      <w:r w:rsidR="00F10D74">
        <w:rPr>
          <w:rFonts w:asciiTheme="minorEastAsia" w:eastAsiaTheme="minorEastAsia" w:hAnsiTheme="minorEastAsia" w:cs="ＭＳ 明朝" w:hint="eastAsia"/>
        </w:rPr>
        <w:t xml:space="preserve">　　　</w:t>
      </w:r>
      <w:r w:rsidRPr="00A30E92">
        <w:rPr>
          <w:rFonts w:asciiTheme="minorEastAsia" w:eastAsiaTheme="minorEastAsia" w:hAnsiTheme="minorEastAsia"/>
        </w:rPr>
        <w:t xml:space="preserve"> </w:t>
      </w:r>
      <w:r w:rsidR="00367468">
        <w:rPr>
          <w:rFonts w:asciiTheme="minorEastAsia" w:eastAsiaTheme="minorEastAsia" w:hAnsiTheme="minorEastAsia" w:hint="eastAsia"/>
        </w:rPr>
        <w:t xml:space="preserve">　</w:t>
      </w:r>
      <w:r w:rsidR="00F10D74">
        <w:rPr>
          <w:rFonts w:asciiTheme="minorEastAsia" w:eastAsiaTheme="minorEastAsia" w:hAnsiTheme="minorEastAsia" w:hint="eastAsia"/>
        </w:rPr>
        <w:t xml:space="preserve">　16:40　16:45</w:t>
      </w:r>
    </w:p>
    <w:tbl>
      <w:tblPr>
        <w:tblW w:w="8393" w:type="dxa"/>
        <w:tblInd w:w="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98"/>
        <w:gridCol w:w="622"/>
        <w:gridCol w:w="1134"/>
        <w:gridCol w:w="1701"/>
        <w:gridCol w:w="1077"/>
        <w:gridCol w:w="2268"/>
        <w:gridCol w:w="993"/>
      </w:tblGrid>
      <w:tr w:rsidR="00F10D74" w:rsidRPr="00A30E92" w14:paraId="23B7BC8D" w14:textId="77777777" w:rsidTr="00367468">
        <w:trPr>
          <w:cantSplit/>
          <w:trHeight w:val="652"/>
        </w:trPr>
        <w:tc>
          <w:tcPr>
            <w:tcW w:w="598" w:type="dxa"/>
            <w:tcBorders>
              <w:top w:val="single" w:sz="4" w:space="0" w:color="000000"/>
              <w:left w:val="single" w:sz="4" w:space="0" w:color="000000"/>
              <w:bottom w:val="single" w:sz="4" w:space="0" w:color="000000"/>
              <w:right w:val="single" w:sz="4" w:space="0" w:color="000000"/>
            </w:tcBorders>
            <w:vAlign w:val="center"/>
          </w:tcPr>
          <w:p w14:paraId="39F43600" w14:textId="77777777" w:rsidR="00F10D74" w:rsidRPr="00A30E92" w:rsidRDefault="00F10D74" w:rsidP="00C656BF">
            <w:pPr>
              <w:suppressAutoHyphens/>
              <w:kinsoku w:val="0"/>
              <w:wordWrap w:val="0"/>
              <w:autoSpaceDE w:val="0"/>
              <w:autoSpaceDN w:val="0"/>
              <w:spacing w:line="346" w:lineRule="atLeast"/>
              <w:jc w:val="center"/>
              <w:rPr>
                <w:rFonts w:asciiTheme="minorEastAsia" w:eastAsiaTheme="minorEastAsia" w:hAnsiTheme="minorEastAsia"/>
                <w:color w:val="auto"/>
              </w:rPr>
            </w:pPr>
            <w:r w:rsidRPr="00A30E92">
              <w:rPr>
                <w:rFonts w:asciiTheme="minorEastAsia" w:eastAsiaTheme="minorEastAsia" w:hAnsiTheme="minorEastAsia" w:cs="ＭＳ 明朝" w:hint="eastAsia"/>
                <w:position w:val="-14"/>
              </w:rPr>
              <w:t>受付</w:t>
            </w:r>
          </w:p>
        </w:tc>
        <w:tc>
          <w:tcPr>
            <w:tcW w:w="622" w:type="dxa"/>
            <w:tcBorders>
              <w:top w:val="single" w:sz="4" w:space="0" w:color="000000"/>
              <w:left w:val="single" w:sz="4" w:space="0" w:color="000000"/>
              <w:bottom w:val="single" w:sz="4" w:space="0" w:color="000000"/>
              <w:right w:val="single" w:sz="4" w:space="0" w:color="000000"/>
            </w:tcBorders>
            <w:vAlign w:val="center"/>
          </w:tcPr>
          <w:p w14:paraId="68C87EBB" w14:textId="77777777" w:rsidR="00F10D74" w:rsidRPr="00A30E92" w:rsidRDefault="00F10D74" w:rsidP="0006791B">
            <w:pPr>
              <w:suppressAutoHyphens/>
              <w:kinsoku w:val="0"/>
              <w:autoSpaceDE w:val="0"/>
              <w:autoSpaceDN w:val="0"/>
              <w:spacing w:line="346" w:lineRule="atLeast"/>
              <w:jc w:val="center"/>
              <w:rPr>
                <w:rFonts w:asciiTheme="minorEastAsia" w:eastAsiaTheme="minorEastAsia" w:hAnsiTheme="minorEastAsia"/>
                <w:color w:val="auto"/>
              </w:rPr>
            </w:pPr>
            <w:r w:rsidRPr="00A30E92">
              <w:rPr>
                <w:rFonts w:asciiTheme="minorEastAsia" w:eastAsiaTheme="minorEastAsia" w:hAnsiTheme="minorEastAsia" w:hint="eastAsia"/>
                <w:color w:val="auto"/>
              </w:rPr>
              <w:t>開会行事</w:t>
            </w:r>
          </w:p>
        </w:tc>
        <w:tc>
          <w:tcPr>
            <w:tcW w:w="1134" w:type="dxa"/>
            <w:tcBorders>
              <w:top w:val="single" w:sz="4" w:space="0" w:color="000000"/>
              <w:left w:val="single" w:sz="4" w:space="0" w:color="000000"/>
              <w:bottom w:val="single" w:sz="4" w:space="0" w:color="000000"/>
              <w:right w:val="single" w:sz="4" w:space="0" w:color="000000"/>
            </w:tcBorders>
            <w:vAlign w:val="center"/>
          </w:tcPr>
          <w:p w14:paraId="6EB2B8E0" w14:textId="77777777" w:rsidR="00F10D74" w:rsidRPr="00A30E92" w:rsidRDefault="00F10D74" w:rsidP="00C656BF">
            <w:pPr>
              <w:suppressAutoHyphens/>
              <w:kinsoku w:val="0"/>
              <w:wordWrap w:val="0"/>
              <w:autoSpaceDE w:val="0"/>
              <w:autoSpaceDN w:val="0"/>
              <w:spacing w:line="346" w:lineRule="atLeast"/>
              <w:jc w:val="center"/>
              <w:rPr>
                <w:rFonts w:asciiTheme="minorEastAsia" w:eastAsiaTheme="minorEastAsia" w:hAnsiTheme="minorEastAsia"/>
                <w:spacing w:val="2"/>
              </w:rPr>
            </w:pPr>
            <w:r w:rsidRPr="00A30E92">
              <w:rPr>
                <w:rFonts w:asciiTheme="minorEastAsia" w:eastAsiaTheme="minorEastAsia" w:hAnsiTheme="minorEastAsia" w:cs="ＭＳ 明朝" w:hint="eastAsia"/>
              </w:rPr>
              <w:t>主題等</w:t>
            </w:r>
          </w:p>
          <w:p w14:paraId="596B6D9F" w14:textId="77777777" w:rsidR="00F10D74" w:rsidRPr="00A30E92" w:rsidRDefault="00F10D74" w:rsidP="00C656BF">
            <w:pPr>
              <w:suppressAutoHyphens/>
              <w:kinsoku w:val="0"/>
              <w:wordWrap w:val="0"/>
              <w:autoSpaceDE w:val="0"/>
              <w:autoSpaceDN w:val="0"/>
              <w:spacing w:line="346" w:lineRule="atLeast"/>
              <w:jc w:val="center"/>
              <w:rPr>
                <w:rFonts w:asciiTheme="minorEastAsia" w:eastAsiaTheme="minorEastAsia" w:hAnsiTheme="minorEastAsia"/>
                <w:color w:val="auto"/>
              </w:rPr>
            </w:pPr>
            <w:r w:rsidRPr="00A30E92">
              <w:rPr>
                <w:rFonts w:asciiTheme="minorEastAsia" w:eastAsiaTheme="minorEastAsia" w:hAnsiTheme="minorEastAsia" w:cs="ＭＳ 明朝" w:hint="eastAsia"/>
              </w:rPr>
              <w:t>説明</w:t>
            </w:r>
          </w:p>
        </w:tc>
        <w:tc>
          <w:tcPr>
            <w:tcW w:w="1701" w:type="dxa"/>
            <w:tcBorders>
              <w:top w:val="single" w:sz="4" w:space="0" w:color="000000"/>
              <w:left w:val="single" w:sz="4" w:space="0" w:color="000000"/>
              <w:bottom w:val="single" w:sz="4" w:space="0" w:color="000000"/>
              <w:right w:val="single" w:sz="4" w:space="0" w:color="000000"/>
            </w:tcBorders>
            <w:vAlign w:val="center"/>
          </w:tcPr>
          <w:p w14:paraId="4465EC0B" w14:textId="73C755DA" w:rsidR="00F10D74" w:rsidRPr="00A30E92" w:rsidRDefault="00F10D74" w:rsidP="00F10D74">
            <w:pPr>
              <w:suppressAutoHyphens/>
              <w:kinsoku w:val="0"/>
              <w:wordWrap w:val="0"/>
              <w:autoSpaceDE w:val="0"/>
              <w:autoSpaceDN w:val="0"/>
              <w:spacing w:line="346" w:lineRule="atLeast"/>
              <w:jc w:val="center"/>
              <w:rPr>
                <w:rFonts w:asciiTheme="minorEastAsia" w:eastAsiaTheme="minorEastAsia" w:hAnsiTheme="minorEastAsia"/>
                <w:color w:val="auto"/>
              </w:rPr>
            </w:pPr>
            <w:r>
              <w:rPr>
                <w:rFonts w:asciiTheme="minorEastAsia" w:eastAsiaTheme="minorEastAsia" w:hAnsiTheme="minorEastAsia" w:hint="eastAsia"/>
                <w:color w:val="auto"/>
              </w:rPr>
              <w:t>講</w:t>
            </w:r>
            <w:r w:rsidRPr="00A30E92">
              <w:rPr>
                <w:rFonts w:asciiTheme="minorEastAsia" w:eastAsiaTheme="minorEastAsia" w:hAnsiTheme="minorEastAsia" w:hint="eastAsia"/>
                <w:color w:val="auto"/>
              </w:rPr>
              <w:t>演</w:t>
            </w:r>
          </w:p>
        </w:tc>
        <w:tc>
          <w:tcPr>
            <w:tcW w:w="1077" w:type="dxa"/>
            <w:tcBorders>
              <w:top w:val="single" w:sz="4" w:space="0" w:color="000000"/>
              <w:left w:val="single" w:sz="4" w:space="0" w:color="000000"/>
              <w:bottom w:val="single" w:sz="4" w:space="0" w:color="000000"/>
              <w:right w:val="single" w:sz="4" w:space="0" w:color="000000"/>
            </w:tcBorders>
            <w:vAlign w:val="center"/>
          </w:tcPr>
          <w:p w14:paraId="076DA887" w14:textId="7A17CEA1" w:rsidR="00F10D74" w:rsidRPr="002304B5" w:rsidRDefault="00F10D74" w:rsidP="002304B5">
            <w:pPr>
              <w:suppressAutoHyphens/>
              <w:kinsoku w:val="0"/>
              <w:wordWrap w:val="0"/>
              <w:autoSpaceDE w:val="0"/>
              <w:autoSpaceDN w:val="0"/>
              <w:spacing w:line="346" w:lineRule="atLeast"/>
              <w:jc w:val="center"/>
              <w:rPr>
                <w:rFonts w:asciiTheme="minorEastAsia" w:eastAsiaTheme="minorEastAsia" w:hAnsiTheme="minorEastAsia"/>
                <w:color w:val="auto"/>
              </w:rPr>
            </w:pPr>
            <w:r w:rsidRPr="002304B5">
              <w:rPr>
                <w:rFonts w:asciiTheme="minorEastAsia" w:eastAsiaTheme="minorEastAsia" w:hAnsiTheme="minorEastAsia" w:hint="eastAsia"/>
                <w:color w:val="auto"/>
              </w:rPr>
              <w:t>休憩</w:t>
            </w:r>
          </w:p>
        </w:tc>
        <w:tc>
          <w:tcPr>
            <w:tcW w:w="2268" w:type="dxa"/>
            <w:tcBorders>
              <w:top w:val="single" w:sz="4" w:space="0" w:color="000000"/>
              <w:left w:val="single" w:sz="4" w:space="0" w:color="000000"/>
              <w:bottom w:val="single" w:sz="4" w:space="0" w:color="000000"/>
              <w:right w:val="single" w:sz="4" w:space="0" w:color="auto"/>
            </w:tcBorders>
            <w:vAlign w:val="center"/>
          </w:tcPr>
          <w:p w14:paraId="151D4055" w14:textId="79056A3B" w:rsidR="00F10D74" w:rsidRPr="00A30E92" w:rsidRDefault="00F10D74" w:rsidP="00C656BF">
            <w:pPr>
              <w:suppressAutoHyphens/>
              <w:kinsoku w:val="0"/>
              <w:wordWrap w:val="0"/>
              <w:autoSpaceDE w:val="0"/>
              <w:autoSpaceDN w:val="0"/>
              <w:spacing w:line="346" w:lineRule="atLeast"/>
              <w:jc w:val="center"/>
              <w:rPr>
                <w:rFonts w:asciiTheme="minorEastAsia" w:eastAsiaTheme="minorEastAsia" w:hAnsiTheme="minorEastAsia"/>
                <w:spacing w:val="2"/>
              </w:rPr>
            </w:pPr>
            <w:r>
              <w:rPr>
                <w:rFonts w:asciiTheme="minorEastAsia" w:eastAsiaTheme="minorEastAsia" w:hAnsiTheme="minorEastAsia" w:hint="eastAsia"/>
                <w:spacing w:val="2"/>
              </w:rPr>
              <w:t>分科会</w:t>
            </w:r>
          </w:p>
        </w:tc>
        <w:tc>
          <w:tcPr>
            <w:tcW w:w="993" w:type="dxa"/>
            <w:tcBorders>
              <w:top w:val="single" w:sz="4" w:space="0" w:color="000000"/>
              <w:left w:val="single" w:sz="4" w:space="0" w:color="auto"/>
              <w:bottom w:val="single" w:sz="4" w:space="0" w:color="000000"/>
              <w:right w:val="single" w:sz="4" w:space="0" w:color="000000"/>
            </w:tcBorders>
            <w:vAlign w:val="center"/>
          </w:tcPr>
          <w:p w14:paraId="2A205757" w14:textId="6C7D8C12" w:rsidR="00F10D74" w:rsidRDefault="00F10D74" w:rsidP="0006791B">
            <w:pPr>
              <w:suppressAutoHyphens/>
              <w:kinsoku w:val="0"/>
              <w:autoSpaceDE w:val="0"/>
              <w:autoSpaceDN w:val="0"/>
              <w:spacing w:line="346" w:lineRule="atLeast"/>
              <w:jc w:val="center"/>
              <w:rPr>
                <w:rFonts w:asciiTheme="minorEastAsia" w:eastAsiaTheme="minorEastAsia" w:hAnsiTheme="minorEastAsia" w:cs="ＭＳ 明朝"/>
              </w:rPr>
            </w:pPr>
            <w:r w:rsidRPr="00A30E92">
              <w:rPr>
                <w:rFonts w:asciiTheme="minorEastAsia" w:eastAsiaTheme="minorEastAsia" w:hAnsiTheme="minorEastAsia" w:cs="ＭＳ 明朝" w:hint="eastAsia"/>
              </w:rPr>
              <w:t>閉会</w:t>
            </w:r>
          </w:p>
          <w:p w14:paraId="35C362F2" w14:textId="77777777" w:rsidR="00F10D74" w:rsidRPr="00A30E92" w:rsidRDefault="00F10D74" w:rsidP="0006791B">
            <w:pPr>
              <w:suppressAutoHyphens/>
              <w:kinsoku w:val="0"/>
              <w:autoSpaceDE w:val="0"/>
              <w:autoSpaceDN w:val="0"/>
              <w:spacing w:line="346" w:lineRule="atLeast"/>
              <w:jc w:val="center"/>
              <w:rPr>
                <w:rFonts w:asciiTheme="minorEastAsia" w:eastAsiaTheme="minorEastAsia" w:hAnsiTheme="minorEastAsia"/>
                <w:spacing w:val="2"/>
              </w:rPr>
            </w:pPr>
            <w:r w:rsidRPr="00A30E92">
              <w:rPr>
                <w:rFonts w:asciiTheme="minorEastAsia" w:eastAsiaTheme="minorEastAsia" w:hAnsiTheme="minorEastAsia" w:cs="ＭＳ 明朝" w:hint="eastAsia"/>
              </w:rPr>
              <w:t>行事</w:t>
            </w:r>
          </w:p>
        </w:tc>
      </w:tr>
    </w:tbl>
    <w:p w14:paraId="3496EF95" w14:textId="77777777" w:rsidR="00EA4A04" w:rsidRDefault="00EA4A04" w:rsidP="006F754F">
      <w:pPr>
        <w:adjustRightInd/>
        <w:ind w:firstLineChars="50" w:firstLine="107"/>
        <w:rPr>
          <w:rFonts w:asciiTheme="minorEastAsia" w:eastAsiaTheme="minorEastAsia" w:hAnsiTheme="minorEastAsia" w:cs="ＭＳ 明朝"/>
        </w:rPr>
      </w:pPr>
    </w:p>
    <w:p w14:paraId="4D15D1E1" w14:textId="45965DBD" w:rsidR="00846912" w:rsidRDefault="00C656BF" w:rsidP="006F754F">
      <w:pPr>
        <w:adjustRightInd/>
        <w:ind w:firstLineChars="50" w:firstLine="107"/>
        <w:rPr>
          <w:rFonts w:asciiTheme="minorEastAsia" w:eastAsiaTheme="minorEastAsia" w:hAnsiTheme="minorEastAsia" w:cs="ＭＳ 明朝"/>
        </w:rPr>
      </w:pPr>
      <w:r w:rsidRPr="00211260">
        <w:rPr>
          <w:rFonts w:asciiTheme="minorEastAsia" w:eastAsiaTheme="minorEastAsia" w:hAnsiTheme="minorEastAsia" w:cs="ＭＳ 明朝" w:hint="eastAsia"/>
        </w:rPr>
        <w:t>（１）</w:t>
      </w:r>
      <w:r w:rsidR="00D87BE9" w:rsidRPr="00211260">
        <w:rPr>
          <w:rFonts w:asciiTheme="minorEastAsia" w:eastAsiaTheme="minorEastAsia" w:hAnsiTheme="minorEastAsia" w:cs="ＭＳ 明朝" w:hint="eastAsia"/>
        </w:rPr>
        <w:t>主題等説明</w:t>
      </w:r>
    </w:p>
    <w:p w14:paraId="592188B1" w14:textId="43A4E51A" w:rsidR="006F754F" w:rsidRDefault="00D87BE9" w:rsidP="00846912">
      <w:pPr>
        <w:adjustRightInd/>
        <w:ind w:firstLineChars="500" w:firstLine="1070"/>
        <w:rPr>
          <w:rFonts w:asciiTheme="minorEastAsia" w:eastAsiaTheme="minorEastAsia" w:hAnsiTheme="minorEastAsia" w:cs="ＭＳ 明朝"/>
        </w:rPr>
      </w:pPr>
      <w:r w:rsidRPr="00211260">
        <w:rPr>
          <w:rFonts w:asciiTheme="minorEastAsia" w:eastAsiaTheme="minorEastAsia" w:hAnsiTheme="minorEastAsia" w:cs="ＭＳ 明朝" w:hint="eastAsia"/>
        </w:rPr>
        <w:t>「令和</w:t>
      </w:r>
      <w:r w:rsidR="00783009">
        <w:rPr>
          <w:rFonts w:asciiTheme="minorEastAsia" w:eastAsiaTheme="minorEastAsia" w:hAnsiTheme="minorEastAsia" w:cs="ＭＳ 明朝" w:hint="eastAsia"/>
        </w:rPr>
        <w:t>４</w:t>
      </w:r>
      <w:r w:rsidR="00A268A1">
        <w:rPr>
          <w:rFonts w:asciiTheme="minorEastAsia" w:eastAsiaTheme="minorEastAsia" w:hAnsiTheme="minorEastAsia" w:cs="ＭＳ 明朝" w:hint="eastAsia"/>
        </w:rPr>
        <w:t>年度幼児</w:t>
      </w:r>
      <w:r w:rsidRPr="00211260">
        <w:rPr>
          <w:rFonts w:asciiTheme="minorEastAsia" w:eastAsiaTheme="minorEastAsia" w:hAnsiTheme="minorEastAsia" w:cs="ＭＳ 明朝" w:hint="eastAsia"/>
        </w:rPr>
        <w:t>教育研究協議会の協議主題と協議の視点について」</w:t>
      </w:r>
    </w:p>
    <w:p w14:paraId="7685D3FA" w14:textId="5DE05A66" w:rsidR="006F754F" w:rsidRPr="00211260" w:rsidRDefault="002304B5" w:rsidP="006F754F">
      <w:pPr>
        <w:adjustRightInd/>
        <w:ind w:firstLineChars="800" w:firstLine="1744"/>
        <w:rPr>
          <w:rFonts w:asciiTheme="minorEastAsia" w:eastAsiaTheme="minorEastAsia" w:hAnsiTheme="minorEastAsia" w:cs="ＭＳ 明朝"/>
        </w:rPr>
      </w:pPr>
      <w:r>
        <w:rPr>
          <w:rFonts w:ascii="ＭＳ 明朝" w:hint="eastAsia"/>
          <w:spacing w:val="2"/>
        </w:rPr>
        <w:t>岩手県教育委員会事務局学校教育室</w:t>
      </w:r>
      <w:r w:rsidR="0054365C">
        <w:rPr>
          <w:rFonts w:ascii="ＭＳ 明朝" w:hint="eastAsia"/>
          <w:spacing w:val="2"/>
        </w:rPr>
        <w:t>いわて</w:t>
      </w:r>
      <w:r w:rsidR="00783009">
        <w:rPr>
          <w:rFonts w:ascii="ＭＳ 明朝" w:hint="eastAsia"/>
          <w:spacing w:val="2"/>
        </w:rPr>
        <w:t>幼児教育センター　　指導主事</w:t>
      </w:r>
    </w:p>
    <w:p w14:paraId="07220A52" w14:textId="37AD39A5" w:rsidR="00D87BE9" w:rsidRPr="00211260" w:rsidRDefault="00C66D6C">
      <w:pPr>
        <w:adjustRightInd/>
        <w:rPr>
          <w:rFonts w:asciiTheme="minorEastAsia" w:eastAsiaTheme="minorEastAsia" w:hAnsiTheme="minorEastAsia" w:cs="ＭＳ 明朝"/>
        </w:rPr>
      </w:pPr>
      <w:r w:rsidRPr="00211260">
        <w:rPr>
          <w:rFonts w:asciiTheme="minorEastAsia" w:eastAsiaTheme="minorEastAsia" w:hAnsiTheme="minorEastAsia"/>
        </w:rPr>
        <w:t xml:space="preserve"> </w:t>
      </w:r>
      <w:r w:rsidR="00C656BF" w:rsidRPr="00211260">
        <w:rPr>
          <w:rFonts w:asciiTheme="minorEastAsia" w:eastAsiaTheme="minorEastAsia" w:hAnsiTheme="minorEastAsia" w:cs="ＭＳ 明朝" w:hint="eastAsia"/>
        </w:rPr>
        <w:t>（２）</w:t>
      </w:r>
      <w:r w:rsidR="00CF1A63" w:rsidRPr="00211260">
        <w:rPr>
          <w:rFonts w:asciiTheme="minorEastAsia" w:eastAsiaTheme="minorEastAsia" w:hAnsiTheme="minorEastAsia" w:cs="ＭＳ 明朝" w:hint="eastAsia"/>
        </w:rPr>
        <w:t>講演</w:t>
      </w:r>
    </w:p>
    <w:p w14:paraId="59EBC457" w14:textId="599D530A" w:rsidR="00C656BF" w:rsidRPr="00211260" w:rsidRDefault="0066408C" w:rsidP="008F082C">
      <w:pPr>
        <w:adjustRightInd/>
        <w:ind w:firstLineChars="400" w:firstLine="856"/>
        <w:rPr>
          <w:rFonts w:asciiTheme="minorEastAsia" w:eastAsiaTheme="minorEastAsia" w:hAnsiTheme="minorEastAsia" w:cs="ＭＳ 明朝"/>
        </w:rPr>
      </w:pPr>
      <w:r w:rsidRPr="00211260">
        <w:rPr>
          <w:rFonts w:asciiTheme="minorEastAsia" w:eastAsiaTheme="minorEastAsia" w:hAnsiTheme="minorEastAsia" w:cs="ＭＳ 明朝" w:hint="eastAsia"/>
        </w:rPr>
        <w:t>「</w:t>
      </w:r>
      <w:r w:rsidR="00AE66A0">
        <w:rPr>
          <w:rFonts w:asciiTheme="minorEastAsia" w:eastAsiaTheme="minorEastAsia" w:hAnsiTheme="minorEastAsia" w:cs="ＭＳ 明朝" w:hint="eastAsia"/>
        </w:rPr>
        <w:t>保育者の専門性の向上と働き方改革</w:t>
      </w:r>
      <w:r w:rsidR="00CE6A68" w:rsidRPr="00211260">
        <w:rPr>
          <w:rFonts w:asciiTheme="minorEastAsia" w:eastAsiaTheme="minorEastAsia" w:hAnsiTheme="minorEastAsia" w:cs="ＭＳ 明朝" w:hint="eastAsia"/>
        </w:rPr>
        <w:t xml:space="preserve">」　</w:t>
      </w:r>
    </w:p>
    <w:p w14:paraId="471CC6C7" w14:textId="77777777" w:rsidR="00C015A0" w:rsidRPr="00C015A0" w:rsidRDefault="00CF1A63" w:rsidP="00C015A0">
      <w:pPr>
        <w:adjustRightInd/>
        <w:rPr>
          <w:rFonts w:asciiTheme="minorEastAsia" w:eastAsiaTheme="minorEastAsia" w:hAnsiTheme="minorEastAsia" w:cs="ＭＳ 明朝"/>
        </w:rPr>
      </w:pPr>
      <w:r w:rsidRPr="00211260">
        <w:rPr>
          <w:rFonts w:asciiTheme="minorEastAsia" w:eastAsiaTheme="minorEastAsia" w:hAnsiTheme="minorEastAsia" w:cs="ＭＳ 明朝" w:hint="eastAsia"/>
        </w:rPr>
        <w:t xml:space="preserve">　　　　</w:t>
      </w:r>
      <w:r w:rsidR="006F754F">
        <w:rPr>
          <w:rFonts w:asciiTheme="minorEastAsia" w:eastAsiaTheme="minorEastAsia" w:hAnsiTheme="minorEastAsia" w:cs="ＭＳ 明朝" w:hint="eastAsia"/>
        </w:rPr>
        <w:t xml:space="preserve">　</w:t>
      </w:r>
      <w:r w:rsidRPr="00211260">
        <w:rPr>
          <w:rFonts w:asciiTheme="minorEastAsia" w:eastAsiaTheme="minorEastAsia" w:hAnsiTheme="minorEastAsia" w:cs="ＭＳ 明朝" w:hint="eastAsia"/>
        </w:rPr>
        <w:t xml:space="preserve"> </w:t>
      </w:r>
      <w:r w:rsidR="00C015A0" w:rsidRPr="00C015A0">
        <w:rPr>
          <w:rFonts w:asciiTheme="minorEastAsia" w:eastAsiaTheme="minorEastAsia" w:hAnsiTheme="minorEastAsia" w:cs="ＭＳ 明朝" w:hint="eastAsia"/>
        </w:rPr>
        <w:t>講師：東京大学大学院教育学研究科　附属発達保育実践政策学センター</w:t>
      </w:r>
    </w:p>
    <w:p w14:paraId="44D81C64" w14:textId="1942FBD9" w:rsidR="002B73E7" w:rsidRDefault="00C015A0" w:rsidP="00C015A0">
      <w:pPr>
        <w:adjustRightInd/>
        <w:rPr>
          <w:rFonts w:asciiTheme="minorEastAsia" w:eastAsiaTheme="minorEastAsia" w:hAnsiTheme="minorEastAsia" w:cs="ＭＳ 明朝"/>
        </w:rPr>
      </w:pPr>
      <w:r w:rsidRPr="00C015A0">
        <w:rPr>
          <w:rFonts w:asciiTheme="minorEastAsia" w:eastAsiaTheme="minorEastAsia" w:hAnsiTheme="minorEastAsia" w:cs="ＭＳ 明朝" w:hint="eastAsia"/>
        </w:rPr>
        <w:t xml:space="preserve">　</w:t>
      </w:r>
      <w:r>
        <w:rPr>
          <w:rFonts w:asciiTheme="minorEastAsia" w:eastAsiaTheme="minorEastAsia" w:hAnsiTheme="minorEastAsia" w:cs="ＭＳ 明朝" w:hint="eastAsia"/>
        </w:rPr>
        <w:t xml:space="preserve">　　　　　　　 </w:t>
      </w:r>
      <w:r w:rsidRPr="00C015A0">
        <w:rPr>
          <w:rFonts w:asciiTheme="minorEastAsia" w:eastAsiaTheme="minorEastAsia" w:hAnsiTheme="minorEastAsia" w:cs="ＭＳ 明朝" w:hint="eastAsia"/>
        </w:rPr>
        <w:t xml:space="preserve">准教授　野　澤　祥　子　氏　　</w:t>
      </w:r>
    </w:p>
    <w:p w14:paraId="0A890520" w14:textId="72ACC26A" w:rsidR="00EA4A04" w:rsidRDefault="00EA4A04" w:rsidP="00C015A0">
      <w:pPr>
        <w:adjustRightInd/>
        <w:rPr>
          <w:rFonts w:asciiTheme="minorEastAsia" w:eastAsiaTheme="minorEastAsia" w:hAnsiTheme="minorEastAsia" w:cs="ＭＳ 明朝"/>
        </w:rPr>
      </w:pPr>
    </w:p>
    <w:p w14:paraId="68AB4B66" w14:textId="0E7881AB" w:rsidR="00EA4A04" w:rsidRDefault="00EA4A04" w:rsidP="00C015A0">
      <w:pPr>
        <w:adjustRightInd/>
        <w:rPr>
          <w:rFonts w:asciiTheme="minorEastAsia" w:eastAsiaTheme="minorEastAsia" w:hAnsiTheme="minorEastAsia" w:cs="ＭＳ 明朝"/>
        </w:rPr>
      </w:pPr>
    </w:p>
    <w:p w14:paraId="40132908" w14:textId="77777777" w:rsidR="00EA4A04" w:rsidRPr="00211260" w:rsidRDefault="00EA4A04" w:rsidP="00C015A0">
      <w:pPr>
        <w:adjustRightInd/>
        <w:rPr>
          <w:rFonts w:asciiTheme="minorEastAsia" w:eastAsiaTheme="minorEastAsia" w:hAnsiTheme="minorEastAsia" w:cs="ＭＳ 明朝"/>
        </w:rPr>
      </w:pPr>
    </w:p>
    <w:p w14:paraId="398D7C93" w14:textId="5351B22A" w:rsidR="00537708" w:rsidRPr="00211260" w:rsidRDefault="00C656BF" w:rsidP="00D42A38">
      <w:pPr>
        <w:adjustRightInd/>
        <w:ind w:firstLineChars="50" w:firstLine="107"/>
        <w:rPr>
          <w:rFonts w:asciiTheme="minorEastAsia" w:eastAsiaTheme="minorEastAsia" w:hAnsiTheme="minorEastAsia"/>
          <w:spacing w:val="2"/>
        </w:rPr>
      </w:pPr>
      <w:r w:rsidRPr="00211260">
        <w:rPr>
          <w:rFonts w:asciiTheme="minorEastAsia" w:eastAsiaTheme="minorEastAsia" w:hAnsiTheme="minorEastAsia" w:cs="ＭＳ 明朝" w:hint="eastAsia"/>
        </w:rPr>
        <w:lastRenderedPageBreak/>
        <w:t>（３）</w:t>
      </w:r>
      <w:r w:rsidR="00D42A38">
        <w:rPr>
          <w:rFonts w:asciiTheme="minorEastAsia" w:eastAsiaTheme="minorEastAsia" w:hAnsiTheme="minorEastAsia" w:cs="ＭＳ 明朝" w:hint="eastAsia"/>
        </w:rPr>
        <w:t>分科会</w:t>
      </w:r>
    </w:p>
    <w:tbl>
      <w:tblPr>
        <w:tblW w:w="90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77"/>
        <w:gridCol w:w="3827"/>
        <w:gridCol w:w="2268"/>
      </w:tblGrid>
      <w:tr w:rsidR="00D730BF" w:rsidRPr="00211260" w14:paraId="519E2EB7" w14:textId="6E109CDE" w:rsidTr="00367468">
        <w:trPr>
          <w:trHeight w:val="119"/>
        </w:trPr>
        <w:tc>
          <w:tcPr>
            <w:tcW w:w="2977" w:type="dxa"/>
            <w:tcBorders>
              <w:top w:val="single" w:sz="4" w:space="0" w:color="000000"/>
              <w:left w:val="single" w:sz="4" w:space="0" w:color="000000"/>
              <w:bottom w:val="single" w:sz="4" w:space="0" w:color="000000"/>
              <w:right w:val="single" w:sz="4" w:space="0" w:color="000000"/>
            </w:tcBorders>
            <w:vAlign w:val="center"/>
          </w:tcPr>
          <w:p w14:paraId="03F0DCB0" w14:textId="77777777" w:rsidR="00D730BF" w:rsidRPr="00211260" w:rsidRDefault="00D730BF" w:rsidP="006F754F">
            <w:pPr>
              <w:suppressAutoHyphens/>
              <w:kinsoku w:val="0"/>
              <w:wordWrap w:val="0"/>
              <w:autoSpaceDE w:val="0"/>
              <w:autoSpaceDN w:val="0"/>
              <w:spacing w:line="346" w:lineRule="atLeast"/>
              <w:jc w:val="center"/>
              <w:rPr>
                <w:rFonts w:asciiTheme="minorEastAsia" w:eastAsiaTheme="minorEastAsia" w:hAnsiTheme="minorEastAsia"/>
                <w:color w:val="auto"/>
              </w:rPr>
            </w:pPr>
            <w:r w:rsidRPr="00211260">
              <w:rPr>
                <w:rFonts w:asciiTheme="minorEastAsia" w:eastAsiaTheme="minorEastAsia" w:hAnsiTheme="minorEastAsia" w:hint="eastAsia"/>
                <w:color w:val="auto"/>
              </w:rPr>
              <w:t>協議主題</w:t>
            </w:r>
          </w:p>
        </w:tc>
        <w:tc>
          <w:tcPr>
            <w:tcW w:w="3827" w:type="dxa"/>
            <w:tcBorders>
              <w:top w:val="single" w:sz="4" w:space="0" w:color="000000"/>
              <w:left w:val="single" w:sz="4" w:space="0" w:color="000000"/>
              <w:bottom w:val="single" w:sz="4" w:space="0" w:color="000000"/>
              <w:right w:val="single" w:sz="4" w:space="0" w:color="000000"/>
            </w:tcBorders>
            <w:vAlign w:val="center"/>
          </w:tcPr>
          <w:p w14:paraId="4A4EF1C7" w14:textId="38F03601" w:rsidR="00D730BF" w:rsidRPr="00211260" w:rsidRDefault="00B727F9" w:rsidP="006F754F">
            <w:pPr>
              <w:suppressAutoHyphens/>
              <w:kinsoku w:val="0"/>
              <w:wordWrap w:val="0"/>
              <w:autoSpaceDE w:val="0"/>
              <w:autoSpaceDN w:val="0"/>
              <w:spacing w:line="346" w:lineRule="atLeast"/>
              <w:jc w:val="center"/>
              <w:rPr>
                <w:rFonts w:asciiTheme="minorEastAsia" w:eastAsiaTheme="minorEastAsia" w:hAnsiTheme="minorEastAsia"/>
                <w:color w:val="auto"/>
              </w:rPr>
            </w:pPr>
            <w:r>
              <w:rPr>
                <w:rFonts w:asciiTheme="minorEastAsia" w:eastAsiaTheme="minorEastAsia" w:hAnsiTheme="minorEastAsia" w:cs="ＭＳ 明朝" w:hint="eastAsia"/>
              </w:rPr>
              <w:t>発表者</w:t>
            </w:r>
          </w:p>
        </w:tc>
        <w:tc>
          <w:tcPr>
            <w:tcW w:w="2268" w:type="dxa"/>
            <w:tcBorders>
              <w:top w:val="single" w:sz="4" w:space="0" w:color="000000"/>
              <w:left w:val="single" w:sz="4" w:space="0" w:color="000000"/>
              <w:bottom w:val="single" w:sz="4" w:space="0" w:color="000000"/>
              <w:right w:val="single" w:sz="4" w:space="0" w:color="000000"/>
            </w:tcBorders>
          </w:tcPr>
          <w:p w14:paraId="0E5EF55A" w14:textId="096E6DF8" w:rsidR="00D730BF" w:rsidRPr="00211260" w:rsidRDefault="00B727F9" w:rsidP="006F754F">
            <w:pPr>
              <w:suppressAutoHyphens/>
              <w:kinsoku w:val="0"/>
              <w:wordWrap w:val="0"/>
              <w:autoSpaceDE w:val="0"/>
              <w:autoSpaceDN w:val="0"/>
              <w:spacing w:line="346" w:lineRule="atLeast"/>
              <w:jc w:val="center"/>
              <w:rPr>
                <w:rFonts w:asciiTheme="minorEastAsia" w:eastAsiaTheme="minorEastAsia" w:hAnsiTheme="minorEastAsia" w:cs="ＭＳ 明朝"/>
              </w:rPr>
            </w:pPr>
            <w:r>
              <w:rPr>
                <w:rFonts w:asciiTheme="minorEastAsia" w:eastAsiaTheme="minorEastAsia" w:hAnsiTheme="minorEastAsia" w:cs="ＭＳ 明朝" w:hint="eastAsia"/>
              </w:rPr>
              <w:t>助言者</w:t>
            </w:r>
          </w:p>
        </w:tc>
      </w:tr>
      <w:tr w:rsidR="00D730BF" w:rsidRPr="00211260" w14:paraId="210976E3" w14:textId="6BF7252E" w:rsidTr="00367468">
        <w:trPr>
          <w:trHeight w:val="1315"/>
        </w:trPr>
        <w:tc>
          <w:tcPr>
            <w:tcW w:w="2977" w:type="dxa"/>
            <w:tcBorders>
              <w:top w:val="single" w:sz="4" w:space="0" w:color="000000"/>
              <w:left w:val="single" w:sz="4" w:space="0" w:color="000000"/>
              <w:bottom w:val="single" w:sz="4" w:space="0" w:color="000000"/>
              <w:right w:val="single" w:sz="4" w:space="0" w:color="000000"/>
            </w:tcBorders>
            <w:vAlign w:val="center"/>
          </w:tcPr>
          <w:p w14:paraId="3C731100" w14:textId="568C2959" w:rsidR="00D730BF" w:rsidRPr="00211260" w:rsidRDefault="00D730BF" w:rsidP="00B727F9">
            <w:pPr>
              <w:suppressAutoHyphens/>
              <w:kinsoku w:val="0"/>
              <w:autoSpaceDE w:val="0"/>
              <w:autoSpaceDN w:val="0"/>
              <w:spacing w:line="300" w:lineRule="exact"/>
              <w:rPr>
                <w:rFonts w:asciiTheme="minorEastAsia" w:eastAsiaTheme="minorEastAsia" w:hAnsiTheme="minorEastAsia"/>
              </w:rPr>
            </w:pPr>
            <w:r>
              <w:rPr>
                <w:rFonts w:asciiTheme="minorEastAsia" w:eastAsiaTheme="minorEastAsia" w:hAnsiTheme="minorEastAsia" w:hint="eastAsia"/>
              </w:rPr>
              <w:t>第１分科会</w:t>
            </w:r>
          </w:p>
          <w:p w14:paraId="256003C5" w14:textId="6FBBBB88" w:rsidR="00D730BF" w:rsidRPr="006C1D37" w:rsidRDefault="00C015A0" w:rsidP="00C015A0">
            <w:pPr>
              <w:overflowPunct/>
              <w:autoSpaceDE w:val="0"/>
              <w:autoSpaceDN w:val="0"/>
              <w:ind w:firstLineChars="100" w:firstLine="214"/>
              <w:jc w:val="left"/>
              <w:textAlignment w:val="auto"/>
              <w:rPr>
                <w:rFonts w:asciiTheme="minorEastAsia" w:eastAsiaTheme="minorEastAsia" w:hAnsiTheme="minorEastAsia"/>
                <w:color w:val="auto"/>
              </w:rPr>
            </w:pPr>
            <w:r w:rsidRPr="006C1D37">
              <w:rPr>
                <w:rFonts w:asciiTheme="minorEastAsia" w:eastAsiaTheme="minorEastAsia" w:hAnsiTheme="minorEastAsia" w:hint="eastAsia"/>
                <w:color w:val="auto"/>
              </w:rPr>
              <w:t>「幼児教育と小学校教育の架け橋特別委員会」を踏まえた小学校教育との円滑な接続の推進について</w:t>
            </w:r>
          </w:p>
        </w:tc>
        <w:tc>
          <w:tcPr>
            <w:tcW w:w="3827" w:type="dxa"/>
            <w:tcBorders>
              <w:top w:val="single" w:sz="4" w:space="0" w:color="000000"/>
              <w:left w:val="single" w:sz="4" w:space="0" w:color="000000"/>
              <w:bottom w:val="single" w:sz="4" w:space="0" w:color="000000"/>
              <w:right w:val="single" w:sz="4" w:space="0" w:color="000000"/>
            </w:tcBorders>
            <w:vAlign w:val="center"/>
          </w:tcPr>
          <w:p w14:paraId="6CFF96DF" w14:textId="7FBDA6F2" w:rsidR="00436A50" w:rsidRDefault="00EF46F4" w:rsidP="00EF46F4">
            <w:pPr>
              <w:suppressAutoHyphens/>
              <w:kinsoku w:val="0"/>
              <w:wordWrap w:val="0"/>
              <w:autoSpaceDE w:val="0"/>
              <w:autoSpaceDN w:val="0"/>
              <w:spacing w:line="300" w:lineRule="exact"/>
              <w:jc w:val="left"/>
              <w:rPr>
                <w:rFonts w:asciiTheme="minorEastAsia" w:eastAsiaTheme="minorEastAsia" w:hAnsiTheme="minorEastAsia" w:cs="ＭＳ 明朝"/>
              </w:rPr>
            </w:pPr>
            <w:r>
              <w:rPr>
                <w:rFonts w:asciiTheme="minorEastAsia" w:eastAsiaTheme="minorEastAsia" w:hAnsiTheme="minorEastAsia" w:cs="ＭＳ 明朝" w:hint="eastAsia"/>
              </w:rPr>
              <w:t>①　一関市立赤荻幼稚園</w:t>
            </w:r>
          </w:p>
          <w:p w14:paraId="60C579D4" w14:textId="42008DBD" w:rsidR="00EF46F4" w:rsidRDefault="00EF46F4" w:rsidP="00EF46F4">
            <w:pPr>
              <w:suppressAutoHyphens/>
              <w:kinsoku w:val="0"/>
              <w:wordWrap w:val="0"/>
              <w:autoSpaceDE w:val="0"/>
              <w:autoSpaceDN w:val="0"/>
              <w:spacing w:line="300" w:lineRule="exact"/>
              <w:jc w:val="left"/>
              <w:rPr>
                <w:rFonts w:asciiTheme="minorEastAsia" w:eastAsiaTheme="minorEastAsia" w:hAnsiTheme="minorEastAsia" w:cs="ＭＳ 明朝"/>
              </w:rPr>
            </w:pPr>
            <w:r>
              <w:rPr>
                <w:rFonts w:asciiTheme="minorEastAsia" w:eastAsiaTheme="minorEastAsia" w:hAnsiTheme="minorEastAsia" w:cs="ＭＳ 明朝" w:hint="eastAsia"/>
              </w:rPr>
              <w:t xml:space="preserve">　　　永　倉　あゆみ　主任教諭</w:t>
            </w:r>
          </w:p>
          <w:p w14:paraId="2A4A5B16" w14:textId="77777777" w:rsidR="00A77CD4" w:rsidRDefault="00A77CD4" w:rsidP="00EF46F4">
            <w:pPr>
              <w:suppressAutoHyphens/>
              <w:kinsoku w:val="0"/>
              <w:wordWrap w:val="0"/>
              <w:autoSpaceDE w:val="0"/>
              <w:autoSpaceDN w:val="0"/>
              <w:spacing w:line="300" w:lineRule="exact"/>
              <w:jc w:val="left"/>
              <w:rPr>
                <w:rFonts w:asciiTheme="minorEastAsia" w:eastAsiaTheme="minorEastAsia" w:hAnsiTheme="minorEastAsia" w:cs="ＭＳ 明朝"/>
              </w:rPr>
            </w:pPr>
          </w:p>
          <w:p w14:paraId="23F97E27" w14:textId="7FE98520" w:rsidR="003D2C40" w:rsidRDefault="00997D15" w:rsidP="00B86A22">
            <w:pPr>
              <w:suppressAutoHyphens/>
              <w:kinsoku w:val="0"/>
              <w:wordWrap w:val="0"/>
              <w:autoSpaceDE w:val="0"/>
              <w:autoSpaceDN w:val="0"/>
              <w:spacing w:line="300" w:lineRule="exact"/>
              <w:jc w:val="left"/>
              <w:rPr>
                <w:rFonts w:asciiTheme="minorEastAsia" w:eastAsiaTheme="minorEastAsia" w:hAnsiTheme="minorEastAsia" w:cs="ＭＳ 明朝"/>
              </w:rPr>
            </w:pPr>
            <w:r>
              <w:rPr>
                <w:rFonts w:asciiTheme="minorEastAsia" w:eastAsiaTheme="minorEastAsia" w:hAnsiTheme="minorEastAsia" w:cs="ＭＳ 明朝" w:hint="eastAsia"/>
              </w:rPr>
              <w:t xml:space="preserve">②　</w:t>
            </w:r>
            <w:r w:rsidR="00AE66A0" w:rsidRPr="00B86A22">
              <w:rPr>
                <w:rFonts w:asciiTheme="minorEastAsia" w:eastAsiaTheme="minorEastAsia" w:hAnsiTheme="minorEastAsia" w:cs="ＭＳ 明朝" w:hint="eastAsia"/>
                <w:w w:val="90"/>
              </w:rPr>
              <w:t>幼保連携型認定こども園飯岡こども園</w:t>
            </w:r>
          </w:p>
          <w:p w14:paraId="2517E719" w14:textId="1E1287EB" w:rsidR="003D2C40" w:rsidRPr="00211260" w:rsidRDefault="00AE66A0" w:rsidP="00AE66A0">
            <w:pPr>
              <w:suppressAutoHyphens/>
              <w:kinsoku w:val="0"/>
              <w:wordWrap w:val="0"/>
              <w:autoSpaceDE w:val="0"/>
              <w:autoSpaceDN w:val="0"/>
              <w:spacing w:line="300" w:lineRule="exact"/>
              <w:ind w:firstLineChars="200" w:firstLine="428"/>
              <w:jc w:val="left"/>
              <w:rPr>
                <w:rFonts w:asciiTheme="minorEastAsia" w:eastAsiaTheme="minorEastAsia" w:hAnsiTheme="minorEastAsia" w:cs="ＭＳ 明朝"/>
              </w:rPr>
            </w:pPr>
            <w:r>
              <w:rPr>
                <w:rFonts w:asciiTheme="minorEastAsia" w:eastAsiaTheme="minorEastAsia" w:hAnsiTheme="minorEastAsia" w:cs="ＭＳ 明朝" w:hint="eastAsia"/>
              </w:rPr>
              <w:t xml:space="preserve">　木　村　暁　朝　主幹保育教諭</w:t>
            </w:r>
          </w:p>
        </w:tc>
        <w:tc>
          <w:tcPr>
            <w:tcW w:w="2268" w:type="dxa"/>
            <w:tcBorders>
              <w:top w:val="single" w:sz="4" w:space="0" w:color="000000"/>
              <w:left w:val="single" w:sz="4" w:space="0" w:color="000000"/>
              <w:bottom w:val="single" w:sz="4" w:space="0" w:color="000000"/>
              <w:right w:val="single" w:sz="4" w:space="0" w:color="000000"/>
            </w:tcBorders>
            <w:vAlign w:val="center"/>
          </w:tcPr>
          <w:p w14:paraId="6CD7588C" w14:textId="77777777" w:rsidR="003D2C40" w:rsidRDefault="003D2C40" w:rsidP="003D2C40">
            <w:pPr>
              <w:suppressAutoHyphens/>
              <w:kinsoku w:val="0"/>
              <w:wordWrap w:val="0"/>
              <w:autoSpaceDE w:val="0"/>
              <w:autoSpaceDN w:val="0"/>
              <w:spacing w:line="300" w:lineRule="exact"/>
              <w:ind w:firstLineChars="4" w:firstLine="9"/>
              <w:jc w:val="left"/>
              <w:rPr>
                <w:rFonts w:asciiTheme="minorEastAsia" w:eastAsiaTheme="minorEastAsia" w:hAnsiTheme="minorEastAsia" w:cs="ＭＳ 明朝"/>
              </w:rPr>
            </w:pPr>
            <w:r>
              <w:rPr>
                <w:rFonts w:asciiTheme="minorEastAsia" w:eastAsiaTheme="minorEastAsia" w:hAnsiTheme="minorEastAsia" w:cs="ＭＳ 明朝" w:hint="eastAsia"/>
              </w:rPr>
              <w:t xml:space="preserve">総合教育センター　</w:t>
            </w:r>
          </w:p>
          <w:p w14:paraId="1BFAEA5E" w14:textId="77777777" w:rsidR="003D2C40" w:rsidRDefault="003D2C40" w:rsidP="006C1D37">
            <w:pPr>
              <w:suppressAutoHyphens/>
              <w:kinsoku w:val="0"/>
              <w:wordWrap w:val="0"/>
              <w:autoSpaceDE w:val="0"/>
              <w:autoSpaceDN w:val="0"/>
              <w:spacing w:line="300" w:lineRule="exact"/>
              <w:ind w:firstLineChars="104" w:firstLine="223"/>
              <w:jc w:val="left"/>
              <w:rPr>
                <w:rFonts w:asciiTheme="minorEastAsia" w:eastAsiaTheme="minorEastAsia" w:hAnsiTheme="minorEastAsia" w:cs="ＭＳ 明朝"/>
              </w:rPr>
            </w:pPr>
            <w:r>
              <w:rPr>
                <w:rFonts w:asciiTheme="minorEastAsia" w:eastAsiaTheme="minorEastAsia" w:hAnsiTheme="minorEastAsia" w:cs="ＭＳ 明朝" w:hint="eastAsia"/>
              </w:rPr>
              <w:t xml:space="preserve">髙　橋　文　子　</w:t>
            </w:r>
          </w:p>
          <w:p w14:paraId="035A4B5A" w14:textId="13AAD6B0" w:rsidR="00F92C07" w:rsidRPr="00211260" w:rsidRDefault="003D2C40" w:rsidP="003D2C40">
            <w:pPr>
              <w:suppressAutoHyphens/>
              <w:kinsoku w:val="0"/>
              <w:wordWrap w:val="0"/>
              <w:autoSpaceDE w:val="0"/>
              <w:autoSpaceDN w:val="0"/>
              <w:spacing w:line="300" w:lineRule="exact"/>
              <w:ind w:firstLineChars="404" w:firstLine="865"/>
              <w:jc w:val="left"/>
              <w:rPr>
                <w:rFonts w:asciiTheme="minorEastAsia" w:eastAsiaTheme="minorEastAsia" w:hAnsiTheme="minorEastAsia" w:cs="ＭＳ 明朝"/>
              </w:rPr>
            </w:pPr>
            <w:r>
              <w:rPr>
                <w:rFonts w:asciiTheme="minorEastAsia" w:eastAsiaTheme="minorEastAsia" w:hAnsiTheme="minorEastAsia" w:cs="ＭＳ 明朝" w:hint="eastAsia"/>
              </w:rPr>
              <w:t>研修指導主事</w:t>
            </w:r>
          </w:p>
        </w:tc>
      </w:tr>
      <w:tr w:rsidR="00367468" w:rsidRPr="00211260" w14:paraId="54656510" w14:textId="3A097611" w:rsidTr="00367468">
        <w:trPr>
          <w:trHeight w:val="736"/>
        </w:trPr>
        <w:tc>
          <w:tcPr>
            <w:tcW w:w="2977" w:type="dxa"/>
            <w:tcBorders>
              <w:top w:val="single" w:sz="4" w:space="0" w:color="000000"/>
              <w:left w:val="single" w:sz="4" w:space="0" w:color="000000"/>
              <w:bottom w:val="single" w:sz="4" w:space="0" w:color="000000"/>
              <w:right w:val="single" w:sz="4" w:space="0" w:color="000000"/>
            </w:tcBorders>
            <w:vAlign w:val="center"/>
          </w:tcPr>
          <w:p w14:paraId="03229CEA" w14:textId="2A352B36" w:rsidR="00367468" w:rsidRPr="00211260" w:rsidRDefault="00367468" w:rsidP="00367468">
            <w:pPr>
              <w:suppressAutoHyphens/>
              <w:kinsoku w:val="0"/>
              <w:wordWrap w:val="0"/>
              <w:autoSpaceDE w:val="0"/>
              <w:autoSpaceDN w:val="0"/>
              <w:spacing w:line="300" w:lineRule="exact"/>
              <w:rPr>
                <w:rFonts w:asciiTheme="minorEastAsia" w:eastAsiaTheme="minorEastAsia" w:hAnsiTheme="minorEastAsia" w:cs="ＭＳ 明朝"/>
              </w:rPr>
            </w:pPr>
            <w:r>
              <w:rPr>
                <w:rFonts w:asciiTheme="minorEastAsia" w:eastAsiaTheme="minorEastAsia" w:hAnsiTheme="minorEastAsia" w:cs="ＭＳ 明朝" w:hint="eastAsia"/>
              </w:rPr>
              <w:t>第</w:t>
            </w:r>
            <w:r w:rsidRPr="00211260">
              <w:rPr>
                <w:rFonts w:asciiTheme="minorEastAsia" w:eastAsiaTheme="minorEastAsia" w:hAnsiTheme="minorEastAsia" w:cs="ＭＳ 明朝" w:hint="eastAsia"/>
              </w:rPr>
              <w:t>２</w:t>
            </w:r>
            <w:r>
              <w:rPr>
                <w:rFonts w:asciiTheme="minorEastAsia" w:eastAsiaTheme="minorEastAsia" w:hAnsiTheme="minorEastAsia" w:cs="ＭＳ 明朝" w:hint="eastAsia"/>
              </w:rPr>
              <w:t>分科会</w:t>
            </w:r>
          </w:p>
          <w:p w14:paraId="61EA6432" w14:textId="2FF35281" w:rsidR="00367468" w:rsidRPr="00211260" w:rsidRDefault="00367468" w:rsidP="00367468">
            <w:pPr>
              <w:overflowPunct/>
              <w:autoSpaceDE w:val="0"/>
              <w:autoSpaceDN w:val="0"/>
              <w:ind w:firstLineChars="100" w:firstLine="214"/>
              <w:jc w:val="left"/>
              <w:textAlignment w:val="auto"/>
              <w:rPr>
                <w:rFonts w:asciiTheme="minorEastAsia" w:eastAsiaTheme="minorEastAsia" w:hAnsiTheme="minorEastAsia" w:cs="ＭＳ 明朝"/>
              </w:rPr>
            </w:pPr>
            <w:r w:rsidRPr="00C015A0">
              <w:rPr>
                <w:rFonts w:asciiTheme="minorEastAsia" w:eastAsiaTheme="minorEastAsia" w:hAnsiTheme="minorEastAsia" w:cs="ＭＳ 明朝" w:hint="eastAsia"/>
              </w:rPr>
              <w:t>指導計画の作成、保育の展開、指導の過程の評価・改善について</w:t>
            </w:r>
          </w:p>
        </w:tc>
        <w:tc>
          <w:tcPr>
            <w:tcW w:w="3827" w:type="dxa"/>
            <w:tcBorders>
              <w:top w:val="single" w:sz="4" w:space="0" w:color="000000"/>
              <w:left w:val="single" w:sz="4" w:space="0" w:color="000000"/>
              <w:bottom w:val="single" w:sz="4" w:space="0" w:color="000000"/>
              <w:right w:val="single" w:sz="4" w:space="0" w:color="000000"/>
            </w:tcBorders>
            <w:vAlign w:val="center"/>
          </w:tcPr>
          <w:p w14:paraId="3BAAC5EA" w14:textId="1567477C" w:rsidR="00367468" w:rsidRDefault="00367468" w:rsidP="00367468">
            <w:pPr>
              <w:suppressAutoHyphens/>
              <w:kinsoku w:val="0"/>
              <w:wordWrap w:val="0"/>
              <w:autoSpaceDE w:val="0"/>
              <w:autoSpaceDN w:val="0"/>
              <w:spacing w:line="300" w:lineRule="exact"/>
              <w:jc w:val="left"/>
              <w:rPr>
                <w:rFonts w:asciiTheme="minorEastAsia" w:eastAsiaTheme="minorEastAsia" w:hAnsiTheme="minorEastAsia" w:cs="ＭＳ 明朝"/>
              </w:rPr>
            </w:pPr>
            <w:r>
              <w:rPr>
                <w:rFonts w:asciiTheme="minorEastAsia" w:eastAsiaTheme="minorEastAsia" w:hAnsiTheme="minorEastAsia" w:cs="ＭＳ 明朝" w:hint="eastAsia"/>
              </w:rPr>
              <w:t>①　金ケ崎町立三ケ尻幼稚園</w:t>
            </w:r>
          </w:p>
          <w:p w14:paraId="1E96EDB3" w14:textId="01952327" w:rsidR="00367468" w:rsidRDefault="00367468" w:rsidP="00367468">
            <w:pPr>
              <w:suppressAutoHyphens/>
              <w:kinsoku w:val="0"/>
              <w:wordWrap w:val="0"/>
              <w:autoSpaceDE w:val="0"/>
              <w:autoSpaceDN w:val="0"/>
              <w:spacing w:line="300" w:lineRule="exact"/>
              <w:ind w:firstLineChars="300" w:firstLine="642"/>
              <w:jc w:val="left"/>
              <w:rPr>
                <w:rFonts w:asciiTheme="minorEastAsia" w:eastAsiaTheme="minorEastAsia" w:hAnsiTheme="minorEastAsia" w:cs="ＭＳ 明朝"/>
              </w:rPr>
            </w:pPr>
            <w:r>
              <w:rPr>
                <w:rFonts w:asciiTheme="minorEastAsia" w:eastAsiaTheme="minorEastAsia" w:hAnsiTheme="minorEastAsia" w:cs="ＭＳ 明朝" w:hint="eastAsia"/>
              </w:rPr>
              <w:t>齊　藤　香　生　副主任教諭</w:t>
            </w:r>
          </w:p>
          <w:p w14:paraId="51723F92" w14:textId="77777777" w:rsidR="00367468" w:rsidRDefault="00367468" w:rsidP="00367468">
            <w:pPr>
              <w:suppressAutoHyphens/>
              <w:kinsoku w:val="0"/>
              <w:wordWrap w:val="0"/>
              <w:autoSpaceDE w:val="0"/>
              <w:autoSpaceDN w:val="0"/>
              <w:spacing w:line="300" w:lineRule="exact"/>
              <w:ind w:firstLineChars="300" w:firstLine="642"/>
              <w:jc w:val="left"/>
              <w:rPr>
                <w:rFonts w:asciiTheme="minorEastAsia" w:eastAsiaTheme="minorEastAsia" w:hAnsiTheme="minorEastAsia" w:cs="ＭＳ 明朝"/>
              </w:rPr>
            </w:pPr>
          </w:p>
          <w:p w14:paraId="69620AF0" w14:textId="700A7656" w:rsidR="00367468" w:rsidRDefault="00367468" w:rsidP="00367468">
            <w:pPr>
              <w:suppressAutoHyphens/>
              <w:kinsoku w:val="0"/>
              <w:wordWrap w:val="0"/>
              <w:autoSpaceDE w:val="0"/>
              <w:autoSpaceDN w:val="0"/>
              <w:spacing w:line="300" w:lineRule="exact"/>
              <w:jc w:val="left"/>
              <w:rPr>
                <w:rFonts w:asciiTheme="minorEastAsia" w:eastAsiaTheme="minorEastAsia" w:hAnsiTheme="minorEastAsia" w:cs="ＭＳ 明朝"/>
              </w:rPr>
            </w:pPr>
            <w:r>
              <w:rPr>
                <w:rFonts w:asciiTheme="minorEastAsia" w:eastAsiaTheme="minorEastAsia" w:hAnsiTheme="minorEastAsia" w:cs="ＭＳ 明朝" w:hint="eastAsia"/>
              </w:rPr>
              <w:t xml:space="preserve">②　</w:t>
            </w:r>
            <w:r w:rsidRPr="00B86A22">
              <w:rPr>
                <w:rFonts w:asciiTheme="minorEastAsia" w:eastAsiaTheme="minorEastAsia" w:hAnsiTheme="minorEastAsia" w:cs="ＭＳ 明朝" w:hint="eastAsia"/>
                <w:w w:val="90"/>
              </w:rPr>
              <w:t>花北みのり学園　中央みのり幼稚園</w:t>
            </w:r>
          </w:p>
          <w:p w14:paraId="7F5AAB2A" w14:textId="46DE5A20" w:rsidR="00367468" w:rsidRPr="00211260" w:rsidRDefault="00367468" w:rsidP="00367468">
            <w:pPr>
              <w:suppressAutoHyphens/>
              <w:kinsoku w:val="0"/>
              <w:wordWrap w:val="0"/>
              <w:autoSpaceDE w:val="0"/>
              <w:autoSpaceDN w:val="0"/>
              <w:spacing w:line="300" w:lineRule="exact"/>
              <w:jc w:val="left"/>
              <w:rPr>
                <w:rFonts w:asciiTheme="minorEastAsia" w:eastAsiaTheme="minorEastAsia" w:hAnsiTheme="minorEastAsia" w:cs="ＭＳ 明朝"/>
              </w:rPr>
            </w:pPr>
            <w:r>
              <w:rPr>
                <w:rFonts w:asciiTheme="minorEastAsia" w:eastAsiaTheme="minorEastAsia" w:hAnsiTheme="minorEastAsia" w:cs="ＭＳ 明朝" w:hint="eastAsia"/>
              </w:rPr>
              <w:t xml:space="preserve">　　　千　田　香　澄　教諭</w:t>
            </w:r>
          </w:p>
        </w:tc>
        <w:tc>
          <w:tcPr>
            <w:tcW w:w="2268" w:type="dxa"/>
            <w:tcBorders>
              <w:top w:val="single" w:sz="4" w:space="0" w:color="000000"/>
              <w:left w:val="single" w:sz="4" w:space="0" w:color="000000"/>
              <w:bottom w:val="single" w:sz="4" w:space="0" w:color="000000"/>
              <w:right w:val="single" w:sz="4" w:space="0" w:color="000000"/>
            </w:tcBorders>
            <w:vAlign w:val="center"/>
          </w:tcPr>
          <w:p w14:paraId="7A1B7439" w14:textId="77777777" w:rsidR="00367468" w:rsidRPr="00367468" w:rsidRDefault="00367468" w:rsidP="00367468">
            <w:pPr>
              <w:suppressAutoHyphens/>
              <w:kinsoku w:val="0"/>
              <w:wordWrap w:val="0"/>
              <w:autoSpaceDE w:val="0"/>
              <w:autoSpaceDN w:val="0"/>
              <w:spacing w:line="300" w:lineRule="exact"/>
              <w:ind w:firstLineChars="4" w:firstLine="8"/>
              <w:jc w:val="left"/>
              <w:rPr>
                <w:rFonts w:asciiTheme="minorEastAsia" w:eastAsiaTheme="minorEastAsia" w:hAnsiTheme="minorEastAsia" w:cs="ＭＳ 明朝"/>
                <w:w w:val="90"/>
              </w:rPr>
            </w:pPr>
            <w:r w:rsidRPr="00367468">
              <w:rPr>
                <w:rFonts w:asciiTheme="minorEastAsia" w:eastAsiaTheme="minorEastAsia" w:hAnsiTheme="minorEastAsia" w:cs="ＭＳ 明朝" w:hint="eastAsia"/>
                <w:w w:val="90"/>
              </w:rPr>
              <w:t>いわて幼児教育センター</w:t>
            </w:r>
          </w:p>
          <w:p w14:paraId="6BF0011A" w14:textId="1E473094" w:rsidR="00367468" w:rsidRDefault="00367468" w:rsidP="00367468">
            <w:pPr>
              <w:suppressAutoHyphens/>
              <w:kinsoku w:val="0"/>
              <w:wordWrap w:val="0"/>
              <w:autoSpaceDE w:val="0"/>
              <w:autoSpaceDN w:val="0"/>
              <w:spacing w:line="300" w:lineRule="exact"/>
              <w:ind w:firstLineChars="104" w:firstLine="223"/>
              <w:jc w:val="left"/>
              <w:rPr>
                <w:rFonts w:asciiTheme="minorEastAsia" w:eastAsiaTheme="minorEastAsia" w:hAnsiTheme="minorEastAsia" w:cs="ＭＳ 明朝"/>
              </w:rPr>
            </w:pPr>
            <w:r>
              <w:rPr>
                <w:rFonts w:asciiTheme="minorEastAsia" w:eastAsiaTheme="minorEastAsia" w:hAnsiTheme="minorEastAsia" w:cs="ＭＳ 明朝" w:hint="eastAsia"/>
              </w:rPr>
              <w:t xml:space="preserve">佐　藤　みき子　</w:t>
            </w:r>
          </w:p>
          <w:p w14:paraId="180330C3" w14:textId="2A8C85A6" w:rsidR="00367468" w:rsidRDefault="00367468" w:rsidP="00367468">
            <w:pPr>
              <w:suppressAutoHyphens/>
              <w:kinsoku w:val="0"/>
              <w:wordWrap w:val="0"/>
              <w:autoSpaceDE w:val="0"/>
              <w:autoSpaceDN w:val="0"/>
              <w:spacing w:line="300" w:lineRule="exact"/>
              <w:ind w:firstLineChars="204" w:firstLine="437"/>
              <w:jc w:val="left"/>
              <w:rPr>
                <w:rFonts w:asciiTheme="minorEastAsia" w:eastAsiaTheme="minorEastAsia" w:hAnsiTheme="minorEastAsia" w:cs="ＭＳ 明朝"/>
              </w:rPr>
            </w:pPr>
            <w:r>
              <w:rPr>
                <w:rFonts w:asciiTheme="minorEastAsia" w:eastAsiaTheme="minorEastAsia" w:hAnsiTheme="minorEastAsia" w:cs="ＭＳ 明朝" w:hint="eastAsia"/>
              </w:rPr>
              <w:t>幼児教育専門員</w:t>
            </w:r>
          </w:p>
        </w:tc>
      </w:tr>
      <w:tr w:rsidR="00367468" w:rsidRPr="00211260" w14:paraId="75803259" w14:textId="4D72605C" w:rsidTr="00367468">
        <w:trPr>
          <w:trHeight w:val="416"/>
        </w:trPr>
        <w:tc>
          <w:tcPr>
            <w:tcW w:w="2977" w:type="dxa"/>
            <w:tcBorders>
              <w:top w:val="single" w:sz="4" w:space="0" w:color="000000"/>
              <w:left w:val="single" w:sz="4" w:space="0" w:color="000000"/>
              <w:bottom w:val="single" w:sz="4" w:space="0" w:color="000000"/>
              <w:right w:val="single" w:sz="4" w:space="0" w:color="000000"/>
            </w:tcBorders>
            <w:vAlign w:val="center"/>
          </w:tcPr>
          <w:p w14:paraId="50E30BED" w14:textId="5B28C45F" w:rsidR="00367468" w:rsidRPr="00211260" w:rsidRDefault="00367468" w:rsidP="00367468">
            <w:pPr>
              <w:suppressAutoHyphens/>
              <w:kinsoku w:val="0"/>
              <w:wordWrap w:val="0"/>
              <w:autoSpaceDE w:val="0"/>
              <w:autoSpaceDN w:val="0"/>
              <w:spacing w:line="300" w:lineRule="exact"/>
              <w:rPr>
                <w:rFonts w:asciiTheme="minorEastAsia" w:eastAsiaTheme="minorEastAsia" w:hAnsiTheme="minorEastAsia" w:cs="ＭＳ 明朝"/>
              </w:rPr>
            </w:pPr>
            <w:r>
              <w:rPr>
                <w:rFonts w:asciiTheme="minorEastAsia" w:eastAsiaTheme="minorEastAsia" w:hAnsiTheme="minorEastAsia" w:cs="ＭＳ 明朝" w:hint="eastAsia"/>
              </w:rPr>
              <w:t>第３分科会</w:t>
            </w:r>
          </w:p>
          <w:p w14:paraId="314D5944" w14:textId="53D42105" w:rsidR="00367468" w:rsidRPr="00211260" w:rsidRDefault="00367468" w:rsidP="00367468">
            <w:pPr>
              <w:suppressAutoHyphens/>
              <w:kinsoku w:val="0"/>
              <w:wordWrap w:val="0"/>
              <w:autoSpaceDE w:val="0"/>
              <w:autoSpaceDN w:val="0"/>
              <w:spacing w:line="300" w:lineRule="exact"/>
              <w:ind w:firstLineChars="100" w:firstLine="214"/>
              <w:rPr>
                <w:rFonts w:asciiTheme="minorEastAsia" w:eastAsiaTheme="minorEastAsia" w:hAnsiTheme="minorEastAsia" w:cs="ＭＳ 明朝"/>
              </w:rPr>
            </w:pPr>
            <w:r w:rsidRPr="00446E5B">
              <w:rPr>
                <w:rFonts w:asciiTheme="minorEastAsia" w:eastAsiaTheme="minorEastAsia" w:hAnsiTheme="minorEastAsia" w:cs="ＭＳ 明朝" w:hint="eastAsia"/>
              </w:rPr>
              <w:t>幼児の発達に即し</w:t>
            </w:r>
            <w:r>
              <w:rPr>
                <w:rFonts w:asciiTheme="minorEastAsia" w:eastAsiaTheme="minorEastAsia" w:hAnsiTheme="minorEastAsia" w:cs="ＭＳ 明朝" w:hint="eastAsia"/>
              </w:rPr>
              <w:t>た</w:t>
            </w:r>
            <w:r w:rsidRPr="00446E5B">
              <w:rPr>
                <w:rFonts w:asciiTheme="minorEastAsia" w:eastAsiaTheme="minorEastAsia" w:hAnsiTheme="minorEastAsia" w:cs="ＭＳ 明朝" w:hint="eastAsia"/>
              </w:rPr>
              <w:t>主体的・対話的で深い学び</w:t>
            </w:r>
            <w:r>
              <w:rPr>
                <w:rFonts w:asciiTheme="minorEastAsia" w:eastAsiaTheme="minorEastAsia" w:hAnsiTheme="minorEastAsia" w:cs="ＭＳ 明朝" w:hint="eastAsia"/>
              </w:rPr>
              <w:t>の</w:t>
            </w:r>
            <w:r w:rsidRPr="00446E5B">
              <w:rPr>
                <w:rFonts w:asciiTheme="minorEastAsia" w:eastAsiaTheme="minorEastAsia" w:hAnsiTheme="minorEastAsia" w:cs="ＭＳ 明朝" w:hint="eastAsia"/>
              </w:rPr>
              <w:t>実現</w:t>
            </w:r>
            <w:r>
              <w:rPr>
                <w:rFonts w:asciiTheme="minorEastAsia" w:eastAsiaTheme="minorEastAsia" w:hAnsiTheme="minorEastAsia" w:cs="ＭＳ 明朝" w:hint="eastAsia"/>
              </w:rPr>
              <w:t>に向けた指導改善の工夫について</w:t>
            </w:r>
          </w:p>
        </w:tc>
        <w:tc>
          <w:tcPr>
            <w:tcW w:w="3827" w:type="dxa"/>
            <w:tcBorders>
              <w:top w:val="single" w:sz="4" w:space="0" w:color="000000"/>
              <w:left w:val="single" w:sz="4" w:space="0" w:color="000000"/>
              <w:bottom w:val="single" w:sz="4" w:space="0" w:color="000000"/>
              <w:right w:val="single" w:sz="4" w:space="0" w:color="000000"/>
            </w:tcBorders>
            <w:vAlign w:val="center"/>
          </w:tcPr>
          <w:p w14:paraId="6176D961" w14:textId="01617296" w:rsidR="00367468" w:rsidRDefault="00367468" w:rsidP="00367468">
            <w:pPr>
              <w:suppressAutoHyphens/>
              <w:kinsoku w:val="0"/>
              <w:autoSpaceDE w:val="0"/>
              <w:autoSpaceDN w:val="0"/>
              <w:spacing w:line="300" w:lineRule="exact"/>
              <w:rPr>
                <w:rFonts w:asciiTheme="minorEastAsia" w:eastAsiaTheme="minorEastAsia" w:hAnsiTheme="minorEastAsia" w:cs="ＭＳ 明朝"/>
              </w:rPr>
            </w:pPr>
            <w:r>
              <w:rPr>
                <w:rFonts w:asciiTheme="minorEastAsia" w:eastAsiaTheme="minorEastAsia" w:hAnsiTheme="minorEastAsia" w:cs="ＭＳ 明朝" w:hint="eastAsia"/>
              </w:rPr>
              <w:t>①　認定こども園　宮古泉幼稚園</w:t>
            </w:r>
          </w:p>
          <w:p w14:paraId="776E0734" w14:textId="26FDAAEB" w:rsidR="00367468" w:rsidRDefault="00367468" w:rsidP="00367468">
            <w:pPr>
              <w:suppressAutoHyphens/>
              <w:kinsoku w:val="0"/>
              <w:autoSpaceDE w:val="0"/>
              <w:autoSpaceDN w:val="0"/>
              <w:spacing w:line="300" w:lineRule="exact"/>
              <w:rPr>
                <w:rFonts w:asciiTheme="minorEastAsia" w:eastAsiaTheme="minorEastAsia" w:hAnsiTheme="minorEastAsia" w:cs="ＭＳ 明朝"/>
              </w:rPr>
            </w:pPr>
            <w:r>
              <w:rPr>
                <w:rFonts w:asciiTheme="minorEastAsia" w:eastAsiaTheme="minorEastAsia" w:hAnsiTheme="minorEastAsia" w:cs="ＭＳ 明朝" w:hint="eastAsia"/>
              </w:rPr>
              <w:t xml:space="preserve">　　　藤　原　典　恵　教諭</w:t>
            </w:r>
          </w:p>
          <w:p w14:paraId="6C92C75E" w14:textId="77777777" w:rsidR="00367468" w:rsidRDefault="00367468" w:rsidP="00367468">
            <w:pPr>
              <w:suppressAutoHyphens/>
              <w:kinsoku w:val="0"/>
              <w:autoSpaceDE w:val="0"/>
              <w:autoSpaceDN w:val="0"/>
              <w:spacing w:line="300" w:lineRule="exact"/>
              <w:rPr>
                <w:rFonts w:asciiTheme="minorEastAsia" w:eastAsiaTheme="minorEastAsia" w:hAnsiTheme="minorEastAsia" w:cs="ＭＳ 明朝"/>
              </w:rPr>
            </w:pPr>
          </w:p>
          <w:p w14:paraId="143C3BF9" w14:textId="77777777" w:rsidR="00367468" w:rsidRDefault="00367468" w:rsidP="00367468">
            <w:pPr>
              <w:suppressAutoHyphens/>
              <w:kinsoku w:val="0"/>
              <w:autoSpaceDE w:val="0"/>
              <w:autoSpaceDN w:val="0"/>
              <w:spacing w:line="300" w:lineRule="exact"/>
              <w:rPr>
                <w:rFonts w:asciiTheme="minorEastAsia" w:eastAsiaTheme="minorEastAsia" w:hAnsiTheme="minorEastAsia" w:cs="ＭＳ 明朝"/>
              </w:rPr>
            </w:pPr>
            <w:r>
              <w:rPr>
                <w:rFonts w:asciiTheme="minorEastAsia" w:eastAsiaTheme="minorEastAsia" w:hAnsiTheme="minorEastAsia" w:cs="ＭＳ 明朝" w:hint="eastAsia"/>
              </w:rPr>
              <w:t>②　認定こども園　葛巻保育園</w:t>
            </w:r>
          </w:p>
          <w:p w14:paraId="14C570AC" w14:textId="61C94B13" w:rsidR="00367468" w:rsidRPr="00211260" w:rsidRDefault="00367468" w:rsidP="00367468">
            <w:pPr>
              <w:suppressAutoHyphens/>
              <w:kinsoku w:val="0"/>
              <w:autoSpaceDE w:val="0"/>
              <w:autoSpaceDN w:val="0"/>
              <w:spacing w:line="300" w:lineRule="exact"/>
              <w:rPr>
                <w:rFonts w:asciiTheme="minorEastAsia" w:eastAsiaTheme="minorEastAsia" w:hAnsiTheme="minorEastAsia" w:cs="ＭＳ 明朝"/>
              </w:rPr>
            </w:pPr>
            <w:r>
              <w:rPr>
                <w:rFonts w:asciiTheme="minorEastAsia" w:eastAsiaTheme="minorEastAsia" w:hAnsiTheme="minorEastAsia" w:cs="ＭＳ 明朝" w:hint="eastAsia"/>
              </w:rPr>
              <w:t xml:space="preserve">　　　大　上　愛　莉　保育士</w:t>
            </w:r>
          </w:p>
        </w:tc>
        <w:tc>
          <w:tcPr>
            <w:tcW w:w="2268" w:type="dxa"/>
            <w:tcBorders>
              <w:top w:val="single" w:sz="4" w:space="0" w:color="000000"/>
              <w:left w:val="single" w:sz="4" w:space="0" w:color="000000"/>
              <w:bottom w:val="single" w:sz="4" w:space="0" w:color="000000"/>
              <w:right w:val="single" w:sz="4" w:space="0" w:color="000000"/>
            </w:tcBorders>
            <w:vAlign w:val="center"/>
          </w:tcPr>
          <w:p w14:paraId="39665938" w14:textId="77777777" w:rsidR="00367468" w:rsidRPr="00367468" w:rsidRDefault="00367468" w:rsidP="00367468">
            <w:pPr>
              <w:suppressAutoHyphens/>
              <w:kinsoku w:val="0"/>
              <w:autoSpaceDE w:val="0"/>
              <w:autoSpaceDN w:val="0"/>
              <w:spacing w:line="300" w:lineRule="exact"/>
              <w:ind w:firstLineChars="4" w:firstLine="8"/>
              <w:jc w:val="left"/>
              <w:rPr>
                <w:rFonts w:asciiTheme="minorEastAsia" w:eastAsiaTheme="minorEastAsia" w:hAnsiTheme="minorEastAsia" w:cs="ＭＳ 明朝"/>
                <w:w w:val="90"/>
              </w:rPr>
            </w:pPr>
            <w:r w:rsidRPr="00367468">
              <w:rPr>
                <w:rFonts w:asciiTheme="minorEastAsia" w:eastAsiaTheme="minorEastAsia" w:hAnsiTheme="minorEastAsia" w:cs="ＭＳ 明朝" w:hint="eastAsia"/>
                <w:w w:val="90"/>
              </w:rPr>
              <w:t>いわて幼児教育センター</w:t>
            </w:r>
          </w:p>
          <w:p w14:paraId="42D3638D" w14:textId="6876AD70" w:rsidR="00367468" w:rsidRDefault="00367468" w:rsidP="00367468">
            <w:pPr>
              <w:suppressAutoHyphens/>
              <w:kinsoku w:val="0"/>
              <w:autoSpaceDE w:val="0"/>
              <w:autoSpaceDN w:val="0"/>
              <w:spacing w:line="300" w:lineRule="exact"/>
              <w:ind w:firstLineChars="104" w:firstLine="223"/>
              <w:jc w:val="left"/>
              <w:rPr>
                <w:rFonts w:asciiTheme="minorEastAsia" w:eastAsiaTheme="minorEastAsia" w:hAnsiTheme="minorEastAsia" w:cs="ＭＳ 明朝"/>
              </w:rPr>
            </w:pPr>
            <w:r>
              <w:rPr>
                <w:rFonts w:asciiTheme="minorEastAsia" w:eastAsiaTheme="minorEastAsia" w:hAnsiTheme="minorEastAsia" w:cs="ＭＳ 明朝" w:hint="eastAsia"/>
              </w:rPr>
              <w:t>吉　田　澄　江</w:t>
            </w:r>
          </w:p>
          <w:p w14:paraId="37E79A1D" w14:textId="441A5FA0" w:rsidR="00367468" w:rsidRPr="003D2C40" w:rsidRDefault="00367468" w:rsidP="00367468">
            <w:pPr>
              <w:suppressAutoHyphens/>
              <w:kinsoku w:val="0"/>
              <w:autoSpaceDE w:val="0"/>
              <w:autoSpaceDN w:val="0"/>
              <w:spacing w:line="300" w:lineRule="exact"/>
              <w:ind w:firstLineChars="304" w:firstLine="651"/>
              <w:jc w:val="left"/>
              <w:rPr>
                <w:rFonts w:asciiTheme="minorEastAsia" w:eastAsiaTheme="minorEastAsia" w:hAnsiTheme="minorEastAsia" w:cs="ＭＳ 明朝"/>
              </w:rPr>
            </w:pPr>
            <w:r>
              <w:rPr>
                <w:rFonts w:asciiTheme="minorEastAsia" w:eastAsiaTheme="minorEastAsia" w:hAnsiTheme="minorEastAsia" w:cs="ＭＳ 明朝" w:hint="eastAsia"/>
              </w:rPr>
              <w:t xml:space="preserve">　主任指導主事</w:t>
            </w:r>
          </w:p>
        </w:tc>
      </w:tr>
    </w:tbl>
    <w:p w14:paraId="0C20C984" w14:textId="77777777" w:rsidR="00B86A22" w:rsidRDefault="007E030B" w:rsidP="00446E5B">
      <w:pPr>
        <w:adjustRightInd/>
        <w:ind w:left="642" w:hangingChars="300" w:hanging="642"/>
        <w:rPr>
          <w:rFonts w:asciiTheme="minorEastAsia" w:eastAsiaTheme="minorEastAsia" w:hAnsiTheme="minorEastAsia" w:cs="ＭＳ 明朝"/>
        </w:rPr>
      </w:pPr>
      <w:r w:rsidRPr="00211260">
        <w:rPr>
          <w:rFonts w:asciiTheme="minorEastAsia" w:eastAsiaTheme="minorEastAsia" w:hAnsiTheme="minorEastAsia" w:cs="ＭＳ 明朝" w:hint="eastAsia"/>
        </w:rPr>
        <w:t xml:space="preserve">　　</w:t>
      </w:r>
    </w:p>
    <w:p w14:paraId="11C870EE" w14:textId="0A983473" w:rsidR="00626E7A" w:rsidRPr="00211260" w:rsidRDefault="00626E7A" w:rsidP="00B86A22">
      <w:pPr>
        <w:adjustRightInd/>
        <w:ind w:leftChars="200" w:left="642" w:hangingChars="100" w:hanging="214"/>
        <w:rPr>
          <w:rFonts w:asciiTheme="minorEastAsia" w:eastAsiaTheme="minorEastAsia" w:hAnsiTheme="minorEastAsia" w:cs="ＭＳ 明朝"/>
        </w:rPr>
      </w:pPr>
      <w:r w:rsidRPr="00211260">
        <w:rPr>
          <w:rFonts w:asciiTheme="minorEastAsia" w:eastAsiaTheme="minorEastAsia" w:hAnsiTheme="minorEastAsia" w:cs="ＭＳ 明朝" w:hint="eastAsia"/>
        </w:rPr>
        <w:t>※　各協議主題は別紙のとおりであること。</w:t>
      </w:r>
    </w:p>
    <w:p w14:paraId="25F899B5" w14:textId="65485C87" w:rsidR="00530E21" w:rsidRDefault="0006791B" w:rsidP="00A268A1">
      <w:pPr>
        <w:adjustRightInd/>
        <w:ind w:leftChars="200" w:left="642" w:hangingChars="100" w:hanging="214"/>
        <w:rPr>
          <w:rFonts w:cs="ＭＳ 明朝"/>
        </w:rPr>
      </w:pPr>
      <w:r w:rsidRPr="00211260">
        <w:rPr>
          <w:rFonts w:asciiTheme="minorEastAsia" w:eastAsiaTheme="minorEastAsia" w:hAnsiTheme="minorEastAsia" w:cs="ＭＳ 明朝" w:hint="eastAsia"/>
        </w:rPr>
        <w:t>※　各協議主題では、研究協議等を深めるための協議の視点を</w:t>
      </w:r>
      <w:r w:rsidR="007E030B" w:rsidRPr="00211260">
        <w:rPr>
          <w:rFonts w:asciiTheme="minorEastAsia" w:eastAsiaTheme="minorEastAsia" w:hAnsiTheme="minorEastAsia" w:cs="ＭＳ 明朝" w:hint="eastAsia"/>
        </w:rPr>
        <w:t>設定している</w:t>
      </w:r>
      <w:r w:rsidR="00C0086F" w:rsidRPr="00211260">
        <w:rPr>
          <w:rFonts w:asciiTheme="minorEastAsia" w:eastAsiaTheme="minorEastAsia" w:hAnsiTheme="minorEastAsia" w:cs="ＭＳ 明朝" w:hint="eastAsia"/>
        </w:rPr>
        <w:t>。</w:t>
      </w:r>
      <w:r w:rsidR="007E030B" w:rsidRPr="00211260">
        <w:rPr>
          <w:rFonts w:asciiTheme="minorEastAsia" w:eastAsiaTheme="minorEastAsia" w:hAnsiTheme="minorEastAsia" w:cs="ＭＳ 明朝" w:hint="eastAsia"/>
        </w:rPr>
        <w:t>園においては、</w:t>
      </w:r>
      <w:r w:rsidR="00436A50">
        <w:rPr>
          <w:rFonts w:asciiTheme="minorEastAsia" w:eastAsiaTheme="minorEastAsia" w:hAnsiTheme="minorEastAsia" w:cs="ＭＳ 明朝" w:hint="eastAsia"/>
        </w:rPr>
        <w:t>協議の視点</w:t>
      </w:r>
      <w:r w:rsidR="00DD02DA" w:rsidRPr="00211260">
        <w:rPr>
          <w:rFonts w:asciiTheme="minorEastAsia" w:eastAsiaTheme="minorEastAsia" w:hAnsiTheme="minorEastAsia" w:cs="ＭＳ 明朝" w:hint="eastAsia"/>
        </w:rPr>
        <w:t>に</w:t>
      </w:r>
      <w:r w:rsidR="007E030B" w:rsidRPr="00211260">
        <w:rPr>
          <w:rFonts w:asciiTheme="minorEastAsia" w:eastAsiaTheme="minorEastAsia" w:hAnsiTheme="minorEastAsia" w:cs="ＭＳ 明朝" w:hint="eastAsia"/>
        </w:rPr>
        <w:t>基づいて研究や取組</w:t>
      </w:r>
      <w:r w:rsidR="007E030B">
        <w:rPr>
          <w:rFonts w:cs="ＭＳ 明朝" w:hint="eastAsia"/>
        </w:rPr>
        <w:t>等</w:t>
      </w:r>
      <w:r w:rsidR="00DD02DA">
        <w:rPr>
          <w:rFonts w:cs="ＭＳ 明朝" w:hint="eastAsia"/>
        </w:rPr>
        <w:t>を</w:t>
      </w:r>
      <w:r w:rsidR="007E030B">
        <w:rPr>
          <w:rFonts w:cs="ＭＳ 明朝" w:hint="eastAsia"/>
        </w:rPr>
        <w:t>推進</w:t>
      </w:r>
      <w:r w:rsidR="00C0086F">
        <w:rPr>
          <w:rFonts w:cs="ＭＳ 明朝" w:hint="eastAsia"/>
        </w:rPr>
        <w:t>する</w:t>
      </w:r>
      <w:r w:rsidR="00DD02DA">
        <w:rPr>
          <w:rFonts w:cs="ＭＳ 明朝" w:hint="eastAsia"/>
        </w:rPr>
        <w:t>こと。</w:t>
      </w:r>
    </w:p>
    <w:p w14:paraId="241281EF" w14:textId="77777777" w:rsidR="00466840" w:rsidRDefault="00466840" w:rsidP="00A268A1">
      <w:pPr>
        <w:adjustRightInd/>
        <w:ind w:leftChars="200" w:left="642" w:hangingChars="100" w:hanging="214"/>
        <w:rPr>
          <w:rFonts w:cs="ＭＳ 明朝"/>
        </w:rPr>
      </w:pPr>
    </w:p>
    <w:p w14:paraId="33852279" w14:textId="632149CC" w:rsidR="003C1E20" w:rsidRPr="004D1F1F" w:rsidRDefault="00E56BFF" w:rsidP="003C1E20">
      <w:pPr>
        <w:adjustRightInd/>
        <w:rPr>
          <w:rFonts w:ascii="ＭＳ ゴシック" w:eastAsia="ＭＳ ゴシック" w:hAnsi="ＭＳ ゴシック" w:cs="ＭＳ 明朝"/>
        </w:rPr>
      </w:pPr>
      <w:r>
        <w:rPr>
          <w:rFonts w:ascii="ＭＳ ゴシック" w:eastAsia="ＭＳ ゴシック" w:hAnsi="ＭＳ ゴシック" w:cs="ＭＳ 明朝" w:hint="eastAsia"/>
        </w:rPr>
        <w:t>６</w:t>
      </w:r>
      <w:r w:rsidR="003C1E20" w:rsidRPr="004D1F1F">
        <w:rPr>
          <w:rFonts w:ascii="ＭＳ ゴシック" w:eastAsia="ＭＳ ゴシック" w:hAnsi="ＭＳ ゴシック" w:cs="ＭＳ 明朝" w:hint="eastAsia"/>
        </w:rPr>
        <w:t xml:space="preserve">　オンライン</w:t>
      </w:r>
      <w:r w:rsidR="003F38B3">
        <w:rPr>
          <w:rFonts w:ascii="ＭＳ ゴシック" w:eastAsia="ＭＳ ゴシック" w:hAnsi="ＭＳ ゴシック" w:cs="ＭＳ 明朝" w:hint="eastAsia"/>
        </w:rPr>
        <w:t>参加の</w:t>
      </w:r>
      <w:r w:rsidR="003C1E20" w:rsidRPr="004D1F1F">
        <w:rPr>
          <w:rFonts w:ascii="ＭＳ ゴシック" w:eastAsia="ＭＳ ゴシック" w:hAnsi="ＭＳ ゴシック" w:cs="ＭＳ 明朝" w:hint="eastAsia"/>
        </w:rPr>
        <w:t>接続について</w:t>
      </w:r>
    </w:p>
    <w:p w14:paraId="15885653" w14:textId="77777777" w:rsidR="003C1E20" w:rsidRDefault="003C1E20" w:rsidP="003C1E20">
      <w:pPr>
        <w:adjustRightInd/>
        <w:rPr>
          <w:rFonts w:asciiTheme="majorEastAsia" w:eastAsiaTheme="majorEastAsia" w:hAnsiTheme="majorEastAsia" w:cs="ＭＳ 明朝"/>
        </w:rPr>
      </w:pPr>
      <w:r>
        <w:rPr>
          <w:rFonts w:asciiTheme="majorEastAsia" w:eastAsiaTheme="majorEastAsia" w:hAnsiTheme="majorEastAsia" w:cs="ＭＳ 明朝"/>
          <w:noProof/>
        </w:rPr>
        <w:drawing>
          <wp:anchor distT="0" distB="0" distL="114300" distR="114300" simplePos="0" relativeHeight="251664384" behindDoc="0" locked="0" layoutInCell="1" allowOverlap="1" wp14:anchorId="3A4CD8B3" wp14:editId="31221BF3">
            <wp:simplePos x="0" y="0"/>
            <wp:positionH relativeFrom="column">
              <wp:posOffset>3778250</wp:posOffset>
            </wp:positionH>
            <wp:positionV relativeFrom="paragraph">
              <wp:posOffset>108585</wp:posOffset>
            </wp:positionV>
            <wp:extent cx="1010920" cy="669290"/>
            <wp:effectExtent l="19050" t="19050" r="17780" b="16510"/>
            <wp:wrapSquare wrapText="bothSides"/>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8">
                      <a:extLst>
                        <a:ext uri="{28A0092B-C50C-407E-A947-70E740481C1C}">
                          <a14:useLocalDpi xmlns:a14="http://schemas.microsoft.com/office/drawing/2010/main" val="0"/>
                        </a:ext>
                      </a:extLst>
                    </a:blip>
                    <a:srcRect t="66957" b="4869"/>
                    <a:stretch>
                      <a:fillRect/>
                    </a:stretch>
                  </pic:blipFill>
                  <pic:spPr bwMode="auto">
                    <a:xfrm>
                      <a:off x="0" y="0"/>
                      <a:ext cx="1010920" cy="66929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rFonts w:asciiTheme="majorEastAsia" w:eastAsiaTheme="majorEastAsia" w:hAnsiTheme="majorEastAsia" w:cs="ＭＳ 明朝"/>
          <w:noProof/>
        </w:rPr>
        <w:drawing>
          <wp:anchor distT="0" distB="0" distL="114300" distR="114300" simplePos="0" relativeHeight="251663360" behindDoc="0" locked="0" layoutInCell="1" allowOverlap="1" wp14:anchorId="049719B7" wp14:editId="33C22C31">
            <wp:simplePos x="0" y="0"/>
            <wp:positionH relativeFrom="column">
              <wp:posOffset>2402840</wp:posOffset>
            </wp:positionH>
            <wp:positionV relativeFrom="paragraph">
              <wp:posOffset>99060</wp:posOffset>
            </wp:positionV>
            <wp:extent cx="1085850" cy="678815"/>
            <wp:effectExtent l="19050" t="19050" r="19050" b="26035"/>
            <wp:wrapSquare wrapText="bothSides"/>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8">
                      <a:extLst>
                        <a:ext uri="{28A0092B-C50C-407E-A947-70E740481C1C}">
                          <a14:useLocalDpi xmlns:a14="http://schemas.microsoft.com/office/drawing/2010/main" val="0"/>
                        </a:ext>
                      </a:extLst>
                    </a:blip>
                    <a:srcRect l="5000" t="32173" b="42551"/>
                    <a:stretch>
                      <a:fillRect/>
                    </a:stretch>
                  </pic:blipFill>
                  <pic:spPr bwMode="auto">
                    <a:xfrm>
                      <a:off x="0" y="0"/>
                      <a:ext cx="1085850" cy="67881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rFonts w:asciiTheme="majorEastAsia" w:eastAsiaTheme="majorEastAsia" w:hAnsiTheme="majorEastAsia" w:cs="ＭＳ 明朝"/>
          <w:noProof/>
        </w:rPr>
        <w:drawing>
          <wp:anchor distT="0" distB="0" distL="114300" distR="114300" simplePos="0" relativeHeight="251662336" behindDoc="0" locked="0" layoutInCell="1" allowOverlap="1" wp14:anchorId="3B261BCF" wp14:editId="40059D08">
            <wp:simplePos x="0" y="0"/>
            <wp:positionH relativeFrom="column">
              <wp:posOffset>1160145</wp:posOffset>
            </wp:positionH>
            <wp:positionV relativeFrom="paragraph">
              <wp:posOffset>99060</wp:posOffset>
            </wp:positionV>
            <wp:extent cx="1030605" cy="669290"/>
            <wp:effectExtent l="19050" t="19050" r="17145" b="16510"/>
            <wp:wrapSquare wrapText="bothSides"/>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8">
                      <a:extLst>
                        <a:ext uri="{28A0092B-C50C-407E-A947-70E740481C1C}">
                          <a14:useLocalDpi xmlns:a14="http://schemas.microsoft.com/office/drawing/2010/main" val="0"/>
                        </a:ext>
                      </a:extLst>
                    </a:blip>
                    <a:srcRect t="4521" b="67827"/>
                    <a:stretch>
                      <a:fillRect/>
                    </a:stretch>
                  </pic:blipFill>
                  <pic:spPr bwMode="auto">
                    <a:xfrm>
                      <a:off x="0" y="0"/>
                      <a:ext cx="1030605" cy="66929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2A6463E1" w14:textId="77777777" w:rsidR="003C1E20" w:rsidRDefault="003C1E20" w:rsidP="003C1E20">
      <w:pPr>
        <w:adjustRightInd/>
        <w:rPr>
          <w:rFonts w:asciiTheme="majorEastAsia" w:eastAsiaTheme="majorEastAsia" w:hAnsiTheme="majorEastAsia" w:cs="ＭＳ 明朝"/>
        </w:rPr>
      </w:pPr>
    </w:p>
    <w:p w14:paraId="68586B47" w14:textId="77777777" w:rsidR="003C1E20" w:rsidRDefault="003C1E20" w:rsidP="003C1E20">
      <w:pPr>
        <w:adjustRightInd/>
        <w:rPr>
          <w:rFonts w:asciiTheme="majorEastAsia" w:eastAsiaTheme="majorEastAsia" w:hAnsiTheme="majorEastAsia" w:cs="ＭＳ 明朝"/>
        </w:rPr>
      </w:pPr>
    </w:p>
    <w:p w14:paraId="23187A02" w14:textId="0F190781" w:rsidR="003C1E20" w:rsidRDefault="003C1E20" w:rsidP="003C1E20">
      <w:pPr>
        <w:adjustRightInd/>
        <w:rPr>
          <w:rFonts w:asciiTheme="majorEastAsia" w:eastAsiaTheme="majorEastAsia" w:hAnsiTheme="majorEastAsia" w:cs="ＭＳ 明朝"/>
        </w:rPr>
      </w:pPr>
    </w:p>
    <w:p w14:paraId="4E41A506" w14:textId="77777777" w:rsidR="00E56BFF" w:rsidRPr="00E56BFF" w:rsidRDefault="00E56BFF" w:rsidP="003C1E20">
      <w:pPr>
        <w:adjustRightInd/>
        <w:rPr>
          <w:rFonts w:asciiTheme="majorEastAsia" w:eastAsiaTheme="majorEastAsia" w:hAnsiTheme="majorEastAsia" w:cs="ＭＳ 明朝"/>
        </w:rPr>
      </w:pPr>
    </w:p>
    <w:p w14:paraId="03090737" w14:textId="7CB14567" w:rsidR="003C1E20" w:rsidRDefault="003C1E20" w:rsidP="003C1E20">
      <w:pPr>
        <w:widowControl/>
        <w:wordWrap w:val="0"/>
        <w:overflowPunct/>
        <w:adjustRightInd/>
        <w:textAlignment w:val="auto"/>
        <w:rPr>
          <w:rFonts w:ascii="ＭＳ ゴシック" w:eastAsia="ＭＳ ゴシック" w:hAnsi="ＭＳ ゴシック" w:cs="ＭＳ Ｐゴシック"/>
          <w:color w:val="auto"/>
        </w:rPr>
      </w:pPr>
      <w:r>
        <w:rPr>
          <w:rFonts w:ascii="ＭＳ ゴシック" w:eastAsia="ＭＳ ゴシック" w:hAnsi="ＭＳ ゴシック" w:cs="ＭＳ Ｐゴシック" w:hint="eastAsia"/>
          <w:color w:val="auto"/>
        </w:rPr>
        <w:t>（１）接続方法</w:t>
      </w:r>
      <w:r w:rsidRPr="00361F77">
        <w:rPr>
          <w:rFonts w:ascii="ＭＳ ゴシック" w:eastAsia="ＭＳ ゴシック" w:hAnsi="ＭＳ ゴシック" w:cs="ＭＳ Ｐゴシック" w:hint="eastAsia"/>
          <w:color w:val="auto"/>
        </w:rPr>
        <w:t>（下記①か②より接続）</w:t>
      </w:r>
    </w:p>
    <w:tbl>
      <w:tblPr>
        <w:tblStyle w:val="ab"/>
        <w:tblW w:w="9645" w:type="dxa"/>
        <w:tblLayout w:type="fixed"/>
        <w:tblLook w:val="04A0" w:firstRow="1" w:lastRow="0" w:firstColumn="1" w:lastColumn="0" w:noHBand="0" w:noVBand="1"/>
      </w:tblPr>
      <w:tblGrid>
        <w:gridCol w:w="421"/>
        <w:gridCol w:w="4536"/>
        <w:gridCol w:w="4688"/>
      </w:tblGrid>
      <w:tr w:rsidR="00FC235D" w14:paraId="4457C8A3" w14:textId="77777777" w:rsidTr="006C1D37">
        <w:trPr>
          <w:trHeight w:val="334"/>
        </w:trPr>
        <w:tc>
          <w:tcPr>
            <w:tcW w:w="421" w:type="dxa"/>
          </w:tcPr>
          <w:p w14:paraId="1684BD4A" w14:textId="77777777" w:rsidR="00FC235D" w:rsidRDefault="00FC235D" w:rsidP="003C1E20">
            <w:pPr>
              <w:widowControl/>
              <w:wordWrap w:val="0"/>
              <w:overflowPunct/>
              <w:adjustRightInd/>
              <w:textAlignment w:val="auto"/>
              <w:rPr>
                <w:rFonts w:ascii="ＭＳ ゴシック" w:eastAsia="ＭＳ ゴシック" w:hAnsi="ＭＳ ゴシック" w:cs="ＭＳ Ｐゴシック"/>
                <w:color w:val="auto"/>
              </w:rPr>
            </w:pPr>
          </w:p>
        </w:tc>
        <w:tc>
          <w:tcPr>
            <w:tcW w:w="4536" w:type="dxa"/>
          </w:tcPr>
          <w:p w14:paraId="46E5C985" w14:textId="77777777" w:rsidR="00FC235D" w:rsidRPr="00361F77" w:rsidRDefault="00FC235D" w:rsidP="00FC235D">
            <w:pPr>
              <w:widowControl/>
              <w:wordWrap w:val="0"/>
              <w:overflowPunct/>
              <w:adjustRightInd/>
              <w:textAlignment w:val="auto"/>
              <w:rPr>
                <w:rFonts w:ascii="ＭＳ ゴシック" w:eastAsia="ＭＳ ゴシック" w:hAnsi="ＭＳ ゴシック" w:cs="ＭＳ Ｐゴシック"/>
                <w:b/>
                <w:color w:val="auto"/>
              </w:rPr>
            </w:pPr>
            <w:r w:rsidRPr="00361F77">
              <w:rPr>
                <w:rFonts w:ascii="ＭＳ 明朝" w:hAnsi="ＭＳ 明朝" w:cs="ＭＳ Ｐゴシック" w:hint="eastAsia"/>
                <w:b/>
                <w:color w:val="auto"/>
              </w:rPr>
              <w:t>【①　下のURLをクリックして参加】</w:t>
            </w:r>
          </w:p>
          <w:p w14:paraId="7D5E6D83" w14:textId="22DF810B" w:rsidR="00FC235D" w:rsidRPr="00FC235D" w:rsidRDefault="00FC235D" w:rsidP="003C1E20">
            <w:pPr>
              <w:widowControl/>
              <w:wordWrap w:val="0"/>
              <w:overflowPunct/>
              <w:adjustRightInd/>
              <w:textAlignment w:val="auto"/>
              <w:rPr>
                <w:rFonts w:ascii="ＭＳ ゴシック" w:eastAsia="ＭＳ ゴシック" w:hAnsi="ＭＳ ゴシック" w:cs="ＭＳ Ｐゴシック"/>
                <w:color w:val="auto"/>
              </w:rPr>
            </w:pPr>
            <w:r>
              <w:rPr>
                <w:rFonts w:ascii="ＭＳ 明朝" w:hAnsi="ＭＳ 明朝" w:hint="eastAsia"/>
              </w:rPr>
              <w:t>(ipad等はアプリケーションをダウンロードしていないと繋がらない可能性があります)</w:t>
            </w:r>
          </w:p>
        </w:tc>
        <w:tc>
          <w:tcPr>
            <w:tcW w:w="4688" w:type="dxa"/>
          </w:tcPr>
          <w:p w14:paraId="2300231D" w14:textId="77777777" w:rsidR="005F0739" w:rsidRDefault="00FC235D" w:rsidP="003C1E20">
            <w:pPr>
              <w:widowControl/>
              <w:wordWrap w:val="0"/>
              <w:overflowPunct/>
              <w:adjustRightInd/>
              <w:textAlignment w:val="auto"/>
              <w:rPr>
                <w:rFonts w:asciiTheme="minorEastAsia" w:eastAsiaTheme="minorEastAsia" w:hAnsiTheme="minorEastAsia"/>
                <w:b/>
                <w:color w:val="000000" w:themeColor="text1"/>
              </w:rPr>
            </w:pPr>
            <w:r>
              <w:rPr>
                <w:rFonts w:asciiTheme="minorEastAsia" w:eastAsiaTheme="minorEastAsia" w:hAnsiTheme="minorEastAsia" w:hint="eastAsia"/>
                <w:b/>
                <w:color w:val="000000" w:themeColor="text1"/>
              </w:rPr>
              <w:t>【②　以下のQRコードを読み込んで参加】</w:t>
            </w:r>
          </w:p>
          <w:p w14:paraId="2A9C2C2F" w14:textId="321D2423" w:rsidR="00FC235D" w:rsidRDefault="005F0739" w:rsidP="003C1E20">
            <w:pPr>
              <w:widowControl/>
              <w:wordWrap w:val="0"/>
              <w:overflowPunct/>
              <w:adjustRightInd/>
              <w:textAlignment w:val="auto"/>
              <w:rPr>
                <w:rFonts w:ascii="ＭＳ ゴシック" w:eastAsia="ＭＳ ゴシック" w:hAnsi="ＭＳ ゴシック" w:cs="ＭＳ Ｐゴシック"/>
                <w:color w:val="auto"/>
              </w:rPr>
            </w:pPr>
            <w:r w:rsidRPr="00361F77">
              <w:rPr>
                <w:rFonts w:asciiTheme="minorEastAsia" w:eastAsiaTheme="minorEastAsia" w:hAnsiTheme="minorEastAsia" w:hint="eastAsia"/>
                <w:color w:val="000000" w:themeColor="text1"/>
              </w:rPr>
              <w:t>QRコードを読み込むことができる場合はこちらからも繋がり</w:t>
            </w:r>
            <w:r>
              <w:rPr>
                <w:rFonts w:asciiTheme="minorEastAsia" w:eastAsiaTheme="minorEastAsia" w:hAnsiTheme="minorEastAsia" w:hint="eastAsia"/>
                <w:color w:val="000000" w:themeColor="text1"/>
              </w:rPr>
              <w:t>ま</w:t>
            </w:r>
            <w:r w:rsidRPr="00361F77">
              <w:rPr>
                <w:rFonts w:asciiTheme="minorEastAsia" w:eastAsiaTheme="minorEastAsia" w:hAnsiTheme="minorEastAsia" w:hint="eastAsia"/>
                <w:color w:val="000000" w:themeColor="text1"/>
              </w:rPr>
              <w:t>す。Teamsのアプリケーションが入っている場合、QRコードを</w:t>
            </w:r>
            <w:r>
              <w:rPr>
                <w:rFonts w:asciiTheme="minorEastAsia" w:eastAsiaTheme="minorEastAsia" w:hAnsiTheme="minorEastAsia" w:hint="eastAsia"/>
                <w:color w:val="000000" w:themeColor="text1"/>
              </w:rPr>
              <w:t>読</w:t>
            </w:r>
            <w:r w:rsidRPr="00361F77">
              <w:rPr>
                <w:rFonts w:asciiTheme="minorEastAsia" w:eastAsiaTheme="minorEastAsia" w:hAnsiTheme="minorEastAsia" w:hint="eastAsia"/>
                <w:color w:val="000000" w:themeColor="text1"/>
              </w:rPr>
              <w:t>み込んだ後、「アカウントの選択をするか、ゲストして参加す</w:t>
            </w:r>
            <w:r>
              <w:rPr>
                <w:rFonts w:asciiTheme="minorEastAsia" w:eastAsiaTheme="minorEastAsia" w:hAnsiTheme="minorEastAsia" w:hint="eastAsia"/>
                <w:color w:val="000000" w:themeColor="text1"/>
              </w:rPr>
              <w:t>る」</w:t>
            </w:r>
            <w:r w:rsidRPr="00361F77">
              <w:rPr>
                <w:rFonts w:asciiTheme="minorEastAsia" w:eastAsiaTheme="minorEastAsia" w:hAnsiTheme="minorEastAsia" w:hint="eastAsia"/>
                <w:color w:val="000000" w:themeColor="text1"/>
              </w:rPr>
              <w:t>という画面になりますので、「ゲストとして参加」するよう</w:t>
            </w:r>
            <w:r>
              <w:rPr>
                <w:rFonts w:asciiTheme="minorEastAsia" w:eastAsiaTheme="minorEastAsia" w:hAnsiTheme="minorEastAsia" w:hint="eastAsia"/>
                <w:color w:val="000000" w:themeColor="text1"/>
              </w:rPr>
              <w:t>お願</w:t>
            </w:r>
            <w:r w:rsidRPr="00361F77">
              <w:rPr>
                <w:rFonts w:asciiTheme="minorEastAsia" w:eastAsiaTheme="minorEastAsia" w:hAnsiTheme="minorEastAsia" w:hint="eastAsia"/>
                <w:color w:val="000000" w:themeColor="text1"/>
              </w:rPr>
              <w:t>いします。</w:t>
            </w:r>
          </w:p>
        </w:tc>
      </w:tr>
      <w:tr w:rsidR="00FC235D" w14:paraId="6643600D" w14:textId="77777777" w:rsidTr="006C1D37">
        <w:trPr>
          <w:trHeight w:val="325"/>
        </w:trPr>
        <w:tc>
          <w:tcPr>
            <w:tcW w:w="421" w:type="dxa"/>
          </w:tcPr>
          <w:p w14:paraId="76B8EC94" w14:textId="688A07B0" w:rsidR="00FC235D" w:rsidRDefault="005F0739" w:rsidP="003C1E20">
            <w:pPr>
              <w:widowControl/>
              <w:wordWrap w:val="0"/>
              <w:overflowPunct/>
              <w:adjustRightInd/>
              <w:textAlignment w:val="auto"/>
              <w:rPr>
                <w:rFonts w:ascii="ＭＳ ゴシック" w:eastAsia="ＭＳ ゴシック" w:hAnsi="ＭＳ ゴシック" w:cs="ＭＳ Ｐゴシック"/>
                <w:color w:val="auto"/>
              </w:rPr>
            </w:pPr>
            <w:r>
              <w:rPr>
                <w:rFonts w:ascii="ＭＳ ゴシック" w:eastAsia="ＭＳ ゴシック" w:hAnsi="ＭＳ ゴシック" w:cs="ＭＳ Ｐゴシック" w:hint="eastAsia"/>
                <w:color w:val="auto"/>
              </w:rPr>
              <w:t>全体会</w:t>
            </w:r>
          </w:p>
        </w:tc>
        <w:tc>
          <w:tcPr>
            <w:tcW w:w="4536" w:type="dxa"/>
          </w:tcPr>
          <w:p w14:paraId="2F58E207" w14:textId="6EBEA36B" w:rsidR="00FC235D" w:rsidRDefault="00006AC1" w:rsidP="003C1E20">
            <w:pPr>
              <w:widowControl/>
              <w:wordWrap w:val="0"/>
              <w:overflowPunct/>
              <w:adjustRightInd/>
              <w:textAlignment w:val="auto"/>
              <w:rPr>
                <w:rFonts w:ascii="ＭＳ ゴシック" w:eastAsia="ＭＳ ゴシック" w:hAnsi="ＭＳ ゴシック" w:cs="ＭＳ Ｐゴシック"/>
                <w:color w:val="auto"/>
              </w:rPr>
            </w:pPr>
            <w:hyperlink r:id="rId9" w:history="1">
              <w:r w:rsidR="005F0739" w:rsidRPr="009E1FA3">
                <w:rPr>
                  <w:rStyle w:val="aa"/>
                </w:rPr>
                <w:t>https://teams.microsoft.com/l/meetup-join/19%3ameeting_MTQ3ZmE3YjktN2Q4YS00ZWY0LWI5MGQtNTUxNjNkNmY5MDRl%40thread.v2/0?context=%7b%22Tid%22%3a%224e7ccd76-2d00-4a39-8bfd-46c1f48762fb%22%2c%22Oid%22%3a%22de653279-3675-4410-9f65-3853e013adcc%22%7d</w:t>
              </w:r>
            </w:hyperlink>
          </w:p>
        </w:tc>
        <w:tc>
          <w:tcPr>
            <w:tcW w:w="4688" w:type="dxa"/>
          </w:tcPr>
          <w:p w14:paraId="7FE3EE8C" w14:textId="1FB42BB9" w:rsidR="00FC235D" w:rsidRDefault="00A34760" w:rsidP="003C1E20">
            <w:pPr>
              <w:widowControl/>
              <w:wordWrap w:val="0"/>
              <w:overflowPunct/>
              <w:adjustRightInd/>
              <w:textAlignment w:val="auto"/>
              <w:rPr>
                <w:rFonts w:ascii="ＭＳ ゴシック" w:eastAsia="ＭＳ ゴシック" w:hAnsi="ＭＳ ゴシック" w:cs="ＭＳ Ｐゴシック"/>
                <w:color w:val="auto"/>
              </w:rPr>
            </w:pPr>
            <w:r>
              <w:rPr>
                <w:noProof/>
              </w:rPr>
              <w:drawing>
                <wp:inline distT="0" distB="0" distL="0" distR="0" wp14:anchorId="5DFE0D41" wp14:editId="21B598D7">
                  <wp:extent cx="1402080" cy="1402080"/>
                  <wp:effectExtent l="0" t="0" r="7620" b="7620"/>
                  <wp:docPr id="6" name="図 6" descr="https://qr.quel.jp/tmp/1ade5bd1a46a53d3ca181bc8bcfa4801271aa89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qr.quel.jp/tmp/1ade5bd1a46a53d3ca181bc8bcfa4801271aa89e.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02080" cy="1402080"/>
                          </a:xfrm>
                          <a:prstGeom prst="rect">
                            <a:avLst/>
                          </a:prstGeom>
                          <a:noFill/>
                          <a:ln>
                            <a:noFill/>
                          </a:ln>
                        </pic:spPr>
                      </pic:pic>
                    </a:graphicData>
                  </a:graphic>
                </wp:inline>
              </w:drawing>
            </w:r>
          </w:p>
        </w:tc>
      </w:tr>
      <w:tr w:rsidR="005F0739" w14:paraId="01BFF840" w14:textId="77777777" w:rsidTr="003C0E85">
        <w:trPr>
          <w:trHeight w:val="325"/>
        </w:trPr>
        <w:tc>
          <w:tcPr>
            <w:tcW w:w="9645" w:type="dxa"/>
            <w:gridSpan w:val="3"/>
          </w:tcPr>
          <w:p w14:paraId="26247C86" w14:textId="77777777" w:rsidR="005F0739" w:rsidRDefault="005F0739" w:rsidP="005F0739">
            <w:pPr>
              <w:adjustRightInd/>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12：30から各分科会への接続が可能です。</w:t>
            </w:r>
          </w:p>
          <w:p w14:paraId="3B8894C4" w14:textId="2FBED1A0" w:rsidR="005F0739" w:rsidRDefault="005F0739" w:rsidP="005F0739">
            <w:pPr>
              <w:adjustRightInd/>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全体会を一度退出してから各分科会へ入りなおしてください</w:t>
            </w:r>
            <w:r w:rsidR="003F38B3">
              <w:rPr>
                <w:rFonts w:asciiTheme="minorEastAsia" w:eastAsiaTheme="minorEastAsia" w:hAnsiTheme="minorEastAsia" w:hint="eastAsia"/>
                <w:color w:val="000000" w:themeColor="text1"/>
              </w:rPr>
              <w:t>。</w:t>
            </w:r>
          </w:p>
        </w:tc>
      </w:tr>
      <w:tr w:rsidR="00FC235D" w14:paraId="09421401" w14:textId="77777777" w:rsidTr="006C1D37">
        <w:trPr>
          <w:trHeight w:val="334"/>
        </w:trPr>
        <w:tc>
          <w:tcPr>
            <w:tcW w:w="421" w:type="dxa"/>
          </w:tcPr>
          <w:p w14:paraId="41C8C1D7" w14:textId="2647F83E" w:rsidR="00FC235D" w:rsidRDefault="005F0739" w:rsidP="003C1E20">
            <w:pPr>
              <w:widowControl/>
              <w:wordWrap w:val="0"/>
              <w:overflowPunct/>
              <w:adjustRightInd/>
              <w:textAlignment w:val="auto"/>
              <w:rPr>
                <w:rFonts w:ascii="ＭＳ ゴシック" w:eastAsia="ＭＳ ゴシック" w:hAnsi="ＭＳ ゴシック" w:cs="ＭＳ Ｐゴシック"/>
                <w:color w:val="auto"/>
              </w:rPr>
            </w:pPr>
            <w:r>
              <w:rPr>
                <w:rFonts w:ascii="ＭＳ ゴシック" w:eastAsia="ＭＳ ゴシック" w:hAnsi="ＭＳ ゴシック" w:cs="ＭＳ Ｐゴシック" w:hint="eastAsia"/>
                <w:color w:val="auto"/>
              </w:rPr>
              <w:t>第１分科会</w:t>
            </w:r>
          </w:p>
        </w:tc>
        <w:tc>
          <w:tcPr>
            <w:tcW w:w="4536" w:type="dxa"/>
          </w:tcPr>
          <w:p w14:paraId="4DC13D41" w14:textId="26B8D07C" w:rsidR="00FC235D" w:rsidRDefault="00006AC1" w:rsidP="003C1E20">
            <w:pPr>
              <w:widowControl/>
              <w:wordWrap w:val="0"/>
              <w:overflowPunct/>
              <w:adjustRightInd/>
              <w:textAlignment w:val="auto"/>
              <w:rPr>
                <w:rFonts w:ascii="ＭＳ ゴシック" w:eastAsia="ＭＳ ゴシック" w:hAnsi="ＭＳ ゴシック" w:cs="ＭＳ Ｐゴシック"/>
                <w:color w:val="auto"/>
              </w:rPr>
            </w:pPr>
            <w:hyperlink r:id="rId11" w:history="1">
              <w:r w:rsidR="005F0739" w:rsidRPr="009E1FA3">
                <w:rPr>
                  <w:rStyle w:val="aa"/>
                </w:rPr>
                <w:t>https://teams.microsoft.com/l/meetup-join/19%3ameeting_MmQzNGRkZTgtYjY5Ni00ZGM3LWEyOWMtM2ViZjRmNWZmZWU0%40thread.v2/0?context=%7b%22Tid%22%3a%224e7ccd76-2d00-4a39-8bfd-46c1f48762fb%22%2c%22Oid%22%3a%22de653279-3675-4410-9f65-3853e013adcc%22%7d</w:t>
              </w:r>
            </w:hyperlink>
          </w:p>
        </w:tc>
        <w:tc>
          <w:tcPr>
            <w:tcW w:w="4688" w:type="dxa"/>
          </w:tcPr>
          <w:p w14:paraId="0957D2E3" w14:textId="78B0156C" w:rsidR="00FC235D" w:rsidRDefault="00A34760" w:rsidP="003C1E20">
            <w:pPr>
              <w:widowControl/>
              <w:wordWrap w:val="0"/>
              <w:overflowPunct/>
              <w:adjustRightInd/>
              <w:textAlignment w:val="auto"/>
              <w:rPr>
                <w:rFonts w:ascii="ＭＳ ゴシック" w:eastAsia="ＭＳ ゴシック" w:hAnsi="ＭＳ ゴシック" w:cs="ＭＳ Ｐゴシック"/>
                <w:color w:val="auto"/>
              </w:rPr>
            </w:pPr>
            <w:r>
              <w:rPr>
                <w:noProof/>
              </w:rPr>
              <w:drawing>
                <wp:inline distT="0" distB="0" distL="0" distR="0" wp14:anchorId="1632D1B7" wp14:editId="653E159F">
                  <wp:extent cx="1394460" cy="1394460"/>
                  <wp:effectExtent l="0" t="0" r="0" b="0"/>
                  <wp:docPr id="1" name="図 1" descr="https://qr.quel.jp/tmp/7055af03d069be3bcfab2b09931142b227814f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qr.quel.jp/tmp/7055af03d069be3bcfab2b09931142b227814f35.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flipV="1">
                            <a:off x="0" y="0"/>
                            <a:ext cx="1394460" cy="1394460"/>
                          </a:xfrm>
                          <a:prstGeom prst="rect">
                            <a:avLst/>
                          </a:prstGeom>
                          <a:noFill/>
                          <a:ln>
                            <a:noFill/>
                          </a:ln>
                        </pic:spPr>
                      </pic:pic>
                    </a:graphicData>
                  </a:graphic>
                </wp:inline>
              </w:drawing>
            </w:r>
          </w:p>
        </w:tc>
      </w:tr>
      <w:tr w:rsidR="00FC235D" w14:paraId="4A0A9B61" w14:textId="77777777" w:rsidTr="006C1D37">
        <w:trPr>
          <w:trHeight w:val="325"/>
        </w:trPr>
        <w:tc>
          <w:tcPr>
            <w:tcW w:w="421" w:type="dxa"/>
          </w:tcPr>
          <w:p w14:paraId="47060D0E" w14:textId="3391569C" w:rsidR="00FC235D" w:rsidRDefault="005F0739" w:rsidP="003C1E20">
            <w:pPr>
              <w:widowControl/>
              <w:wordWrap w:val="0"/>
              <w:overflowPunct/>
              <w:adjustRightInd/>
              <w:textAlignment w:val="auto"/>
              <w:rPr>
                <w:rFonts w:ascii="ＭＳ ゴシック" w:eastAsia="ＭＳ ゴシック" w:hAnsi="ＭＳ ゴシック" w:cs="ＭＳ Ｐゴシック"/>
                <w:color w:val="auto"/>
              </w:rPr>
            </w:pPr>
            <w:r>
              <w:rPr>
                <w:rFonts w:ascii="ＭＳ ゴシック" w:eastAsia="ＭＳ ゴシック" w:hAnsi="ＭＳ ゴシック" w:cs="ＭＳ Ｐゴシック" w:hint="eastAsia"/>
                <w:color w:val="auto"/>
              </w:rPr>
              <w:t>第２分科会</w:t>
            </w:r>
          </w:p>
        </w:tc>
        <w:tc>
          <w:tcPr>
            <w:tcW w:w="4536" w:type="dxa"/>
          </w:tcPr>
          <w:p w14:paraId="4E2FAFBF" w14:textId="1C38C233" w:rsidR="00FC235D" w:rsidRDefault="00006AC1" w:rsidP="003C1E20">
            <w:pPr>
              <w:widowControl/>
              <w:wordWrap w:val="0"/>
              <w:overflowPunct/>
              <w:adjustRightInd/>
              <w:textAlignment w:val="auto"/>
              <w:rPr>
                <w:rFonts w:ascii="ＭＳ ゴシック" w:eastAsia="ＭＳ ゴシック" w:hAnsi="ＭＳ ゴシック" w:cs="ＭＳ Ｐゴシック"/>
                <w:color w:val="auto"/>
              </w:rPr>
            </w:pPr>
            <w:hyperlink r:id="rId13" w:history="1">
              <w:r w:rsidR="005F0739" w:rsidRPr="009E1FA3">
                <w:rPr>
                  <w:rStyle w:val="aa"/>
                </w:rPr>
                <w:t>https://teams.microsoft.com/l/meetup-join/19%3ameeting_NzNmMjg1OGMtMzU2Zi00ZjAwLTk2Y2QtOGVkOTUxM2VmMjAz%40thread.v2/0?context=%7b%22Tid%22%3a%224e7ccd76-2d00-4a39-8bfd-46c1f48762fb%22%2c%22Oid%22%3a%225d364533-9829-4c25-af8f-8a358a79adce%22%7d</w:t>
              </w:r>
            </w:hyperlink>
          </w:p>
        </w:tc>
        <w:tc>
          <w:tcPr>
            <w:tcW w:w="4688" w:type="dxa"/>
          </w:tcPr>
          <w:p w14:paraId="16760E2D" w14:textId="740FE521" w:rsidR="00FC235D" w:rsidRDefault="00A34760" w:rsidP="003C1E20">
            <w:pPr>
              <w:widowControl/>
              <w:wordWrap w:val="0"/>
              <w:overflowPunct/>
              <w:adjustRightInd/>
              <w:textAlignment w:val="auto"/>
              <w:rPr>
                <w:rFonts w:ascii="ＭＳ ゴシック" w:eastAsia="ＭＳ ゴシック" w:hAnsi="ＭＳ ゴシック" w:cs="ＭＳ Ｐゴシック"/>
                <w:color w:val="auto"/>
              </w:rPr>
            </w:pPr>
            <w:r>
              <w:rPr>
                <w:noProof/>
              </w:rPr>
              <w:drawing>
                <wp:inline distT="0" distB="0" distL="0" distR="0" wp14:anchorId="20D6133C" wp14:editId="4B28D16F">
                  <wp:extent cx="1394460" cy="1394460"/>
                  <wp:effectExtent l="0" t="0" r="0" b="0"/>
                  <wp:docPr id="8" name="図 8" descr="https://qr.quel.jp/tmp/cfa9b602e76433133ae02d90e87aad1534ceff6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qr.quel.jp/tmp/cfa9b602e76433133ae02d90e87aad1534ceff67.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94460" cy="1394460"/>
                          </a:xfrm>
                          <a:prstGeom prst="rect">
                            <a:avLst/>
                          </a:prstGeom>
                          <a:noFill/>
                          <a:ln>
                            <a:noFill/>
                          </a:ln>
                        </pic:spPr>
                      </pic:pic>
                    </a:graphicData>
                  </a:graphic>
                </wp:inline>
              </w:drawing>
            </w:r>
          </w:p>
        </w:tc>
      </w:tr>
      <w:tr w:rsidR="005F0739" w14:paraId="48637F5A" w14:textId="77777777" w:rsidTr="006C1D37">
        <w:trPr>
          <w:trHeight w:val="325"/>
        </w:trPr>
        <w:tc>
          <w:tcPr>
            <w:tcW w:w="421" w:type="dxa"/>
          </w:tcPr>
          <w:p w14:paraId="196C8E42" w14:textId="0D33954D" w:rsidR="005F0739" w:rsidRDefault="005F0739" w:rsidP="003C1E20">
            <w:pPr>
              <w:widowControl/>
              <w:wordWrap w:val="0"/>
              <w:overflowPunct/>
              <w:adjustRightInd/>
              <w:textAlignment w:val="auto"/>
              <w:rPr>
                <w:rFonts w:ascii="ＭＳ ゴシック" w:eastAsia="ＭＳ ゴシック" w:hAnsi="ＭＳ ゴシック" w:cs="ＭＳ Ｐゴシック"/>
                <w:color w:val="auto"/>
              </w:rPr>
            </w:pPr>
            <w:r>
              <w:rPr>
                <w:rFonts w:ascii="ＭＳ ゴシック" w:eastAsia="ＭＳ ゴシック" w:hAnsi="ＭＳ ゴシック" w:cs="ＭＳ Ｐゴシック" w:hint="eastAsia"/>
                <w:color w:val="auto"/>
              </w:rPr>
              <w:t>第３分科会</w:t>
            </w:r>
          </w:p>
        </w:tc>
        <w:tc>
          <w:tcPr>
            <w:tcW w:w="4536" w:type="dxa"/>
          </w:tcPr>
          <w:p w14:paraId="749A2EA6" w14:textId="5593D53E" w:rsidR="005F0739" w:rsidRDefault="00006AC1" w:rsidP="003C1E20">
            <w:pPr>
              <w:widowControl/>
              <w:wordWrap w:val="0"/>
              <w:overflowPunct/>
              <w:adjustRightInd/>
              <w:textAlignment w:val="auto"/>
              <w:rPr>
                <w:rFonts w:ascii="ＭＳ ゴシック" w:eastAsia="ＭＳ ゴシック" w:hAnsi="ＭＳ ゴシック" w:cs="ＭＳ Ｐゴシック"/>
                <w:color w:val="auto"/>
              </w:rPr>
            </w:pPr>
            <w:hyperlink r:id="rId15" w:history="1">
              <w:r w:rsidR="005F0739" w:rsidRPr="00D314CD">
                <w:rPr>
                  <w:rStyle w:val="aa"/>
                </w:rPr>
                <w:t>https://teams.microsoft.com/l/meetup-join/19%3ameeting_NTkwMzZkNTEtMWE5OC00OWI4LWIxOGUtNDg3NjZiZWIyZjVl%40thread.v2/0?context=%7b%22Tid%22%3a%224e7ccd76-2d00-4a39-8bfd-46c1f48762fb%22%2c%22Oid%22%3a%2236391772-9bcf-4787-b155-bede95ae6f40%22%7d</w:t>
              </w:r>
            </w:hyperlink>
          </w:p>
        </w:tc>
        <w:tc>
          <w:tcPr>
            <w:tcW w:w="4688" w:type="dxa"/>
          </w:tcPr>
          <w:p w14:paraId="59FC8ABE" w14:textId="6343361A" w:rsidR="005F0739" w:rsidRDefault="00A34760" w:rsidP="003C1E20">
            <w:pPr>
              <w:widowControl/>
              <w:wordWrap w:val="0"/>
              <w:overflowPunct/>
              <w:adjustRightInd/>
              <w:textAlignment w:val="auto"/>
              <w:rPr>
                <w:rFonts w:ascii="ＭＳ ゴシック" w:eastAsia="ＭＳ ゴシック" w:hAnsi="ＭＳ ゴシック" w:cs="ＭＳ Ｐゴシック"/>
                <w:color w:val="auto"/>
              </w:rPr>
            </w:pPr>
            <w:r>
              <w:rPr>
                <w:noProof/>
              </w:rPr>
              <w:drawing>
                <wp:inline distT="0" distB="0" distL="0" distR="0" wp14:anchorId="247F70C5" wp14:editId="41F1026D">
                  <wp:extent cx="1409700" cy="1409700"/>
                  <wp:effectExtent l="0" t="0" r="0" b="0"/>
                  <wp:docPr id="9" name="図 9" descr="https://qr.quel.jp/tmp/ea95ca5b9f045d3527d0056fa3b55e5e6fc521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qr.quel.jp/tmp/ea95ca5b9f045d3527d0056fa3b55e5e6fc52154.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09700" cy="1409700"/>
                          </a:xfrm>
                          <a:prstGeom prst="rect">
                            <a:avLst/>
                          </a:prstGeom>
                          <a:noFill/>
                          <a:ln>
                            <a:noFill/>
                          </a:ln>
                        </pic:spPr>
                      </pic:pic>
                    </a:graphicData>
                  </a:graphic>
                </wp:inline>
              </w:drawing>
            </w:r>
          </w:p>
        </w:tc>
      </w:tr>
    </w:tbl>
    <w:p w14:paraId="37C088B7" w14:textId="096CFADE" w:rsidR="003C1E20" w:rsidRDefault="003C1E20" w:rsidP="003C1E20">
      <w:pPr>
        <w:widowControl/>
        <w:wordWrap w:val="0"/>
        <w:overflowPunct/>
        <w:adjustRightInd/>
        <w:textAlignment w:val="auto"/>
        <w:rPr>
          <w:rFonts w:ascii="ＭＳ ゴシック" w:eastAsia="ＭＳ ゴシック" w:hAnsi="ＭＳ ゴシック" w:cs="ＭＳ Ｐゴシック"/>
          <w:color w:val="auto"/>
        </w:rPr>
      </w:pPr>
    </w:p>
    <w:p w14:paraId="3AA0515B" w14:textId="77777777" w:rsidR="003C1E20" w:rsidRDefault="003C1E20" w:rsidP="003C1E20">
      <w:pPr>
        <w:widowControl/>
        <w:wordWrap w:val="0"/>
        <w:overflowPunct/>
        <w:adjustRightInd/>
        <w:textAlignment w:val="auto"/>
        <w:rPr>
          <w:rFonts w:ascii="ＭＳ ゴシック" w:eastAsia="ＭＳ ゴシック" w:hAnsi="ＭＳ ゴシック" w:cs="ＭＳ Ｐゴシック"/>
          <w:color w:val="auto"/>
        </w:rPr>
      </w:pPr>
      <w:r>
        <w:rPr>
          <w:rFonts w:ascii="ＭＳ ゴシック" w:eastAsia="ＭＳ ゴシック" w:hAnsi="ＭＳ ゴシック" w:cs="ＭＳ Ｐゴシック" w:hint="eastAsia"/>
          <w:color w:val="auto"/>
        </w:rPr>
        <w:t>（２）留意事項</w:t>
      </w:r>
    </w:p>
    <w:p w14:paraId="321FCE0B" w14:textId="78A02186" w:rsidR="003C1E20" w:rsidRDefault="003C1E20" w:rsidP="003F38B3">
      <w:pPr>
        <w:widowControl/>
        <w:wordWrap w:val="0"/>
        <w:overflowPunct/>
        <w:adjustRightInd/>
        <w:ind w:leftChars="100" w:left="428" w:hangingChars="100" w:hanging="214"/>
        <w:textAlignment w:val="auto"/>
        <w:rPr>
          <w:rFonts w:ascii="ＭＳ 明朝" w:hAnsi="ＭＳ 明朝" w:cs="ＭＳ Ｐゴシック"/>
          <w:bCs/>
        </w:rPr>
      </w:pPr>
      <w:r>
        <w:rPr>
          <w:rFonts w:ascii="ＭＳ 明朝" w:hAnsi="ＭＳ 明朝" w:cs="ＭＳ Ｐゴシック" w:hint="eastAsia"/>
          <w:bCs/>
        </w:rPr>
        <w:t>・</w:t>
      </w:r>
      <w:r w:rsidR="006C1D37">
        <w:rPr>
          <w:rFonts w:ascii="ＭＳ 明朝" w:hAnsi="ＭＳ 明朝" w:cs="ＭＳ Ｐゴシック" w:hint="eastAsia"/>
          <w:bCs/>
        </w:rPr>
        <w:t xml:space="preserve">　</w:t>
      </w:r>
      <w:r w:rsidRPr="0030191D">
        <w:rPr>
          <w:rFonts w:ascii="ＭＳ 明朝" w:hAnsi="ＭＳ 明朝" w:cs="ＭＳ Ｐゴシック" w:hint="eastAsia"/>
          <w:bCs/>
        </w:rPr>
        <w:t>オンライン会議の画面や音声が途切れ途切れになるなど、不具合が生じた場合は</w:t>
      </w:r>
      <w:r>
        <w:rPr>
          <w:rFonts w:ascii="ＭＳ 明朝" w:hAnsi="ＭＳ 明朝" w:cs="ＭＳ Ｐゴシック" w:hint="eastAsia"/>
          <w:bCs/>
        </w:rPr>
        <w:t>、</w:t>
      </w:r>
      <w:r w:rsidRPr="0030191D">
        <w:rPr>
          <w:rFonts w:ascii="ＭＳ 明朝" w:hAnsi="ＭＳ 明朝" w:cs="ＭＳ Ｐゴシック" w:hint="eastAsia"/>
          <w:bCs/>
        </w:rPr>
        <w:t>一度アプリ等を終了させ、接続し直す対処をお願いします。それで</w:t>
      </w:r>
      <w:r w:rsidR="006C1D37">
        <w:rPr>
          <w:rFonts w:ascii="ＭＳ 明朝" w:hAnsi="ＭＳ 明朝" w:cs="ＭＳ Ｐゴシック" w:hint="eastAsia"/>
          <w:bCs/>
        </w:rPr>
        <w:t>も改善されない場合は、端末の再起動をし、再度接続してください。</w:t>
      </w:r>
    </w:p>
    <w:p w14:paraId="09303F5C" w14:textId="32330FDC" w:rsidR="003C1E20" w:rsidRDefault="003C1E20" w:rsidP="003F38B3">
      <w:pPr>
        <w:widowControl/>
        <w:wordWrap w:val="0"/>
        <w:overflowPunct/>
        <w:adjustRightInd/>
        <w:ind w:firstLineChars="100" w:firstLine="214"/>
        <w:textAlignment w:val="auto"/>
        <w:rPr>
          <w:rFonts w:asciiTheme="minorEastAsia" w:eastAsiaTheme="minorEastAsia" w:hAnsiTheme="minorEastAsia" w:cs="ＭＳ Ｐゴシック"/>
          <w:color w:val="auto"/>
        </w:rPr>
      </w:pPr>
      <w:r>
        <w:rPr>
          <w:rFonts w:ascii="ＭＳ 明朝" w:hAnsi="ＭＳ 明朝" w:cs="ＭＳ Ｐゴシック" w:hint="eastAsia"/>
          <w:bCs/>
        </w:rPr>
        <w:t>・</w:t>
      </w:r>
      <w:r w:rsidR="006C1D37">
        <w:rPr>
          <w:rFonts w:ascii="ＭＳ 明朝" w:hAnsi="ＭＳ 明朝" w:cs="ＭＳ Ｐゴシック" w:hint="eastAsia"/>
          <w:bCs/>
        </w:rPr>
        <w:t xml:space="preserve">　</w:t>
      </w:r>
      <w:r>
        <w:rPr>
          <w:rFonts w:asciiTheme="minorEastAsia" w:eastAsiaTheme="minorEastAsia" w:hAnsiTheme="minorEastAsia" w:cs="ＭＳ Ｐゴシック" w:hint="eastAsia"/>
          <w:color w:val="auto"/>
        </w:rPr>
        <w:t>確認のポイントは、カメラとマイクがつながっている</w:t>
      </w:r>
      <w:r w:rsidR="003F38B3">
        <w:rPr>
          <w:rFonts w:asciiTheme="minorEastAsia" w:eastAsiaTheme="minorEastAsia" w:hAnsiTheme="minorEastAsia" w:cs="ＭＳ Ｐゴシック" w:hint="eastAsia"/>
          <w:color w:val="auto"/>
        </w:rPr>
        <w:t>という</w:t>
      </w:r>
      <w:r>
        <w:rPr>
          <w:rFonts w:asciiTheme="minorEastAsia" w:eastAsiaTheme="minorEastAsia" w:hAnsiTheme="minorEastAsia" w:cs="ＭＳ Ｐゴシック" w:hint="eastAsia"/>
          <w:color w:val="auto"/>
        </w:rPr>
        <w:t>ことです。</w:t>
      </w:r>
    </w:p>
    <w:p w14:paraId="1AFB6B37" w14:textId="6BF44043" w:rsidR="003C1E20" w:rsidRDefault="003C1E20" w:rsidP="003F38B3">
      <w:pPr>
        <w:widowControl/>
        <w:wordWrap w:val="0"/>
        <w:overflowPunct/>
        <w:adjustRightInd/>
        <w:ind w:firstLineChars="100" w:firstLine="214"/>
        <w:textAlignment w:val="auto"/>
        <w:rPr>
          <w:rFonts w:asciiTheme="minorEastAsia" w:eastAsiaTheme="minorEastAsia" w:hAnsiTheme="minorEastAsia" w:cs="ＭＳ Ｐゴシック"/>
          <w:color w:val="auto"/>
        </w:rPr>
      </w:pPr>
      <w:r>
        <w:rPr>
          <w:rFonts w:asciiTheme="minorEastAsia" w:eastAsiaTheme="minorEastAsia" w:hAnsiTheme="minorEastAsia" w:cs="ＭＳ Ｐゴシック" w:hint="eastAsia"/>
          <w:color w:val="auto"/>
        </w:rPr>
        <w:t>・</w:t>
      </w:r>
      <w:r w:rsidR="006C1D37">
        <w:rPr>
          <w:rFonts w:asciiTheme="minorEastAsia" w:eastAsiaTheme="minorEastAsia" w:hAnsiTheme="minorEastAsia" w:cs="ＭＳ Ｐゴシック" w:hint="eastAsia"/>
          <w:color w:val="auto"/>
        </w:rPr>
        <w:t xml:space="preserve">　</w:t>
      </w:r>
      <w:r>
        <w:rPr>
          <w:rFonts w:asciiTheme="minorEastAsia" w:eastAsiaTheme="minorEastAsia" w:hAnsiTheme="minorEastAsia" w:cs="ＭＳ Ｐゴシック" w:hint="eastAsia"/>
          <w:color w:val="auto"/>
        </w:rPr>
        <w:t>何度も入退室を繰り返すと不具合を生じることがあります。</w:t>
      </w:r>
    </w:p>
    <w:p w14:paraId="605174F9" w14:textId="03D453C5" w:rsidR="00333154" w:rsidRDefault="00333154" w:rsidP="00D32ECE">
      <w:pPr>
        <w:adjustRightInd/>
        <w:rPr>
          <w:rFonts w:ascii="ＭＳ 明朝" w:hAnsi="ＭＳ 明朝"/>
        </w:rPr>
      </w:pPr>
    </w:p>
    <w:p w14:paraId="0FE2219A" w14:textId="17805DFF" w:rsidR="003C1E20" w:rsidRDefault="003F38B3" w:rsidP="003C1E20">
      <w:pPr>
        <w:widowControl/>
        <w:wordWrap w:val="0"/>
        <w:overflowPunct/>
        <w:adjustRightInd/>
        <w:textAlignment w:val="auto"/>
        <w:rPr>
          <w:rFonts w:ascii="ＭＳ ゴシック" w:eastAsia="ＭＳ ゴシック" w:hAnsi="ＭＳ ゴシック" w:cs="ＭＳ Ｐゴシック"/>
          <w:color w:val="auto"/>
        </w:rPr>
      </w:pPr>
      <w:r>
        <w:rPr>
          <w:rFonts w:ascii="ＭＳ ゴシック" w:eastAsia="ＭＳ ゴシック" w:hAnsi="ＭＳ ゴシック" w:cs="ＭＳ Ｐゴシック" w:hint="eastAsia"/>
          <w:color w:val="auto"/>
        </w:rPr>
        <w:t>（３</w:t>
      </w:r>
      <w:r w:rsidR="003C1E20">
        <w:rPr>
          <w:rFonts w:ascii="ＭＳ ゴシック" w:eastAsia="ＭＳ ゴシック" w:hAnsi="ＭＳ ゴシック" w:cs="ＭＳ Ｐゴシック" w:hint="eastAsia"/>
          <w:color w:val="auto"/>
        </w:rPr>
        <w:t>）研修会当日</w:t>
      </w:r>
    </w:p>
    <w:p w14:paraId="712FCC96" w14:textId="14524646" w:rsidR="003C1E20" w:rsidRDefault="003C1E20" w:rsidP="003F38B3">
      <w:pPr>
        <w:widowControl/>
        <w:spacing w:line="330" w:lineRule="exact"/>
        <w:ind w:firstLineChars="100" w:firstLine="214"/>
        <w:rPr>
          <w:rFonts w:ascii="ＭＳ 明朝" w:hAnsi="ＭＳ 明朝" w:cs="ＭＳ Ｐゴシック"/>
        </w:rPr>
      </w:pPr>
      <w:r w:rsidRPr="00637634">
        <w:rPr>
          <w:rFonts w:ascii="ＭＳ 明朝" w:hAnsi="ＭＳ 明朝" w:cs="ＭＳ Ｐゴシック" w:hint="eastAsia"/>
        </w:rPr>
        <w:t>・</w:t>
      </w:r>
      <w:r w:rsidR="006C1D37">
        <w:rPr>
          <w:rFonts w:ascii="ＭＳ 明朝" w:hAnsi="ＭＳ 明朝" w:cs="ＭＳ Ｐゴシック" w:hint="eastAsia"/>
        </w:rPr>
        <w:t xml:space="preserve">　</w:t>
      </w:r>
      <w:r w:rsidR="005F0739">
        <w:rPr>
          <w:rFonts w:ascii="ＭＳ 明朝" w:hAnsi="ＭＳ 明朝" w:cs="ＭＳ Ｐゴシック" w:hint="eastAsia"/>
        </w:rPr>
        <w:t>全体会への接続は10：00まで</w:t>
      </w:r>
      <w:r>
        <w:rPr>
          <w:rFonts w:ascii="ＭＳ 明朝" w:hAnsi="ＭＳ 明朝" w:cs="ＭＳ Ｐゴシック" w:hint="eastAsia"/>
        </w:rPr>
        <w:t>に接続</w:t>
      </w:r>
      <w:r w:rsidRPr="00637634">
        <w:rPr>
          <w:rFonts w:ascii="ＭＳ 明朝" w:hAnsi="ＭＳ 明朝" w:cs="ＭＳ Ｐゴシック" w:hint="eastAsia"/>
        </w:rPr>
        <w:t>を済ませてください。</w:t>
      </w:r>
    </w:p>
    <w:p w14:paraId="481D0258" w14:textId="335EAFB1" w:rsidR="005F0739" w:rsidRPr="005F0739" w:rsidRDefault="005F0739" w:rsidP="003F38B3">
      <w:pPr>
        <w:widowControl/>
        <w:spacing w:line="330" w:lineRule="exact"/>
        <w:ind w:firstLineChars="100" w:firstLine="214"/>
        <w:rPr>
          <w:rFonts w:ascii="ＭＳ 明朝" w:hAnsi="ＭＳ 明朝" w:cs="ＭＳ Ｐゴシック"/>
        </w:rPr>
      </w:pPr>
      <w:r>
        <w:rPr>
          <w:rFonts w:ascii="ＭＳ 明朝" w:hAnsi="ＭＳ 明朝" w:cs="ＭＳ Ｐゴシック" w:hint="eastAsia"/>
        </w:rPr>
        <w:t>・</w:t>
      </w:r>
      <w:r w:rsidR="006C1D37">
        <w:rPr>
          <w:rFonts w:ascii="ＭＳ 明朝" w:hAnsi="ＭＳ 明朝" w:cs="ＭＳ Ｐゴシック" w:hint="eastAsia"/>
        </w:rPr>
        <w:t xml:space="preserve">　</w:t>
      </w:r>
      <w:r>
        <w:rPr>
          <w:rFonts w:ascii="ＭＳ 明朝" w:hAnsi="ＭＳ 明朝" w:cs="ＭＳ Ｐゴシック" w:hint="eastAsia"/>
        </w:rPr>
        <w:t>分科会への接続は12：30～13：00までに接続を済ませてください。</w:t>
      </w:r>
    </w:p>
    <w:p w14:paraId="51C886CF" w14:textId="541D0B3B" w:rsidR="003C1E20" w:rsidRPr="00637634" w:rsidRDefault="003C1E20" w:rsidP="003F38B3">
      <w:pPr>
        <w:widowControl/>
        <w:spacing w:line="330" w:lineRule="exact"/>
        <w:ind w:firstLineChars="100" w:firstLine="214"/>
        <w:rPr>
          <w:rFonts w:ascii="ＭＳ 明朝" w:hAnsi="ＭＳ 明朝" w:cs="ＭＳ Ｐゴシック"/>
        </w:rPr>
      </w:pPr>
      <w:r>
        <w:rPr>
          <w:rFonts w:ascii="ＭＳ 明朝" w:hAnsi="ＭＳ 明朝" w:cs="ＭＳ Ｐゴシック" w:hint="eastAsia"/>
        </w:rPr>
        <w:t>・</w:t>
      </w:r>
      <w:r w:rsidR="006C1D37">
        <w:rPr>
          <w:rFonts w:ascii="ＭＳ 明朝" w:hAnsi="ＭＳ 明朝" w:cs="ＭＳ Ｐゴシック" w:hint="eastAsia"/>
        </w:rPr>
        <w:t xml:space="preserve">　</w:t>
      </w:r>
      <w:r w:rsidR="00EA4A04">
        <w:rPr>
          <w:rFonts w:ascii="ＭＳ 明朝" w:hAnsi="ＭＳ 明朝" w:cs="ＭＳ Ｐゴシック" w:hint="eastAsia"/>
        </w:rPr>
        <w:t>可能な限りビデオ（カメラのこと）</w:t>
      </w:r>
      <w:r>
        <w:rPr>
          <w:rFonts w:ascii="ＭＳ 明朝" w:hAnsi="ＭＳ 明朝" w:cs="ＭＳ Ｐゴシック" w:hint="eastAsia"/>
        </w:rPr>
        <w:t>を</w:t>
      </w:r>
      <w:r>
        <w:rPr>
          <w:rFonts w:ascii="ＭＳ 明朝" w:hAnsi="ＭＳ 明朝" w:cs="ＭＳ Ｐゴシック"/>
        </w:rPr>
        <w:t>ON</w:t>
      </w:r>
      <w:r w:rsidR="00E56BFF">
        <w:rPr>
          <w:rFonts w:ascii="ＭＳ 明朝" w:hAnsi="ＭＳ 明朝" w:cs="ＭＳ Ｐゴシック" w:hint="eastAsia"/>
        </w:rPr>
        <w:t>にしてください。</w:t>
      </w:r>
    </w:p>
    <w:p w14:paraId="14E897D5" w14:textId="1B25408B" w:rsidR="003C1E20" w:rsidRDefault="003C1E20" w:rsidP="003C1E20">
      <w:pPr>
        <w:widowControl/>
        <w:spacing w:line="330" w:lineRule="exact"/>
        <w:rPr>
          <w:rFonts w:ascii="ＭＳ 明朝" w:hAnsi="ＭＳ 明朝" w:cs="ＭＳ Ｐゴシック"/>
          <w:bCs/>
        </w:rPr>
      </w:pPr>
      <w:r w:rsidRPr="00637634">
        <w:rPr>
          <w:rFonts w:ascii="ＭＳ 明朝" w:hAnsi="ＭＳ 明朝" w:cs="ＭＳ Ｐゴシック" w:hint="eastAsia"/>
        </w:rPr>
        <w:t xml:space="preserve">　</w:t>
      </w:r>
      <w:r w:rsidRPr="00637634">
        <w:rPr>
          <w:rFonts w:ascii="ＭＳ 明朝" w:hAnsi="ＭＳ 明朝" w:cs="ＭＳ Ｐゴシック"/>
        </w:rPr>
        <w:t>・</w:t>
      </w:r>
      <w:r w:rsidR="006C1D37">
        <w:rPr>
          <w:rFonts w:ascii="ＭＳ 明朝" w:hAnsi="ＭＳ 明朝" w:cs="ＭＳ Ｐゴシック" w:hint="eastAsia"/>
        </w:rPr>
        <w:t xml:space="preserve">　</w:t>
      </w:r>
      <w:r w:rsidRPr="00637634">
        <w:rPr>
          <w:rFonts w:ascii="ＭＳ 明朝" w:hAnsi="ＭＳ 明朝" w:cs="ＭＳ Ｐゴシック"/>
          <w:bCs/>
        </w:rPr>
        <w:t>ハウリング等</w:t>
      </w:r>
      <w:r w:rsidRPr="00637634">
        <w:rPr>
          <w:rFonts w:ascii="ＭＳ 明朝" w:hAnsi="ＭＳ 明朝" w:cs="ＭＳ Ｐゴシック" w:hint="eastAsia"/>
          <w:bCs/>
        </w:rPr>
        <w:t>防止のため、</w:t>
      </w:r>
      <w:r w:rsidRPr="00637634">
        <w:rPr>
          <w:rFonts w:ascii="ＭＳ 明朝" w:hAnsi="ＭＳ 明朝" w:cs="ＭＳ Ｐゴシック"/>
          <w:bCs/>
        </w:rPr>
        <w:t>発言</w:t>
      </w:r>
      <w:r w:rsidRPr="00637634">
        <w:rPr>
          <w:rFonts w:ascii="ＭＳ 明朝" w:hAnsi="ＭＳ 明朝" w:cs="ＭＳ Ｐゴシック" w:hint="eastAsia"/>
          <w:bCs/>
        </w:rPr>
        <w:t>時</w:t>
      </w:r>
      <w:r w:rsidRPr="00637634">
        <w:rPr>
          <w:rFonts w:ascii="ＭＳ 明朝" w:hAnsi="ＭＳ 明朝" w:cs="ＭＳ Ｐゴシック"/>
          <w:bCs/>
        </w:rPr>
        <w:t>以外は</w:t>
      </w:r>
      <w:r w:rsidRPr="009F1317">
        <w:rPr>
          <w:rFonts w:ascii="ＭＳ 明朝" w:hAnsi="ＭＳ 明朝" w:cs="ＭＳ Ｐゴシック"/>
          <w:bCs/>
          <w:u w:val="double"/>
        </w:rPr>
        <w:t>マイク</w:t>
      </w:r>
      <w:r w:rsidRPr="009F1317">
        <w:rPr>
          <w:rFonts w:ascii="ＭＳ 明朝" w:hAnsi="ＭＳ 明朝" w:cs="ＭＳ Ｐゴシック" w:hint="eastAsia"/>
          <w:bCs/>
          <w:u w:val="double"/>
        </w:rPr>
        <w:t>を</w:t>
      </w:r>
      <w:r w:rsidRPr="009F1317">
        <w:rPr>
          <w:rFonts w:ascii="ＭＳ 明朝" w:hAnsi="ＭＳ 明朝" w:cs="ＭＳ Ｐゴシック"/>
          <w:bCs/>
          <w:u w:val="double"/>
        </w:rPr>
        <w:t>ミュート設定</w:t>
      </w:r>
      <w:r w:rsidRPr="00637634">
        <w:rPr>
          <w:rFonts w:ascii="ＭＳ 明朝" w:hAnsi="ＭＳ 明朝" w:cs="ＭＳ Ｐゴシック"/>
          <w:bCs/>
        </w:rPr>
        <w:t>にしてください。</w:t>
      </w:r>
    </w:p>
    <w:p w14:paraId="3A1577AF" w14:textId="77777777" w:rsidR="003C1E20" w:rsidRPr="00CB1B13" w:rsidRDefault="003C1E20" w:rsidP="003C1E20">
      <w:pPr>
        <w:widowControl/>
        <w:spacing w:line="330" w:lineRule="exact"/>
        <w:ind w:firstLineChars="300" w:firstLine="642"/>
        <w:rPr>
          <w:rFonts w:ascii="ＭＳ 明朝" w:hAnsi="ＭＳ 明朝" w:cs="ＭＳ Ｐゴシック"/>
          <w:bCs/>
        </w:rPr>
      </w:pPr>
    </w:p>
    <w:p w14:paraId="649D3BFB" w14:textId="59C1C069" w:rsidR="003C1E20" w:rsidRPr="00825D33" w:rsidRDefault="00E56BFF" w:rsidP="00E56BFF">
      <w:pPr>
        <w:widowControl/>
        <w:wordWrap w:val="0"/>
        <w:overflowPunct/>
        <w:adjustRightInd/>
        <w:ind w:firstLineChars="200" w:firstLine="428"/>
        <w:jc w:val="left"/>
        <w:textAlignment w:val="auto"/>
        <w:rPr>
          <w:rFonts w:asciiTheme="minorEastAsia" w:eastAsiaTheme="minorEastAsia" w:hAnsiTheme="minorEastAsia" w:cs="ＭＳ Ｐゴシック"/>
          <w:color w:val="auto"/>
        </w:rPr>
      </w:pPr>
      <w:r>
        <w:rPr>
          <w:rFonts w:asciiTheme="minorEastAsia" w:eastAsiaTheme="minorEastAsia" w:hAnsiTheme="minorEastAsia" w:cs="ＭＳ Ｐゴシック" w:hint="eastAsia"/>
          <w:color w:val="auto"/>
        </w:rPr>
        <w:t xml:space="preserve">※　</w:t>
      </w:r>
      <w:r w:rsidR="003C1E20">
        <w:rPr>
          <w:rFonts w:asciiTheme="minorEastAsia" w:eastAsiaTheme="minorEastAsia" w:hAnsiTheme="minorEastAsia" w:cs="ＭＳ Ｐゴシック" w:hint="eastAsia"/>
          <w:color w:val="auto"/>
        </w:rPr>
        <w:t>通信使用料につきましては、当方で負担することはできないことを申し添えます。</w:t>
      </w:r>
    </w:p>
    <w:p w14:paraId="666E3AB7" w14:textId="77777777" w:rsidR="00E56BFF" w:rsidRDefault="00E56BFF" w:rsidP="00E56BFF">
      <w:pPr>
        <w:adjustRightInd/>
        <w:rPr>
          <w:rFonts w:asciiTheme="majorEastAsia" w:eastAsiaTheme="majorEastAsia" w:hAnsiTheme="majorEastAsia" w:cs="ＭＳ 明朝"/>
        </w:rPr>
      </w:pPr>
    </w:p>
    <w:p w14:paraId="140FFBC6" w14:textId="04A43774" w:rsidR="00E56BFF" w:rsidRDefault="00E56BFF" w:rsidP="00E56BFF">
      <w:pPr>
        <w:adjustRightInd/>
        <w:rPr>
          <w:rFonts w:ascii="ＭＳ ゴシック" w:eastAsia="ＭＳ ゴシック" w:hAnsi="ＭＳ ゴシック" w:cs="ＭＳ 明朝"/>
        </w:rPr>
      </w:pPr>
      <w:r>
        <w:rPr>
          <w:rFonts w:asciiTheme="majorEastAsia" w:eastAsiaTheme="majorEastAsia" w:hAnsiTheme="majorEastAsia" w:cs="ＭＳ 明朝" w:hint="eastAsia"/>
        </w:rPr>
        <w:t>７</w:t>
      </w:r>
      <w:r w:rsidRPr="008F082C">
        <w:rPr>
          <w:rFonts w:asciiTheme="majorEastAsia" w:eastAsiaTheme="majorEastAsia" w:hAnsiTheme="majorEastAsia" w:cs="ＭＳ 明朝" w:hint="eastAsia"/>
        </w:rPr>
        <w:t xml:space="preserve">　</w:t>
      </w:r>
      <w:r>
        <w:rPr>
          <w:rFonts w:ascii="ＭＳ ゴシック" w:eastAsia="ＭＳ ゴシック" w:hAnsi="ＭＳ ゴシック" w:cs="ＭＳ 明朝" w:hint="eastAsia"/>
        </w:rPr>
        <w:t>参集参加の際の留意事項について</w:t>
      </w:r>
    </w:p>
    <w:p w14:paraId="443A87D0" w14:textId="77777777" w:rsidR="00E56BFF" w:rsidRPr="00B20A8C" w:rsidRDefault="00E56BFF" w:rsidP="00E56BFF">
      <w:pPr>
        <w:rPr>
          <w:rFonts w:ascii="ＭＳ 明朝" w:hAnsi="ＭＳ 明朝" w:cs="ＭＳ 明朝"/>
          <w:kern w:val="2"/>
          <w:szCs w:val="22"/>
        </w:rPr>
      </w:pPr>
      <w:r w:rsidRPr="00091BD2">
        <w:rPr>
          <w:rFonts w:ascii="ＭＳ 明朝" w:hAnsi="ＭＳ 明朝" w:cs="ＭＳ 明朝" w:hint="eastAsia"/>
          <w:kern w:val="2"/>
          <w:szCs w:val="22"/>
        </w:rPr>
        <w:t>（１）</w:t>
      </w:r>
      <w:r>
        <w:rPr>
          <w:rFonts w:ascii="ＭＳ 明朝" w:hAnsi="ＭＳ 明朝" w:cs="ＭＳ 明朝" w:hint="eastAsia"/>
          <w:kern w:val="2"/>
          <w:szCs w:val="22"/>
        </w:rPr>
        <w:t>当日は検温のうえ、ご</w:t>
      </w:r>
      <w:r w:rsidRPr="00B20A8C">
        <w:rPr>
          <w:rFonts w:ascii="ＭＳ 明朝" w:hAnsi="ＭＳ 明朝" w:cs="ＭＳ 明朝" w:hint="eastAsia"/>
          <w:kern w:val="2"/>
          <w:szCs w:val="22"/>
        </w:rPr>
        <w:t>参加ください。受付にて体温を伺います。</w:t>
      </w:r>
    </w:p>
    <w:p w14:paraId="147908D6" w14:textId="77777777" w:rsidR="00E56BFF" w:rsidRDefault="00E56BFF" w:rsidP="00E56BFF">
      <w:pPr>
        <w:tabs>
          <w:tab w:val="left" w:pos="142"/>
        </w:tabs>
        <w:overflowPunct/>
        <w:adjustRightInd/>
        <w:ind w:left="432" w:hangingChars="202" w:hanging="432"/>
        <w:textAlignment w:val="auto"/>
        <w:rPr>
          <w:rFonts w:ascii="ＭＳ 明朝" w:hAnsi="ＭＳ 明朝" w:cs="ＭＳ 明朝"/>
          <w:kern w:val="2"/>
          <w:szCs w:val="22"/>
        </w:rPr>
      </w:pPr>
    </w:p>
    <w:p w14:paraId="0254BE28" w14:textId="1419881B" w:rsidR="00E56BFF" w:rsidRPr="00B20A8C" w:rsidRDefault="00E56BFF" w:rsidP="00E56BFF">
      <w:pPr>
        <w:tabs>
          <w:tab w:val="left" w:pos="142"/>
        </w:tabs>
        <w:overflowPunct/>
        <w:adjustRightInd/>
        <w:ind w:left="432" w:hangingChars="202" w:hanging="432"/>
        <w:textAlignment w:val="auto"/>
        <w:rPr>
          <w:rFonts w:ascii="ＭＳ 明朝" w:hAnsi="ＭＳ 明朝" w:cs="ＭＳ 明朝"/>
          <w:kern w:val="2"/>
          <w:szCs w:val="22"/>
        </w:rPr>
      </w:pPr>
      <w:r w:rsidRPr="00B20A8C">
        <w:rPr>
          <w:rFonts w:ascii="ＭＳ 明朝" w:hAnsi="ＭＳ 明朝" w:cs="ＭＳ 明朝" w:hint="eastAsia"/>
          <w:kern w:val="2"/>
          <w:szCs w:val="22"/>
        </w:rPr>
        <w:t>（２）咳や発熱等の症状が見られる場合、家族等に感染者との濃厚接触者がいる場合は、参加を自粛願います。</w:t>
      </w:r>
    </w:p>
    <w:p w14:paraId="080FB1CB" w14:textId="77777777" w:rsidR="00E56BFF" w:rsidRDefault="00E56BFF" w:rsidP="00E56BFF">
      <w:pPr>
        <w:adjustRightInd/>
        <w:rPr>
          <w:rFonts w:ascii="ＭＳ 明朝" w:hAnsi="ＭＳ 明朝" w:cs="ＭＳ 明朝"/>
          <w:szCs w:val="22"/>
        </w:rPr>
      </w:pPr>
    </w:p>
    <w:p w14:paraId="2925363C" w14:textId="07DDD778" w:rsidR="001E5FF0" w:rsidRDefault="00E56BFF" w:rsidP="00E56BFF">
      <w:pPr>
        <w:adjustRightInd/>
        <w:ind w:left="428" w:hangingChars="200" w:hanging="428"/>
        <w:rPr>
          <w:rFonts w:ascii="ＭＳ 明朝" w:hAnsi="ＭＳ 明朝" w:cs="ＭＳ 明朝"/>
          <w:szCs w:val="22"/>
        </w:rPr>
      </w:pPr>
      <w:r w:rsidRPr="00B20A8C">
        <w:rPr>
          <w:rFonts w:ascii="ＭＳ 明朝" w:hAnsi="ＭＳ 明朝" w:cs="ＭＳ 明朝" w:hint="eastAsia"/>
          <w:szCs w:val="22"/>
        </w:rPr>
        <w:t>（３）諸般の理由により、参加を取り消す場合</w:t>
      </w:r>
      <w:r w:rsidR="001E5FF0">
        <w:rPr>
          <w:rFonts w:ascii="ＭＳ 明朝" w:hAnsi="ＭＳ 明朝" w:cs="ＭＳ 明朝" w:hint="eastAsia"/>
          <w:szCs w:val="22"/>
        </w:rPr>
        <w:t>や欠席する場合</w:t>
      </w:r>
      <w:r w:rsidRPr="00B20A8C">
        <w:rPr>
          <w:rFonts w:ascii="ＭＳ 明朝" w:hAnsi="ＭＳ 明朝" w:cs="ＭＳ 明朝" w:hint="eastAsia"/>
          <w:szCs w:val="22"/>
        </w:rPr>
        <w:t>は、学校教育室</w:t>
      </w:r>
      <w:r>
        <w:rPr>
          <w:rFonts w:ascii="ＭＳ 明朝" w:hAnsi="ＭＳ 明朝" w:cs="ＭＳ 明朝" w:hint="eastAsia"/>
          <w:szCs w:val="22"/>
        </w:rPr>
        <w:t>幼児</w:t>
      </w:r>
      <w:r w:rsidRPr="00B20A8C">
        <w:rPr>
          <w:rFonts w:ascii="ＭＳ 明朝" w:hAnsi="ＭＳ 明朝" w:cs="ＭＳ 明朝" w:hint="eastAsia"/>
          <w:szCs w:val="22"/>
        </w:rPr>
        <w:t>教育担当</w:t>
      </w:r>
    </w:p>
    <w:p w14:paraId="57AF4283" w14:textId="05806166" w:rsidR="00E56BFF" w:rsidRDefault="00E56BFF" w:rsidP="001E5FF0">
      <w:pPr>
        <w:adjustRightInd/>
        <w:ind w:leftChars="200" w:left="428"/>
        <w:rPr>
          <w:rFonts w:ascii="ＭＳ 明朝" w:hAnsi="ＭＳ 明朝" w:cs="ＭＳ 明朝"/>
          <w:szCs w:val="22"/>
        </w:rPr>
      </w:pPr>
      <w:r w:rsidRPr="00B20A8C">
        <w:rPr>
          <w:rFonts w:ascii="ＭＳ 明朝" w:hAnsi="ＭＳ 明朝" w:cs="ＭＳ 明朝" w:hint="eastAsia"/>
          <w:szCs w:val="22"/>
        </w:rPr>
        <w:t>（</w:t>
      </w:r>
      <w:r>
        <w:rPr>
          <w:rFonts w:ascii="ＭＳ 明朝" w:hAnsi="ＭＳ 明朝" w:cs="ＭＳ 明朝" w:hint="eastAsia"/>
          <w:szCs w:val="22"/>
        </w:rPr>
        <w:t>019-629-6149）まで連絡</w:t>
      </w:r>
      <w:r w:rsidRPr="00B20A8C">
        <w:rPr>
          <w:rFonts w:ascii="ＭＳ 明朝" w:hAnsi="ＭＳ 明朝" w:cs="ＭＳ 明朝" w:hint="eastAsia"/>
          <w:szCs w:val="22"/>
        </w:rPr>
        <w:t>願います。</w:t>
      </w:r>
    </w:p>
    <w:p w14:paraId="79977F17" w14:textId="77777777" w:rsidR="00E56BFF" w:rsidRDefault="00E56BFF" w:rsidP="00E56BFF">
      <w:pPr>
        <w:adjustRightInd/>
        <w:ind w:left="426" w:hangingChars="199" w:hanging="426"/>
        <w:rPr>
          <w:rFonts w:ascii="ＭＳ 明朝" w:hAnsi="ＭＳ 明朝" w:cs="ＭＳ 明朝"/>
          <w:szCs w:val="22"/>
        </w:rPr>
      </w:pPr>
    </w:p>
    <w:p w14:paraId="2501C0C7" w14:textId="60C1AA17" w:rsidR="00E56BFF" w:rsidRPr="001E5FF0" w:rsidRDefault="00E56BFF" w:rsidP="001E5FF0">
      <w:pPr>
        <w:adjustRightInd/>
        <w:ind w:left="426" w:hangingChars="199" w:hanging="426"/>
        <w:rPr>
          <w:rFonts w:asciiTheme="minorEastAsia" w:eastAsiaTheme="minorEastAsia" w:hAnsiTheme="minorEastAsia" w:cs="ＭＳ Ｐゴシック"/>
          <w:color w:val="000000" w:themeColor="text1"/>
        </w:rPr>
      </w:pPr>
      <w:r>
        <w:rPr>
          <w:rFonts w:ascii="ＭＳ 明朝" w:hAnsi="ＭＳ 明朝" w:cs="ＭＳ 明朝" w:hint="eastAsia"/>
          <w:szCs w:val="22"/>
        </w:rPr>
        <w:t>（４</w:t>
      </w:r>
      <w:r w:rsidRPr="001E5FF0">
        <w:rPr>
          <w:rFonts w:asciiTheme="minorEastAsia" w:eastAsiaTheme="minorEastAsia" w:hAnsiTheme="minorEastAsia" w:cs="ＭＳ 明朝" w:hint="eastAsia"/>
          <w:szCs w:val="22"/>
        </w:rPr>
        <w:t>）</w:t>
      </w:r>
      <w:r w:rsidRPr="001E5FF0">
        <w:rPr>
          <w:rFonts w:asciiTheme="minorEastAsia" w:eastAsiaTheme="minorEastAsia" w:hAnsiTheme="minorEastAsia" w:cs="ＭＳ 明朝" w:hint="eastAsia"/>
          <w:color w:val="000000" w:themeColor="text1"/>
          <w:szCs w:val="22"/>
        </w:rPr>
        <w:t>資料は、</w:t>
      </w:r>
      <w:r w:rsidRPr="001E5FF0">
        <w:rPr>
          <w:rFonts w:asciiTheme="minorEastAsia" w:eastAsiaTheme="minorEastAsia" w:hAnsiTheme="minorEastAsia" w:hint="eastAsia"/>
          <w:color w:val="000000" w:themeColor="text1"/>
          <w:sz w:val="22"/>
          <w:szCs w:val="22"/>
        </w:rPr>
        <w:t>報告いただいたアドレスに、令和４年８月10日（水）までに</w:t>
      </w:r>
      <w:r w:rsidRPr="001E5FF0">
        <w:rPr>
          <w:rFonts w:asciiTheme="minorEastAsia" w:eastAsiaTheme="minorEastAsia" w:hAnsiTheme="minorEastAsia" w:cs="ＭＳ Ｐゴシック" w:hint="eastAsia"/>
          <w:color w:val="000000" w:themeColor="text1"/>
        </w:rPr>
        <w:t>送付します。当日は</w:t>
      </w:r>
      <w:r w:rsidRPr="001E5FF0">
        <w:rPr>
          <w:rFonts w:asciiTheme="minorEastAsia" w:eastAsiaTheme="minorEastAsia" w:hAnsiTheme="minorEastAsia" w:cs="ＭＳ Ｐゴシック" w:hint="eastAsia"/>
          <w:color w:val="000000" w:themeColor="text1"/>
          <w:u w:val="single"/>
        </w:rPr>
        <w:t>各自でプリントアウトするなどしてご持参ください。</w:t>
      </w:r>
    </w:p>
    <w:p w14:paraId="7F12E9FE" w14:textId="77777777" w:rsidR="003C1E20" w:rsidRPr="00D53AA6" w:rsidRDefault="003C1E20" w:rsidP="003C1E20">
      <w:pPr>
        <w:widowControl/>
        <w:wordWrap w:val="0"/>
        <w:overflowPunct/>
        <w:adjustRightInd/>
        <w:ind w:leftChars="300" w:left="850" w:hangingChars="97" w:hanging="208"/>
        <w:textAlignment w:val="auto"/>
        <w:rPr>
          <w:rFonts w:asciiTheme="minorEastAsia" w:eastAsiaTheme="minorEastAsia" w:hAnsiTheme="minorEastAsia" w:cs="ＭＳ Ｐゴシック"/>
          <w:color w:val="auto"/>
        </w:rPr>
      </w:pPr>
    </w:p>
    <w:p w14:paraId="13A79F00" w14:textId="5CE5C2A2" w:rsidR="003C1E20" w:rsidRPr="004D1F1F" w:rsidRDefault="003F38B3" w:rsidP="003C1E20">
      <w:pPr>
        <w:widowControl/>
        <w:wordWrap w:val="0"/>
        <w:overflowPunct/>
        <w:adjustRightInd/>
        <w:textAlignment w:val="auto"/>
        <w:rPr>
          <w:rFonts w:ascii="ＭＳ ゴシック" w:eastAsia="ＭＳ ゴシック" w:hAnsi="ＭＳ ゴシック" w:cs="ＭＳ 明朝"/>
        </w:rPr>
      </w:pPr>
      <w:r>
        <w:rPr>
          <w:rFonts w:ascii="ＭＳ ゴシック" w:eastAsia="ＭＳ ゴシック" w:hAnsi="ＭＳ ゴシック" w:cs="ＭＳ 明朝" w:hint="eastAsia"/>
        </w:rPr>
        <w:t>８</w:t>
      </w:r>
      <w:r w:rsidR="003C1E20" w:rsidRPr="004D1F1F">
        <w:rPr>
          <w:rFonts w:ascii="ＭＳ ゴシック" w:eastAsia="ＭＳ ゴシック" w:hAnsi="ＭＳ ゴシック" w:cs="ＭＳ 明朝" w:hint="eastAsia"/>
        </w:rPr>
        <w:t xml:space="preserve">　資料の送付</w:t>
      </w:r>
    </w:p>
    <w:p w14:paraId="208B81DE" w14:textId="20B234D0" w:rsidR="003C1E20" w:rsidRPr="00C92917" w:rsidRDefault="003C1E20" w:rsidP="003C1E20">
      <w:pPr>
        <w:widowControl/>
        <w:wordWrap w:val="0"/>
        <w:overflowPunct/>
        <w:adjustRightInd/>
        <w:ind w:leftChars="132" w:left="282" w:firstLineChars="64" w:firstLine="143"/>
        <w:jc w:val="left"/>
        <w:textAlignment w:val="auto"/>
        <w:rPr>
          <w:rFonts w:asciiTheme="minorEastAsia" w:eastAsiaTheme="minorEastAsia" w:hAnsiTheme="minorEastAsia" w:cs="ＭＳ Ｐゴシック"/>
          <w:color w:val="auto"/>
        </w:rPr>
      </w:pPr>
      <w:r w:rsidRPr="00C92917">
        <w:rPr>
          <w:rFonts w:asciiTheme="minorEastAsia" w:eastAsiaTheme="minorEastAsia" w:hAnsiTheme="minorEastAsia" w:hint="eastAsia"/>
          <w:color w:val="auto"/>
          <w:sz w:val="22"/>
          <w:szCs w:val="22"/>
        </w:rPr>
        <w:t>報告いただいた</w:t>
      </w:r>
      <w:r>
        <w:rPr>
          <w:rFonts w:asciiTheme="minorEastAsia" w:eastAsiaTheme="minorEastAsia" w:hAnsiTheme="minorEastAsia" w:hint="eastAsia"/>
          <w:color w:val="auto"/>
          <w:sz w:val="22"/>
          <w:szCs w:val="22"/>
        </w:rPr>
        <w:t>アドレスに、</w:t>
      </w:r>
      <w:r w:rsidR="005F0739">
        <w:rPr>
          <w:rFonts w:asciiTheme="minorEastAsia" w:eastAsiaTheme="minorEastAsia" w:hAnsiTheme="minorEastAsia" w:hint="eastAsia"/>
          <w:color w:val="auto"/>
          <w:sz w:val="22"/>
          <w:szCs w:val="22"/>
        </w:rPr>
        <w:t>令和４</w:t>
      </w:r>
      <w:r w:rsidRPr="00C92917">
        <w:rPr>
          <w:rFonts w:asciiTheme="minorEastAsia" w:eastAsiaTheme="minorEastAsia" w:hAnsiTheme="minorEastAsia" w:hint="eastAsia"/>
          <w:color w:val="auto"/>
          <w:sz w:val="22"/>
          <w:szCs w:val="22"/>
        </w:rPr>
        <w:t>年</w:t>
      </w:r>
      <w:r w:rsidR="005F0739">
        <w:rPr>
          <w:rFonts w:asciiTheme="minorEastAsia" w:eastAsiaTheme="minorEastAsia" w:hAnsiTheme="minorEastAsia" w:hint="eastAsia"/>
          <w:color w:val="auto"/>
          <w:sz w:val="22"/>
          <w:szCs w:val="22"/>
        </w:rPr>
        <w:t>８</w:t>
      </w:r>
      <w:r w:rsidRPr="00C92917">
        <w:rPr>
          <w:rFonts w:asciiTheme="minorEastAsia" w:eastAsiaTheme="minorEastAsia" w:hAnsiTheme="minorEastAsia" w:hint="eastAsia"/>
          <w:color w:val="auto"/>
          <w:sz w:val="22"/>
          <w:szCs w:val="22"/>
        </w:rPr>
        <w:t>月</w:t>
      </w:r>
      <w:r w:rsidR="005F0739">
        <w:rPr>
          <w:rFonts w:asciiTheme="minorEastAsia" w:eastAsiaTheme="minorEastAsia" w:hAnsiTheme="minorEastAsia" w:hint="eastAsia"/>
          <w:color w:val="auto"/>
          <w:sz w:val="22"/>
          <w:szCs w:val="22"/>
        </w:rPr>
        <w:t>10</w:t>
      </w:r>
      <w:r w:rsidRPr="00C92917">
        <w:rPr>
          <w:rFonts w:asciiTheme="minorEastAsia" w:eastAsiaTheme="minorEastAsia" w:hAnsiTheme="minorEastAsia" w:hint="eastAsia"/>
          <w:color w:val="auto"/>
          <w:sz w:val="22"/>
          <w:szCs w:val="22"/>
        </w:rPr>
        <w:t>日（</w:t>
      </w:r>
      <w:r w:rsidR="005F0739">
        <w:rPr>
          <w:rFonts w:asciiTheme="minorEastAsia" w:eastAsiaTheme="minorEastAsia" w:hAnsiTheme="minorEastAsia" w:hint="eastAsia"/>
          <w:color w:val="auto"/>
          <w:sz w:val="22"/>
          <w:szCs w:val="22"/>
        </w:rPr>
        <w:t>水</w:t>
      </w:r>
      <w:r w:rsidRPr="00C92917">
        <w:rPr>
          <w:rFonts w:asciiTheme="minorEastAsia" w:eastAsiaTheme="minorEastAsia" w:hAnsiTheme="minorEastAsia" w:hint="eastAsia"/>
          <w:color w:val="auto"/>
          <w:sz w:val="22"/>
          <w:szCs w:val="22"/>
        </w:rPr>
        <w:t>）までに</w:t>
      </w:r>
      <w:r w:rsidRPr="00C92917">
        <w:rPr>
          <w:rFonts w:asciiTheme="minorEastAsia" w:eastAsiaTheme="minorEastAsia" w:hAnsiTheme="minorEastAsia" w:cs="ＭＳ Ｐゴシック" w:hint="eastAsia"/>
          <w:color w:val="auto"/>
        </w:rPr>
        <w:t>送付</w:t>
      </w:r>
      <w:r>
        <w:rPr>
          <w:rFonts w:asciiTheme="minorEastAsia" w:eastAsiaTheme="minorEastAsia" w:hAnsiTheme="minorEastAsia" w:cs="ＭＳ Ｐゴシック" w:hint="eastAsia"/>
          <w:color w:val="auto"/>
        </w:rPr>
        <w:t>します</w:t>
      </w:r>
      <w:r w:rsidRPr="00C92917">
        <w:rPr>
          <w:rFonts w:asciiTheme="minorEastAsia" w:eastAsiaTheme="minorEastAsia" w:hAnsiTheme="minorEastAsia" w:cs="ＭＳ Ｐゴシック" w:hint="eastAsia"/>
          <w:color w:val="auto"/>
        </w:rPr>
        <w:t>。</w:t>
      </w:r>
    </w:p>
    <w:p w14:paraId="2301E456" w14:textId="3A0BB04B" w:rsidR="003C1E20" w:rsidRDefault="003C1E20" w:rsidP="003C1E20">
      <w:pPr>
        <w:widowControl/>
        <w:wordWrap w:val="0"/>
        <w:overflowPunct/>
        <w:adjustRightInd/>
        <w:ind w:left="676" w:hangingChars="316" w:hanging="676"/>
        <w:jc w:val="left"/>
        <w:textAlignment w:val="auto"/>
        <w:rPr>
          <w:rFonts w:asciiTheme="minorEastAsia" w:eastAsiaTheme="minorEastAsia" w:hAnsiTheme="minorEastAsia" w:cs="ＭＳ Ｐゴシック"/>
          <w:color w:val="auto"/>
        </w:rPr>
      </w:pPr>
    </w:p>
    <w:p w14:paraId="1AA1840C" w14:textId="45B5AEA4" w:rsidR="003C1E20" w:rsidRDefault="003F38B3" w:rsidP="003C1E20">
      <w:pPr>
        <w:widowControl/>
        <w:wordWrap w:val="0"/>
        <w:overflowPunct/>
        <w:adjustRightInd/>
        <w:textAlignment w:val="auto"/>
        <w:rPr>
          <w:rFonts w:ascii="ＭＳ ゴシック" w:eastAsia="ＭＳ ゴシック" w:hAnsi="ＭＳ ゴシック" w:cs="ＭＳ 明朝"/>
        </w:rPr>
      </w:pPr>
      <w:r>
        <w:rPr>
          <w:rFonts w:ascii="ＭＳ ゴシック" w:eastAsia="ＭＳ ゴシック" w:hAnsi="ＭＳ ゴシック" w:cs="ＭＳ 明朝" w:hint="eastAsia"/>
        </w:rPr>
        <w:t>９</w:t>
      </w:r>
      <w:r w:rsidR="003C1E20">
        <w:rPr>
          <w:rFonts w:ascii="ＭＳ ゴシック" w:eastAsia="ＭＳ ゴシック" w:hAnsi="ＭＳ ゴシック" w:cs="ＭＳ 明朝" w:hint="eastAsia"/>
        </w:rPr>
        <w:t xml:space="preserve">　アンケートのお願い</w:t>
      </w:r>
    </w:p>
    <w:p w14:paraId="46BDA4D6" w14:textId="2F9F89E1" w:rsidR="001E5FF0" w:rsidRDefault="006C1D37" w:rsidP="001E5FF0">
      <w:pPr>
        <w:widowControl/>
        <w:wordWrap w:val="0"/>
        <w:overflowPunct/>
        <w:adjustRightInd/>
        <w:ind w:left="214" w:hangingChars="100" w:hanging="214"/>
        <w:textAlignment w:val="auto"/>
        <w:rPr>
          <w:rFonts w:asciiTheme="minorEastAsia" w:eastAsiaTheme="minorEastAsia" w:hAnsiTheme="minorEastAsia" w:cs="ＭＳ 明朝"/>
        </w:rPr>
      </w:pPr>
      <w:r w:rsidRPr="006C1D37">
        <w:rPr>
          <w:rFonts w:asciiTheme="minorEastAsia" w:eastAsiaTheme="minorEastAsia" w:hAnsiTheme="minorEastAsia" w:cs="ＭＳ 明朝" w:hint="eastAsia"/>
        </w:rPr>
        <w:t xml:space="preserve">　</w:t>
      </w:r>
      <w:r>
        <w:rPr>
          <w:rFonts w:asciiTheme="minorEastAsia" w:eastAsiaTheme="minorEastAsia" w:hAnsiTheme="minorEastAsia" w:cs="ＭＳ 明朝" w:hint="eastAsia"/>
        </w:rPr>
        <w:t xml:space="preserve">　</w:t>
      </w:r>
      <w:r w:rsidR="00006AC1">
        <w:rPr>
          <w:rFonts w:asciiTheme="minorEastAsia" w:eastAsiaTheme="minorEastAsia" w:hAnsiTheme="minorEastAsia" w:cs="ＭＳ 明朝" w:hint="eastAsia"/>
        </w:rPr>
        <w:t>協議会後には、</w:t>
      </w:r>
      <w:bookmarkStart w:id="0" w:name="_GoBack"/>
      <w:bookmarkEnd w:id="0"/>
      <w:r w:rsidR="0045582C">
        <w:rPr>
          <w:rFonts w:asciiTheme="minorEastAsia" w:eastAsiaTheme="minorEastAsia" w:hAnsiTheme="minorEastAsia" w:cs="ＭＳ 明朝" w:hint="eastAsia"/>
        </w:rPr>
        <w:t>アンケートは参加形態に関わらず、</w:t>
      </w:r>
      <w:r w:rsidR="00317162">
        <w:rPr>
          <w:rFonts w:asciiTheme="minorEastAsia" w:eastAsiaTheme="minorEastAsia" w:hAnsiTheme="minorEastAsia" w:cs="ＭＳ 明朝" w:hint="eastAsia"/>
        </w:rPr>
        <w:t>下記のURLまたは</w:t>
      </w:r>
      <w:r w:rsidR="001E5FF0">
        <w:rPr>
          <w:rFonts w:asciiTheme="minorEastAsia" w:eastAsiaTheme="minorEastAsia" w:hAnsiTheme="minorEastAsia" w:cs="ＭＳ 明朝" w:hint="eastAsia"/>
        </w:rPr>
        <w:t>QRコード</w:t>
      </w:r>
      <w:r w:rsidR="00317162">
        <w:rPr>
          <w:rFonts w:asciiTheme="minorEastAsia" w:eastAsiaTheme="minorEastAsia" w:hAnsiTheme="minorEastAsia" w:cs="ＭＳ 明朝" w:hint="eastAsia"/>
        </w:rPr>
        <w:t>を読み込んで接続し、Formsにより御回答ください。</w:t>
      </w:r>
    </w:p>
    <w:p w14:paraId="4FE3AB45" w14:textId="6D76EDE8" w:rsidR="006C1D37" w:rsidRPr="0079276F" w:rsidRDefault="00317162" w:rsidP="001E5FF0">
      <w:pPr>
        <w:widowControl/>
        <w:wordWrap w:val="0"/>
        <w:overflowPunct/>
        <w:adjustRightInd/>
        <w:ind w:leftChars="100" w:left="214" w:firstLineChars="100" w:firstLine="214"/>
        <w:textAlignment w:val="auto"/>
        <w:rPr>
          <w:rFonts w:asciiTheme="minorEastAsia" w:eastAsiaTheme="minorEastAsia" w:hAnsiTheme="minorEastAsia" w:cs="ＭＳ 明朝"/>
          <w:u w:val="double"/>
        </w:rPr>
      </w:pPr>
      <w:r>
        <w:rPr>
          <w:rFonts w:asciiTheme="minorEastAsia" w:eastAsiaTheme="minorEastAsia" w:hAnsiTheme="minorEastAsia" w:cs="ＭＳ Ｐゴシック"/>
          <w:noProof/>
          <w:color w:val="auto"/>
        </w:rPr>
        <mc:AlternateContent>
          <mc:Choice Requires="wps">
            <w:drawing>
              <wp:anchor distT="0" distB="0" distL="114300" distR="114300" simplePos="0" relativeHeight="251672576" behindDoc="0" locked="0" layoutInCell="1" allowOverlap="1" wp14:anchorId="67527B6C" wp14:editId="36591A3D">
                <wp:simplePos x="0" y="0"/>
                <wp:positionH relativeFrom="margin">
                  <wp:align>right</wp:align>
                </wp:positionH>
                <wp:positionV relativeFrom="paragraph">
                  <wp:posOffset>328930</wp:posOffset>
                </wp:positionV>
                <wp:extent cx="1623060" cy="1287780"/>
                <wp:effectExtent l="0" t="0" r="15240" b="26670"/>
                <wp:wrapNone/>
                <wp:docPr id="2" name="正方形/長方形 2"/>
                <wp:cNvGraphicFramePr/>
                <a:graphic xmlns:a="http://schemas.openxmlformats.org/drawingml/2006/main">
                  <a:graphicData uri="http://schemas.microsoft.com/office/word/2010/wordprocessingShape">
                    <wps:wsp>
                      <wps:cNvSpPr/>
                      <wps:spPr>
                        <a:xfrm>
                          <a:off x="0" y="0"/>
                          <a:ext cx="1623060" cy="128778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B1E0AB" w14:textId="3795D2D0" w:rsidR="00317162" w:rsidRDefault="00317162" w:rsidP="00317162">
                            <w:pPr>
                              <w:jc w:val="center"/>
                            </w:pPr>
                            <w:r>
                              <w:rPr>
                                <w:rFonts w:hint="eastAsia"/>
                              </w:rPr>
                              <w:t>QR</w:t>
                            </w:r>
                            <w:r>
                              <w:rPr>
                                <w:rFonts w:hint="eastAsia"/>
                              </w:rPr>
                              <w:t>コード</w:t>
                            </w:r>
                            <w:r>
                              <w:rPr>
                                <w:noProof/>
                              </w:rPr>
                              <w:drawing>
                                <wp:inline distT="0" distB="0" distL="0" distR="0" wp14:anchorId="360E88A6" wp14:editId="729A19E1">
                                  <wp:extent cx="850900" cy="850900"/>
                                  <wp:effectExtent l="0" t="0" r="6350" b="6350"/>
                                  <wp:docPr id="4" name="図 4" descr="C:\Users\admin\AppData\Local\Microsoft\Windows\INetCache\Content.MSO\74BDD0A6.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AppData\Local\Microsoft\Windows\INetCache\Content.MSO\74BDD0A6.tmp"/>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50900" cy="85090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527B6C" id="正方形/長方形 2" o:spid="_x0000_s1027" style="position:absolute;left:0;text-align:left;margin-left:76.6pt;margin-top:25.9pt;width:127.8pt;height:101.4pt;z-index:2516725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" filled="f" strokecolor="black [3213]" strokeweight="1.5pt">
                <v:textbox>
                  <w:txbxContent>
                    <w:p w14:paraId="6AB1E0AB" w14:textId="3795D2D0" w:rsidR="00317162" w:rsidRDefault="00317162" w:rsidP="00317162">
                      <w:pPr>
                        <w:jc w:val="center"/>
                      </w:pPr>
                      <w:r>
                        <w:rPr>
                          <w:rFonts w:hint="eastAsia"/>
                        </w:rPr>
                        <w:t>QR</w:t>
                      </w:r>
                      <w:r>
                        <w:rPr>
                          <w:rFonts w:hint="eastAsia"/>
                        </w:rPr>
                        <w:t>コード</w:t>
                      </w:r>
                      <w:r>
                        <w:rPr>
                          <w:noProof/>
                        </w:rPr>
                        <w:drawing>
                          <wp:inline distT="0" distB="0" distL="0" distR="0" wp14:anchorId="360E88A6" wp14:editId="729A19E1">
                            <wp:extent cx="850900" cy="850900"/>
                            <wp:effectExtent l="0" t="0" r="6350" b="6350"/>
                            <wp:docPr id="4" name="図 4" descr="C:\Users\admin\AppData\Local\Microsoft\Windows\INetCache\Content.MSO\74BDD0A6.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AppData\Local\Microsoft\Windows\INetCache\Content.MSO\74BDD0A6.tmp"/>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50900" cy="850900"/>
                                    </a:xfrm>
                                    <a:prstGeom prst="rect">
                                      <a:avLst/>
                                    </a:prstGeom>
                                    <a:noFill/>
                                    <a:ln>
                                      <a:noFill/>
                                    </a:ln>
                                  </pic:spPr>
                                </pic:pic>
                              </a:graphicData>
                            </a:graphic>
                          </wp:inline>
                        </w:drawing>
                      </w:r>
                    </w:p>
                  </w:txbxContent>
                </v:textbox>
                <w10:wrap anchorx="margin"/>
              </v:rect>
            </w:pict>
          </mc:Fallback>
        </mc:AlternateContent>
      </w:r>
      <w:r w:rsidR="006C1D37" w:rsidRPr="0079276F">
        <w:rPr>
          <w:rFonts w:asciiTheme="minorEastAsia" w:eastAsiaTheme="minorEastAsia" w:hAnsiTheme="minorEastAsia" w:cs="ＭＳ 明朝" w:hint="eastAsia"/>
          <w:u w:val="double"/>
        </w:rPr>
        <w:t>アンケートは記名することとなっており、このアンケートの提出をもってキャリアアップ研修を受講済みとします。確認後に修了証を送付します。</w:t>
      </w:r>
    </w:p>
    <w:p w14:paraId="58E43F2F" w14:textId="62D2D508" w:rsidR="00317162" w:rsidRDefault="00317162" w:rsidP="00317162">
      <w:pPr>
        <w:widowControl/>
        <w:wordWrap w:val="0"/>
        <w:overflowPunct/>
        <w:adjustRightInd/>
        <w:textAlignment w:val="auto"/>
        <w:rPr>
          <w:rFonts w:asciiTheme="minorEastAsia" w:eastAsiaTheme="minorEastAsia" w:hAnsiTheme="minorEastAsia" w:cs="ＭＳ 明朝"/>
        </w:rPr>
      </w:pPr>
      <w:r>
        <w:rPr>
          <w:rFonts w:asciiTheme="minorEastAsia" w:eastAsiaTheme="minorEastAsia" w:hAnsiTheme="minorEastAsia" w:cs="ＭＳ 明朝"/>
          <w:noProof/>
        </w:rPr>
        <mc:AlternateContent>
          <mc:Choice Requires="wps">
            <w:drawing>
              <wp:anchor distT="0" distB="0" distL="114300" distR="114300" simplePos="0" relativeHeight="251671552" behindDoc="0" locked="0" layoutInCell="1" allowOverlap="1" wp14:anchorId="15B85CDB" wp14:editId="15B3895A">
                <wp:simplePos x="0" y="0"/>
                <wp:positionH relativeFrom="column">
                  <wp:posOffset>355600</wp:posOffset>
                </wp:positionH>
                <wp:positionV relativeFrom="paragraph">
                  <wp:posOffset>151130</wp:posOffset>
                </wp:positionV>
                <wp:extent cx="3634740" cy="411480"/>
                <wp:effectExtent l="0" t="0" r="22860" b="26670"/>
                <wp:wrapNone/>
                <wp:docPr id="5" name="正方形/長方形 5"/>
                <wp:cNvGraphicFramePr/>
                <a:graphic xmlns:a="http://schemas.openxmlformats.org/drawingml/2006/main">
                  <a:graphicData uri="http://schemas.microsoft.com/office/word/2010/wordprocessingShape">
                    <wps:wsp>
                      <wps:cNvSpPr/>
                      <wps:spPr>
                        <a:xfrm>
                          <a:off x="0" y="0"/>
                          <a:ext cx="3634740" cy="4114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ED089C" w14:textId="5C15D6B9" w:rsidR="00317162" w:rsidRDefault="00317162" w:rsidP="00317162">
                            <w:pPr>
                              <w:ind w:firstLineChars="200" w:firstLine="428"/>
                              <w:jc w:val="left"/>
                            </w:pPr>
                            <w:r>
                              <w:rPr>
                                <w:rFonts w:asciiTheme="minorEastAsia" w:eastAsiaTheme="minorEastAsia" w:hAnsiTheme="minorEastAsia" w:cs="ＭＳ 明朝" w:hint="eastAsia"/>
                              </w:rPr>
                              <w:t xml:space="preserve">URL　　　</w:t>
                            </w:r>
                            <w:hyperlink r:id="rId18" w:history="1">
                              <w:r w:rsidRPr="00B8608B">
                                <w:rPr>
                                  <w:rStyle w:val="aa"/>
                                </w:rPr>
                                <w:t>https://forms.office.com/r/tRssW</w:t>
                              </w:r>
                              <w:r w:rsidRPr="00B8608B">
                                <w:rPr>
                                  <w:rStyle w:val="aa"/>
                                </w:rPr>
                                <w:t>N</w:t>
                              </w:r>
                              <w:r w:rsidRPr="00B8608B">
                                <w:rPr>
                                  <w:rStyle w:val="aa"/>
                                </w:rPr>
                                <w:t>U5x4</w:t>
                              </w:r>
                            </w:hyperlink>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B85CDB" id="正方形/長方形 5" o:spid="_x0000_s1028" style="position:absolute;left:0;text-align:left;margin-left:28pt;margin-top:11.9pt;width:286.2pt;height:32.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" fillcolor="white [3212]" strokecolor="black [3213]" strokeweight="2pt">
                <v:textbox>
                  <w:txbxContent>
                    <w:p w14:paraId="1BED089C" w14:textId="5C15D6B9" w:rsidR="00317162" w:rsidRDefault="00317162" w:rsidP="00317162">
                      <w:pPr>
                        <w:ind w:firstLineChars="200" w:firstLine="428"/>
                        <w:jc w:val="left"/>
                      </w:pPr>
                      <w:r>
                        <w:rPr>
                          <w:rFonts w:asciiTheme="minorEastAsia" w:eastAsiaTheme="minorEastAsia" w:hAnsiTheme="minorEastAsia" w:cs="ＭＳ 明朝" w:hint="eastAsia"/>
                        </w:rPr>
                        <w:t xml:space="preserve">URL　　　</w:t>
                      </w:r>
                      <w:hyperlink r:id="rId19" w:history="1">
                        <w:r w:rsidRPr="00B8608B">
                          <w:rPr>
                            <w:rStyle w:val="aa"/>
                          </w:rPr>
                          <w:t>https://forms.office.com/r/tRssW</w:t>
                        </w:r>
                        <w:r w:rsidRPr="00B8608B">
                          <w:rPr>
                            <w:rStyle w:val="aa"/>
                          </w:rPr>
                          <w:t>N</w:t>
                        </w:r>
                        <w:r w:rsidRPr="00B8608B">
                          <w:rPr>
                            <w:rStyle w:val="aa"/>
                          </w:rPr>
                          <w:t>U5x4</w:t>
                        </w:r>
                      </w:hyperlink>
                    </w:p>
                  </w:txbxContent>
                </v:textbox>
              </v:rect>
            </w:pict>
          </mc:Fallback>
        </mc:AlternateContent>
      </w:r>
    </w:p>
    <w:p w14:paraId="3F315BAB" w14:textId="6F62FC55" w:rsidR="00367468" w:rsidRDefault="00367468" w:rsidP="00317162">
      <w:pPr>
        <w:widowControl/>
        <w:wordWrap w:val="0"/>
        <w:overflowPunct/>
        <w:adjustRightInd/>
        <w:textAlignment w:val="auto"/>
        <w:rPr>
          <w:rFonts w:asciiTheme="minorEastAsia" w:eastAsiaTheme="minorEastAsia" w:hAnsiTheme="minorEastAsia" w:cs="ＭＳ 明朝"/>
        </w:rPr>
      </w:pPr>
      <w:r>
        <w:rPr>
          <w:rFonts w:asciiTheme="minorEastAsia" w:eastAsiaTheme="minorEastAsia" w:hAnsiTheme="minorEastAsia" w:cs="ＭＳ 明朝" w:hint="eastAsia"/>
        </w:rPr>
        <w:t xml:space="preserve">　</w:t>
      </w:r>
      <w:r w:rsidR="00317162">
        <w:rPr>
          <w:rFonts w:asciiTheme="minorEastAsia" w:eastAsiaTheme="minorEastAsia" w:hAnsiTheme="minorEastAsia" w:cs="ＭＳ 明朝" w:hint="eastAsia"/>
        </w:rPr>
        <w:t xml:space="preserve">　</w:t>
      </w:r>
    </w:p>
    <w:p w14:paraId="7D3594CA" w14:textId="29CE1A47" w:rsidR="00317162" w:rsidRDefault="00317162" w:rsidP="007E4DE4">
      <w:pPr>
        <w:adjustRightInd/>
        <w:rPr>
          <w:rFonts w:asciiTheme="majorEastAsia" w:eastAsiaTheme="majorEastAsia" w:hAnsiTheme="majorEastAsia" w:cs="ＭＳ 明朝"/>
          <w:color w:val="000000" w:themeColor="text1"/>
        </w:rPr>
      </w:pPr>
    </w:p>
    <w:p w14:paraId="308E044F" w14:textId="77777777" w:rsidR="00317162" w:rsidRDefault="00317162" w:rsidP="007E4DE4">
      <w:pPr>
        <w:adjustRightInd/>
        <w:rPr>
          <w:rFonts w:asciiTheme="majorEastAsia" w:eastAsiaTheme="majorEastAsia" w:hAnsiTheme="majorEastAsia" w:cs="ＭＳ 明朝"/>
          <w:color w:val="000000" w:themeColor="text1"/>
        </w:rPr>
      </w:pPr>
    </w:p>
    <w:p w14:paraId="6104B5BF" w14:textId="0B9A1115" w:rsidR="007E4DE4" w:rsidRDefault="003F38B3" w:rsidP="007E4DE4">
      <w:pPr>
        <w:adjustRightInd/>
        <w:rPr>
          <w:rFonts w:asciiTheme="majorEastAsia" w:eastAsiaTheme="majorEastAsia" w:hAnsiTheme="majorEastAsia" w:cs="ＭＳ 明朝"/>
          <w:color w:val="000000" w:themeColor="text1"/>
        </w:rPr>
      </w:pPr>
      <w:r>
        <w:rPr>
          <w:rFonts w:asciiTheme="majorEastAsia" w:eastAsiaTheme="majorEastAsia" w:hAnsiTheme="majorEastAsia" w:cs="ＭＳ 明朝" w:hint="eastAsia"/>
          <w:color w:val="000000" w:themeColor="text1"/>
        </w:rPr>
        <w:t>10</w:t>
      </w:r>
      <w:r w:rsidR="007E4DE4" w:rsidRPr="007E4DE4">
        <w:rPr>
          <w:rFonts w:asciiTheme="majorEastAsia" w:eastAsiaTheme="majorEastAsia" w:hAnsiTheme="majorEastAsia" w:cs="ＭＳ 明朝" w:hint="eastAsia"/>
          <w:color w:val="000000" w:themeColor="text1"/>
        </w:rPr>
        <w:t xml:space="preserve">　その他</w:t>
      </w:r>
    </w:p>
    <w:p w14:paraId="0EE76278" w14:textId="1152DDBB" w:rsidR="007E4DE4" w:rsidRDefault="007E4DE4" w:rsidP="007E4DE4">
      <w:pPr>
        <w:adjustRightInd/>
        <w:rPr>
          <w:rFonts w:ascii="ＭＳ 明朝" w:hAnsi="ＭＳ 明朝" w:cs="ＭＳ 明朝"/>
        </w:rPr>
      </w:pPr>
      <w:r w:rsidRPr="00846912">
        <w:rPr>
          <w:rFonts w:ascii="ＭＳ 明朝" w:hAnsi="ＭＳ 明朝" w:hint="eastAsia"/>
          <w:color w:val="auto"/>
        </w:rPr>
        <w:t>（</w:t>
      </w:r>
      <w:r>
        <w:rPr>
          <w:rFonts w:ascii="ＭＳ 明朝" w:hAnsi="ＭＳ 明朝" w:hint="eastAsia"/>
          <w:color w:val="auto"/>
        </w:rPr>
        <w:t>１</w:t>
      </w:r>
      <w:r w:rsidRPr="00846912">
        <w:rPr>
          <w:rFonts w:ascii="ＭＳ 明朝" w:hAnsi="ＭＳ 明朝" w:hint="eastAsia"/>
          <w:color w:val="auto"/>
        </w:rPr>
        <w:t>）</w:t>
      </w:r>
      <w:r w:rsidRPr="00846912">
        <w:rPr>
          <w:rFonts w:ascii="ＭＳ 明朝" w:hAnsi="ＭＳ 明朝" w:cs="ＭＳ 明朝" w:hint="eastAsia"/>
        </w:rPr>
        <w:t>服装はクールビズ対応</w:t>
      </w:r>
      <w:r w:rsidR="00E56BFF">
        <w:rPr>
          <w:rFonts w:ascii="ＭＳ 明朝" w:hAnsi="ＭＳ 明朝" w:cs="ＭＳ 明朝" w:hint="eastAsia"/>
        </w:rPr>
        <w:t>で構いません</w:t>
      </w:r>
      <w:r>
        <w:rPr>
          <w:rFonts w:ascii="ＭＳ 明朝" w:hAnsi="ＭＳ 明朝" w:cs="ＭＳ 明朝" w:hint="eastAsia"/>
        </w:rPr>
        <w:t>。</w:t>
      </w:r>
    </w:p>
    <w:p w14:paraId="6A3296C6" w14:textId="77777777" w:rsidR="0057795F" w:rsidRDefault="0057795F" w:rsidP="007E4DE4">
      <w:pPr>
        <w:adjustRightInd/>
        <w:rPr>
          <w:rFonts w:ascii="ＭＳ 明朝" w:hAnsi="ＭＳ 明朝" w:cs="ＭＳ 明朝"/>
        </w:rPr>
      </w:pPr>
    </w:p>
    <w:p w14:paraId="5DB95309" w14:textId="5D2685AC" w:rsidR="007E4DE4" w:rsidRDefault="00E56BFF" w:rsidP="007E4DE4">
      <w:pPr>
        <w:adjustRightInd/>
        <w:rPr>
          <w:rFonts w:ascii="ＭＳ 明朝" w:hAnsi="ＭＳ 明朝" w:cs="ＭＳ 明朝"/>
        </w:rPr>
      </w:pPr>
      <w:r>
        <w:rPr>
          <w:rFonts w:ascii="ＭＳ 明朝" w:hAnsi="ＭＳ 明朝" w:cs="ＭＳ 明朝" w:hint="eastAsia"/>
        </w:rPr>
        <w:t>（２）昼食は各自で準備してください</w:t>
      </w:r>
      <w:r w:rsidR="007E4DE4">
        <w:rPr>
          <w:rFonts w:ascii="ＭＳ 明朝" w:hAnsi="ＭＳ 明朝" w:cs="ＭＳ 明朝" w:hint="eastAsia"/>
        </w:rPr>
        <w:t>。</w:t>
      </w:r>
    </w:p>
    <w:p w14:paraId="4569D41F" w14:textId="3C411B7B" w:rsidR="007E4DE4" w:rsidRDefault="006C2BB8" w:rsidP="006C5D23">
      <w:pPr>
        <w:adjustRightInd/>
        <w:ind w:left="565" w:hangingChars="264" w:hanging="565"/>
        <w:rPr>
          <w:rFonts w:ascii="ＭＳ 明朝" w:hAnsi="ＭＳ 明朝" w:cs="ＭＳ 明朝"/>
        </w:rPr>
      </w:pPr>
      <w:r>
        <w:rPr>
          <w:rFonts w:asciiTheme="majorEastAsia" w:eastAsiaTheme="majorEastAsia" w:hAnsiTheme="majorEastAsia" w:cs="ＭＳ 明朝" w:hint="eastAsia"/>
          <w:color w:val="000000" w:themeColor="text1"/>
        </w:rPr>
        <w:t xml:space="preserve">　　　</w:t>
      </w:r>
      <w:r w:rsidR="001E5FF0">
        <w:rPr>
          <w:rFonts w:ascii="ＭＳ 明朝" w:hAnsi="ＭＳ 明朝" w:cs="ＭＳ 明朝" w:hint="eastAsia"/>
        </w:rPr>
        <w:t>（</w:t>
      </w:r>
      <w:r w:rsidR="00E56BFF" w:rsidRPr="006C2BB8">
        <w:rPr>
          <w:rFonts w:ascii="ＭＳ 明朝" w:hAnsi="ＭＳ 明朝" w:cs="ＭＳ 明朝" w:hint="eastAsia"/>
        </w:rPr>
        <w:t>明窓館は</w:t>
      </w:r>
      <w:r w:rsidR="00E56BFF">
        <w:rPr>
          <w:rFonts w:ascii="ＭＳ 明朝" w:hAnsi="ＭＳ 明朝" w:cs="ＭＳ 明朝" w:hint="eastAsia"/>
        </w:rPr>
        <w:t>、令和４年度</w:t>
      </w:r>
      <w:r w:rsidR="00EA4A04">
        <w:rPr>
          <w:rFonts w:ascii="ＭＳ 明朝" w:hAnsi="ＭＳ 明朝" w:cs="ＭＳ 明朝" w:hint="eastAsia"/>
        </w:rPr>
        <w:t>から閉館しており、総合教育センター近隣に昼食施設はありません</w:t>
      </w:r>
      <w:r w:rsidRPr="006C2BB8">
        <w:rPr>
          <w:rFonts w:ascii="ＭＳ 明朝" w:hAnsi="ＭＳ 明朝" w:cs="ＭＳ 明朝" w:hint="eastAsia"/>
        </w:rPr>
        <w:t>。）</w:t>
      </w:r>
    </w:p>
    <w:p w14:paraId="56CA8B2B" w14:textId="35FE752C" w:rsidR="00EA4A04" w:rsidRDefault="00317162" w:rsidP="006C5D23">
      <w:pPr>
        <w:adjustRightInd/>
        <w:ind w:left="565" w:hangingChars="264" w:hanging="565"/>
        <w:rPr>
          <w:rFonts w:ascii="ＭＳ 明朝" w:hAnsi="ＭＳ 明朝" w:cs="ＭＳ 明朝"/>
        </w:rPr>
      </w:pPr>
      <w:r>
        <w:rPr>
          <w:rFonts w:asciiTheme="minorEastAsia" w:eastAsiaTheme="minorEastAsia" w:hAnsiTheme="minorEastAsia" w:cs="ＭＳ 明朝" w:hint="eastAsia"/>
          <w:noProof/>
        </w:rPr>
        <mc:AlternateContent>
          <mc:Choice Requires="wps">
            <w:drawing>
              <wp:anchor distT="0" distB="0" distL="114300" distR="114300" simplePos="0" relativeHeight="251669504" behindDoc="0" locked="0" layoutInCell="1" allowOverlap="1" wp14:anchorId="6F72489C" wp14:editId="436A53B4">
                <wp:simplePos x="0" y="0"/>
                <wp:positionH relativeFrom="column">
                  <wp:posOffset>713740</wp:posOffset>
                </wp:positionH>
                <wp:positionV relativeFrom="paragraph">
                  <wp:posOffset>153670</wp:posOffset>
                </wp:positionV>
                <wp:extent cx="4747260" cy="1463040"/>
                <wp:effectExtent l="0" t="0" r="15240" b="22860"/>
                <wp:wrapNone/>
                <wp:docPr id="3" name="正方形/長方形 3"/>
                <wp:cNvGraphicFramePr/>
                <a:graphic xmlns:a="http://schemas.openxmlformats.org/drawingml/2006/main">
                  <a:graphicData uri="http://schemas.microsoft.com/office/word/2010/wordprocessingShape">
                    <wps:wsp>
                      <wps:cNvSpPr/>
                      <wps:spPr>
                        <a:xfrm>
                          <a:off x="0" y="0"/>
                          <a:ext cx="4747260" cy="1463040"/>
                        </a:xfrm>
                        <a:prstGeom prst="rect">
                          <a:avLst/>
                        </a:prstGeom>
                        <a:solidFill>
                          <a:sysClr val="window" lastClr="FFFFFF"/>
                        </a:solidFill>
                        <a:ln w="25400" cap="flat" cmpd="sng" algn="ctr">
                          <a:solidFill>
                            <a:sysClr val="windowText" lastClr="000000"/>
                          </a:solidFill>
                          <a:prstDash val="solid"/>
                        </a:ln>
                        <a:effectLst/>
                      </wps:spPr>
                      <wps:txbx>
                        <w:txbxContent>
                          <w:p w14:paraId="12385825" w14:textId="77777777" w:rsidR="00EA4A04" w:rsidRDefault="00EA4A04" w:rsidP="00EA4A04">
                            <w:pPr>
                              <w:jc w:val="left"/>
                            </w:pPr>
                            <w:r>
                              <w:rPr>
                                <w:rFonts w:hint="eastAsia"/>
                              </w:rPr>
                              <w:t>【担当】</w:t>
                            </w:r>
                          </w:p>
                          <w:p w14:paraId="169A4A1A" w14:textId="77777777" w:rsidR="00EA4A04" w:rsidRDefault="00EA4A04" w:rsidP="00EA4A04">
                            <w:pPr>
                              <w:ind w:firstLineChars="200" w:firstLine="428"/>
                              <w:jc w:val="left"/>
                            </w:pPr>
                            <w:r>
                              <w:t>岩手県教育委員会事務局</w:t>
                            </w:r>
                            <w:r>
                              <w:rPr>
                                <w:rFonts w:hint="eastAsia"/>
                              </w:rPr>
                              <w:t>学校教育室</w:t>
                            </w:r>
                            <w:r>
                              <w:t xml:space="preserve">　いわて幼児教育センター</w:t>
                            </w:r>
                          </w:p>
                          <w:p w14:paraId="381985F0" w14:textId="0F4E59FE" w:rsidR="00EA4A04" w:rsidRDefault="00317162" w:rsidP="00317162">
                            <w:pPr>
                              <w:ind w:firstLineChars="300" w:firstLine="642"/>
                              <w:jc w:val="left"/>
                            </w:pPr>
                            <w:r>
                              <w:rPr>
                                <w:rFonts w:hint="eastAsia"/>
                              </w:rPr>
                              <w:t>主任指導主事</w:t>
                            </w:r>
                            <w:r>
                              <w:t xml:space="preserve">　　</w:t>
                            </w:r>
                            <w:r w:rsidR="00EA4A04">
                              <w:rPr>
                                <w:rFonts w:hint="eastAsia"/>
                              </w:rPr>
                              <w:t>福岡</w:t>
                            </w:r>
                            <w:r w:rsidR="00EA4A04">
                              <w:t xml:space="preserve">　喜久子</w:t>
                            </w:r>
                          </w:p>
                          <w:p w14:paraId="46340E65" w14:textId="61FB7873" w:rsidR="00EA4A04" w:rsidRDefault="00EA4A04" w:rsidP="00EA4A04">
                            <w:pPr>
                              <w:ind w:firstLineChars="300" w:firstLine="642"/>
                              <w:jc w:val="left"/>
                            </w:pPr>
                            <w:r>
                              <w:rPr>
                                <w:rFonts w:hint="eastAsia"/>
                              </w:rPr>
                              <w:t>e-mail</w:t>
                            </w:r>
                            <w:r>
                              <w:t xml:space="preserve">　</w:t>
                            </w:r>
                            <w:r>
                              <w:rPr>
                                <w:rFonts w:hint="eastAsia"/>
                              </w:rPr>
                              <w:t xml:space="preserve"> </w:t>
                            </w:r>
                            <w:hyperlink r:id="rId20" w:history="1">
                              <w:r w:rsidR="001E5FF0" w:rsidRPr="00A77CE9">
                                <w:rPr>
                                  <w:rStyle w:val="aa"/>
                                  <w:rFonts w:hint="eastAsia"/>
                                </w:rPr>
                                <w:t>k</w:t>
                              </w:r>
                              <w:r w:rsidR="001E5FF0" w:rsidRPr="00A77CE9">
                                <w:rPr>
                                  <w:rStyle w:val="aa"/>
                                </w:rPr>
                                <w:t>ikuko</w:t>
                              </w:r>
                              <w:r w:rsidR="001E5FF0" w:rsidRPr="00A77CE9">
                                <w:rPr>
                                  <w:rStyle w:val="aa"/>
                                  <w:rFonts w:hint="eastAsia"/>
                                </w:rPr>
                                <w:t>-</w:t>
                              </w:r>
                              <w:r w:rsidR="001E5FF0" w:rsidRPr="00A77CE9">
                                <w:rPr>
                                  <w:rStyle w:val="aa"/>
                                </w:rPr>
                                <w:t>f@pref.iwate.jp</w:t>
                              </w:r>
                            </w:hyperlink>
                          </w:p>
                          <w:p w14:paraId="288B3622" w14:textId="3BD474F8" w:rsidR="001E5FF0" w:rsidRPr="00B3339D" w:rsidRDefault="001E5FF0" w:rsidP="00EA4A04">
                            <w:pPr>
                              <w:ind w:firstLineChars="300" w:firstLine="642"/>
                              <w:jc w:val="left"/>
                            </w:pPr>
                            <w:r>
                              <w:t>Tel</w:t>
                            </w:r>
                            <w:r>
                              <w:t xml:space="preserve">　　　</w:t>
                            </w:r>
                            <w:r>
                              <w:t>019-629-6149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72489C" id="正方形/長方形 3" o:spid="_x0000_s1029" style="position:absolute;left:0;text-align:left;margin-left:56.2pt;margin-top:12.1pt;width:373.8pt;height:115.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" fillcolor="window" strokecolor="windowText" strokeweight="2pt">
                <v:textbox>
                  <w:txbxContent>
                    <w:p w14:paraId="12385825" w14:textId="77777777" w:rsidR="00EA4A04" w:rsidRDefault="00EA4A04" w:rsidP="00EA4A04">
                      <w:pPr>
                        <w:jc w:val="left"/>
                      </w:pPr>
                      <w:r>
                        <w:rPr>
                          <w:rFonts w:hint="eastAsia"/>
                        </w:rPr>
                        <w:t>【担当】</w:t>
                      </w:r>
                    </w:p>
                    <w:p w14:paraId="169A4A1A" w14:textId="77777777" w:rsidR="00EA4A04" w:rsidRDefault="00EA4A04" w:rsidP="00EA4A04">
                      <w:pPr>
                        <w:ind w:firstLineChars="200" w:firstLine="428"/>
                        <w:jc w:val="left"/>
                      </w:pPr>
                      <w:r>
                        <w:t>岩手県教育委員会事務局</w:t>
                      </w:r>
                      <w:r>
                        <w:rPr>
                          <w:rFonts w:hint="eastAsia"/>
                        </w:rPr>
                        <w:t>学校教育室</w:t>
                      </w:r>
                      <w:r>
                        <w:t xml:space="preserve">　いわて幼児教育センター</w:t>
                      </w:r>
                    </w:p>
                    <w:p w14:paraId="381985F0" w14:textId="0F4E59FE" w:rsidR="00EA4A04" w:rsidRDefault="00317162" w:rsidP="00317162">
                      <w:pPr>
                        <w:ind w:firstLineChars="300" w:firstLine="642"/>
                        <w:jc w:val="left"/>
                      </w:pPr>
                      <w:r>
                        <w:rPr>
                          <w:rFonts w:hint="eastAsia"/>
                        </w:rPr>
                        <w:t>主任指導主事</w:t>
                      </w:r>
                      <w:r>
                        <w:t xml:space="preserve">　　</w:t>
                      </w:r>
                      <w:r w:rsidR="00EA4A04">
                        <w:rPr>
                          <w:rFonts w:hint="eastAsia"/>
                        </w:rPr>
                        <w:t>福岡</w:t>
                      </w:r>
                      <w:r w:rsidR="00EA4A04">
                        <w:t xml:space="preserve">　喜久子</w:t>
                      </w:r>
                    </w:p>
                    <w:p w14:paraId="46340E65" w14:textId="61FB7873" w:rsidR="00EA4A04" w:rsidRDefault="00EA4A04" w:rsidP="00EA4A04">
                      <w:pPr>
                        <w:ind w:firstLineChars="300" w:firstLine="642"/>
                        <w:jc w:val="left"/>
                      </w:pPr>
                      <w:r>
                        <w:rPr>
                          <w:rFonts w:hint="eastAsia"/>
                        </w:rPr>
                        <w:t>e-mail</w:t>
                      </w:r>
                      <w:r>
                        <w:t xml:space="preserve">　</w:t>
                      </w:r>
                      <w:r>
                        <w:rPr>
                          <w:rFonts w:hint="eastAsia"/>
                        </w:rPr>
                        <w:t xml:space="preserve"> </w:t>
                      </w:r>
                      <w:hyperlink r:id="rId21" w:history="1">
                        <w:r w:rsidR="001E5FF0" w:rsidRPr="00A77CE9">
                          <w:rPr>
                            <w:rStyle w:val="aa"/>
                            <w:rFonts w:hint="eastAsia"/>
                          </w:rPr>
                          <w:t>k</w:t>
                        </w:r>
                        <w:r w:rsidR="001E5FF0" w:rsidRPr="00A77CE9">
                          <w:rPr>
                            <w:rStyle w:val="aa"/>
                          </w:rPr>
                          <w:t>ikuko</w:t>
                        </w:r>
                        <w:r w:rsidR="001E5FF0" w:rsidRPr="00A77CE9">
                          <w:rPr>
                            <w:rStyle w:val="aa"/>
                            <w:rFonts w:hint="eastAsia"/>
                          </w:rPr>
                          <w:t>-</w:t>
                        </w:r>
                        <w:r w:rsidR="001E5FF0" w:rsidRPr="00A77CE9">
                          <w:rPr>
                            <w:rStyle w:val="aa"/>
                          </w:rPr>
                          <w:t>f@pref.iwate.jp</w:t>
                        </w:r>
                      </w:hyperlink>
                    </w:p>
                    <w:p w14:paraId="288B3622" w14:textId="3BD474F8" w:rsidR="001E5FF0" w:rsidRPr="00B3339D" w:rsidRDefault="001E5FF0" w:rsidP="00EA4A04">
                      <w:pPr>
                        <w:ind w:firstLineChars="300" w:firstLine="642"/>
                        <w:jc w:val="left"/>
                      </w:pPr>
                      <w:r>
                        <w:t>Tel</w:t>
                      </w:r>
                      <w:r>
                        <w:t xml:space="preserve">　　　</w:t>
                      </w:r>
                      <w:r>
                        <w:t>019-629-6149</w:t>
                      </w:r>
                    </w:p>
                  </w:txbxContent>
                </v:textbox>
              </v:rect>
            </w:pict>
          </mc:Fallback>
        </mc:AlternateContent>
      </w:r>
    </w:p>
    <w:p w14:paraId="3421DD6C" w14:textId="211ECF2B" w:rsidR="00EA4A04" w:rsidRPr="006C2BB8" w:rsidRDefault="00EA4A04" w:rsidP="006C5D23">
      <w:pPr>
        <w:adjustRightInd/>
        <w:ind w:left="565" w:hangingChars="264" w:hanging="565"/>
        <w:rPr>
          <w:rFonts w:ascii="ＭＳ 明朝" w:hAnsi="ＭＳ 明朝" w:cs="ＭＳ 明朝"/>
        </w:rPr>
      </w:pPr>
    </w:p>
    <w:sectPr w:rsidR="00EA4A04" w:rsidRPr="006C2BB8" w:rsidSect="00367468">
      <w:type w:val="continuous"/>
      <w:pgSz w:w="11906" w:h="16838" w:code="9"/>
      <w:pgMar w:top="1560" w:right="1416" w:bottom="1843" w:left="1276" w:header="720" w:footer="720" w:gutter="0"/>
      <w:pgNumType w:start="1"/>
      <w:cols w:space="720"/>
      <w:noEndnote/>
      <w:docGrid w:type="linesAndChars" w:linePitch="32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9B4051" w14:textId="77777777" w:rsidR="00C33EF0" w:rsidRDefault="00C33EF0">
      <w:r>
        <w:separator/>
      </w:r>
    </w:p>
  </w:endnote>
  <w:endnote w:type="continuationSeparator" w:id="0">
    <w:p w14:paraId="40ED8FCA" w14:textId="77777777" w:rsidR="00C33EF0" w:rsidRDefault="00C33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ＤＦ行書体"/>
    <w:panose1 w:val="00000000000000000000"/>
    <w:charset w:val="80"/>
    <w:family w:val="auto"/>
    <w:notTrueType/>
    <w:pitch w:val="default"/>
    <w:sig w:usb0="00000001" w:usb1="08070000" w:usb2="00000010" w:usb3="00000000" w:csb0="00020000" w:csb1="00000000"/>
  </w:font>
  <w:font w:name="MS-Gothic">
    <w:altName w:val="ＤＦ行書体"/>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3302B1" w14:textId="77777777" w:rsidR="00C33EF0" w:rsidRDefault="00C33EF0">
      <w:r>
        <w:rPr>
          <w:rFonts w:ascii="ＭＳ 明朝"/>
          <w:color w:val="auto"/>
          <w:sz w:val="2"/>
          <w:szCs w:val="2"/>
        </w:rPr>
        <w:continuationSeparator/>
      </w:r>
    </w:p>
  </w:footnote>
  <w:footnote w:type="continuationSeparator" w:id="0">
    <w:p w14:paraId="3A6051AD" w14:textId="77777777" w:rsidR="00C33EF0" w:rsidRDefault="00C33E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E352E7"/>
    <w:multiLevelType w:val="hybridMultilevel"/>
    <w:tmpl w:val="33628644"/>
    <w:lvl w:ilvl="0" w:tplc="1DA81864">
      <w:start w:val="1"/>
      <w:numFmt w:val="decimal"/>
      <w:lvlText w:val="(%1)"/>
      <w:lvlJc w:val="left"/>
      <w:pPr>
        <w:ind w:left="467" w:hanging="360"/>
      </w:pPr>
      <w:rPr>
        <w:rFonts w:ascii="ＭＳ 明朝" w:hAnsi="ＭＳ 明朝" w:hint="default"/>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0"/>
  <w:doNotHyphenateCaps/>
  <w:drawingGridHorizontalSpacing w:val="819"/>
  <w:drawingGridVerticalSpacing w:val="160"/>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1880"/>
    <w:rsid w:val="00001102"/>
    <w:rsid w:val="00006AC1"/>
    <w:rsid w:val="00057D04"/>
    <w:rsid w:val="000676CD"/>
    <w:rsid w:val="0006791B"/>
    <w:rsid w:val="00083117"/>
    <w:rsid w:val="00085B9D"/>
    <w:rsid w:val="00095B96"/>
    <w:rsid w:val="000A1C32"/>
    <w:rsid w:val="000B577F"/>
    <w:rsid w:val="000B6BCD"/>
    <w:rsid w:val="000C7BF0"/>
    <w:rsid w:val="001001C6"/>
    <w:rsid w:val="001031BE"/>
    <w:rsid w:val="00127AD4"/>
    <w:rsid w:val="00130E7B"/>
    <w:rsid w:val="00141BC3"/>
    <w:rsid w:val="001674A6"/>
    <w:rsid w:val="001711CD"/>
    <w:rsid w:val="001B76CB"/>
    <w:rsid w:val="001C1F6E"/>
    <w:rsid w:val="001E4814"/>
    <w:rsid w:val="001E5FF0"/>
    <w:rsid w:val="001E6C92"/>
    <w:rsid w:val="001E78A4"/>
    <w:rsid w:val="001F015C"/>
    <w:rsid w:val="00211260"/>
    <w:rsid w:val="0021705D"/>
    <w:rsid w:val="002304B5"/>
    <w:rsid w:val="00232DB4"/>
    <w:rsid w:val="002527D7"/>
    <w:rsid w:val="00262A0A"/>
    <w:rsid w:val="00277DD0"/>
    <w:rsid w:val="0028346B"/>
    <w:rsid w:val="002A05A0"/>
    <w:rsid w:val="002B73E7"/>
    <w:rsid w:val="002C6113"/>
    <w:rsid w:val="003039CA"/>
    <w:rsid w:val="00312B17"/>
    <w:rsid w:val="00317162"/>
    <w:rsid w:val="00330A1B"/>
    <w:rsid w:val="00333154"/>
    <w:rsid w:val="00340042"/>
    <w:rsid w:val="00350214"/>
    <w:rsid w:val="00350801"/>
    <w:rsid w:val="003645F3"/>
    <w:rsid w:val="00367468"/>
    <w:rsid w:val="00397499"/>
    <w:rsid w:val="003C12BA"/>
    <w:rsid w:val="003C1E20"/>
    <w:rsid w:val="003D2C2A"/>
    <w:rsid w:val="003D2C40"/>
    <w:rsid w:val="003F1BE0"/>
    <w:rsid w:val="003F38B3"/>
    <w:rsid w:val="004177AB"/>
    <w:rsid w:val="004313CC"/>
    <w:rsid w:val="00436A50"/>
    <w:rsid w:val="00440B03"/>
    <w:rsid w:val="00446057"/>
    <w:rsid w:val="00446E5B"/>
    <w:rsid w:val="004473B9"/>
    <w:rsid w:val="00452828"/>
    <w:rsid w:val="0045582C"/>
    <w:rsid w:val="0045601C"/>
    <w:rsid w:val="00457974"/>
    <w:rsid w:val="00460474"/>
    <w:rsid w:val="00466840"/>
    <w:rsid w:val="004864D7"/>
    <w:rsid w:val="004A3093"/>
    <w:rsid w:val="004B2996"/>
    <w:rsid w:val="004B35DE"/>
    <w:rsid w:val="004C5ACD"/>
    <w:rsid w:val="004D33C4"/>
    <w:rsid w:val="004E2A6C"/>
    <w:rsid w:val="004E7273"/>
    <w:rsid w:val="004E7BDF"/>
    <w:rsid w:val="004F1437"/>
    <w:rsid w:val="004F2FC2"/>
    <w:rsid w:val="004F4FB1"/>
    <w:rsid w:val="00530E21"/>
    <w:rsid w:val="00537708"/>
    <w:rsid w:val="0054365C"/>
    <w:rsid w:val="00547888"/>
    <w:rsid w:val="00547AE5"/>
    <w:rsid w:val="00552E57"/>
    <w:rsid w:val="005745AF"/>
    <w:rsid w:val="0057795F"/>
    <w:rsid w:val="005779E0"/>
    <w:rsid w:val="0058638F"/>
    <w:rsid w:val="005870D3"/>
    <w:rsid w:val="00587B2F"/>
    <w:rsid w:val="00590E09"/>
    <w:rsid w:val="00594A03"/>
    <w:rsid w:val="005A4571"/>
    <w:rsid w:val="005B0B74"/>
    <w:rsid w:val="005B20B9"/>
    <w:rsid w:val="005C146F"/>
    <w:rsid w:val="005C6496"/>
    <w:rsid w:val="005D46BC"/>
    <w:rsid w:val="005D6CD9"/>
    <w:rsid w:val="005E20B9"/>
    <w:rsid w:val="005F0739"/>
    <w:rsid w:val="005F6B89"/>
    <w:rsid w:val="00604F27"/>
    <w:rsid w:val="00614B3D"/>
    <w:rsid w:val="00621C79"/>
    <w:rsid w:val="00626E7A"/>
    <w:rsid w:val="00627049"/>
    <w:rsid w:val="00633B84"/>
    <w:rsid w:val="0065117D"/>
    <w:rsid w:val="0065188F"/>
    <w:rsid w:val="00652ACC"/>
    <w:rsid w:val="00652DD4"/>
    <w:rsid w:val="0066408C"/>
    <w:rsid w:val="0067295A"/>
    <w:rsid w:val="00676BB0"/>
    <w:rsid w:val="006C1D37"/>
    <w:rsid w:val="006C2BB8"/>
    <w:rsid w:val="006C5D23"/>
    <w:rsid w:val="006E393E"/>
    <w:rsid w:val="006F2585"/>
    <w:rsid w:val="006F754F"/>
    <w:rsid w:val="007069CD"/>
    <w:rsid w:val="0070762D"/>
    <w:rsid w:val="00716492"/>
    <w:rsid w:val="007205E0"/>
    <w:rsid w:val="00740657"/>
    <w:rsid w:val="007652EE"/>
    <w:rsid w:val="00767172"/>
    <w:rsid w:val="007679C1"/>
    <w:rsid w:val="0077121C"/>
    <w:rsid w:val="00780EE5"/>
    <w:rsid w:val="00783009"/>
    <w:rsid w:val="00786B11"/>
    <w:rsid w:val="0079276F"/>
    <w:rsid w:val="007941CB"/>
    <w:rsid w:val="007A011A"/>
    <w:rsid w:val="007A0AB3"/>
    <w:rsid w:val="007A1928"/>
    <w:rsid w:val="007A5945"/>
    <w:rsid w:val="007B4BC4"/>
    <w:rsid w:val="007B4E27"/>
    <w:rsid w:val="007C4B9E"/>
    <w:rsid w:val="007D5081"/>
    <w:rsid w:val="007E030B"/>
    <w:rsid w:val="007E3BC5"/>
    <w:rsid w:val="007E4DE4"/>
    <w:rsid w:val="007E7F9E"/>
    <w:rsid w:val="008002CD"/>
    <w:rsid w:val="00804423"/>
    <w:rsid w:val="0081640E"/>
    <w:rsid w:val="00824DAE"/>
    <w:rsid w:val="00825344"/>
    <w:rsid w:val="0082678E"/>
    <w:rsid w:val="00844D12"/>
    <w:rsid w:val="00845644"/>
    <w:rsid w:val="00846912"/>
    <w:rsid w:val="008507E2"/>
    <w:rsid w:val="008769A9"/>
    <w:rsid w:val="008831B6"/>
    <w:rsid w:val="00884085"/>
    <w:rsid w:val="008917D2"/>
    <w:rsid w:val="00895770"/>
    <w:rsid w:val="008B37D2"/>
    <w:rsid w:val="008B645F"/>
    <w:rsid w:val="008C2767"/>
    <w:rsid w:val="008F082C"/>
    <w:rsid w:val="008F37A4"/>
    <w:rsid w:val="00937C18"/>
    <w:rsid w:val="00947381"/>
    <w:rsid w:val="00967B84"/>
    <w:rsid w:val="0097052A"/>
    <w:rsid w:val="00983436"/>
    <w:rsid w:val="0099573B"/>
    <w:rsid w:val="00997D15"/>
    <w:rsid w:val="009D6D7C"/>
    <w:rsid w:val="00A10523"/>
    <w:rsid w:val="00A2673C"/>
    <w:rsid w:val="00A268A1"/>
    <w:rsid w:val="00A30E92"/>
    <w:rsid w:val="00A3364C"/>
    <w:rsid w:val="00A34760"/>
    <w:rsid w:val="00A41816"/>
    <w:rsid w:val="00A507DC"/>
    <w:rsid w:val="00A63CA8"/>
    <w:rsid w:val="00A77CD4"/>
    <w:rsid w:val="00A841C1"/>
    <w:rsid w:val="00A86B46"/>
    <w:rsid w:val="00A95E3C"/>
    <w:rsid w:val="00AB48C5"/>
    <w:rsid w:val="00AD245D"/>
    <w:rsid w:val="00AE61B2"/>
    <w:rsid w:val="00AE66A0"/>
    <w:rsid w:val="00AF4021"/>
    <w:rsid w:val="00B05984"/>
    <w:rsid w:val="00B3339D"/>
    <w:rsid w:val="00B358A3"/>
    <w:rsid w:val="00B52BCE"/>
    <w:rsid w:val="00B60038"/>
    <w:rsid w:val="00B71428"/>
    <w:rsid w:val="00B727F9"/>
    <w:rsid w:val="00B817B1"/>
    <w:rsid w:val="00B84C66"/>
    <w:rsid w:val="00B86A22"/>
    <w:rsid w:val="00B93001"/>
    <w:rsid w:val="00B96B01"/>
    <w:rsid w:val="00BA1D99"/>
    <w:rsid w:val="00BB156A"/>
    <w:rsid w:val="00BB1F06"/>
    <w:rsid w:val="00BC0033"/>
    <w:rsid w:val="00BC33A8"/>
    <w:rsid w:val="00BE5717"/>
    <w:rsid w:val="00C0086F"/>
    <w:rsid w:val="00C015A0"/>
    <w:rsid w:val="00C33EF0"/>
    <w:rsid w:val="00C60FC8"/>
    <w:rsid w:val="00C61E79"/>
    <w:rsid w:val="00C656BF"/>
    <w:rsid w:val="00C66D6C"/>
    <w:rsid w:val="00C86461"/>
    <w:rsid w:val="00C912D8"/>
    <w:rsid w:val="00CA2564"/>
    <w:rsid w:val="00CA488F"/>
    <w:rsid w:val="00CC11FB"/>
    <w:rsid w:val="00CE6A68"/>
    <w:rsid w:val="00CF1A63"/>
    <w:rsid w:val="00CF1E5B"/>
    <w:rsid w:val="00D01B66"/>
    <w:rsid w:val="00D16F9A"/>
    <w:rsid w:val="00D20D88"/>
    <w:rsid w:val="00D32ECE"/>
    <w:rsid w:val="00D42A38"/>
    <w:rsid w:val="00D45AA2"/>
    <w:rsid w:val="00D730BF"/>
    <w:rsid w:val="00D87BE9"/>
    <w:rsid w:val="00DA2472"/>
    <w:rsid w:val="00DA7E1D"/>
    <w:rsid w:val="00DB0015"/>
    <w:rsid w:val="00DB3E27"/>
    <w:rsid w:val="00DD02DA"/>
    <w:rsid w:val="00DD2AF0"/>
    <w:rsid w:val="00DF10A3"/>
    <w:rsid w:val="00E05909"/>
    <w:rsid w:val="00E20430"/>
    <w:rsid w:val="00E4232F"/>
    <w:rsid w:val="00E55EEA"/>
    <w:rsid w:val="00E56BFF"/>
    <w:rsid w:val="00E7619A"/>
    <w:rsid w:val="00E95AE2"/>
    <w:rsid w:val="00EA0774"/>
    <w:rsid w:val="00EA2FD5"/>
    <w:rsid w:val="00EA3FD4"/>
    <w:rsid w:val="00EA4A04"/>
    <w:rsid w:val="00EA6F46"/>
    <w:rsid w:val="00EB3E4B"/>
    <w:rsid w:val="00EC4022"/>
    <w:rsid w:val="00ED4031"/>
    <w:rsid w:val="00EE3143"/>
    <w:rsid w:val="00EF0588"/>
    <w:rsid w:val="00EF1880"/>
    <w:rsid w:val="00EF46F4"/>
    <w:rsid w:val="00F01AC7"/>
    <w:rsid w:val="00F10D74"/>
    <w:rsid w:val="00F30BD8"/>
    <w:rsid w:val="00F3384C"/>
    <w:rsid w:val="00F5254A"/>
    <w:rsid w:val="00F6061D"/>
    <w:rsid w:val="00F65AC7"/>
    <w:rsid w:val="00F86EEF"/>
    <w:rsid w:val="00F92C07"/>
    <w:rsid w:val="00FA74DE"/>
    <w:rsid w:val="00FB3305"/>
    <w:rsid w:val="00FC235D"/>
    <w:rsid w:val="00FC78AD"/>
    <w:rsid w:val="00FE3747"/>
    <w:rsid w:val="00FE68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4:docId w14:val="7432C179"/>
  <w14:defaultImageDpi w14:val="0"/>
  <w15:docId w15:val="{759CC631-8E82-4F3A-AED8-B83063EFD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F1880"/>
    <w:pPr>
      <w:tabs>
        <w:tab w:val="center" w:pos="4252"/>
        <w:tab w:val="right" w:pos="8504"/>
      </w:tabs>
      <w:snapToGrid w:val="0"/>
    </w:pPr>
  </w:style>
  <w:style w:type="character" w:customStyle="1" w:styleId="a4">
    <w:name w:val="ヘッダー (文字)"/>
    <w:link w:val="a3"/>
    <w:uiPriority w:val="99"/>
    <w:rsid w:val="00EF1880"/>
    <w:rPr>
      <w:rFonts w:ascii="Times New Roman" w:eastAsia="ＭＳ 明朝" w:hAnsi="Times New Roman" w:cs="Times New Roman"/>
      <w:color w:val="000000"/>
      <w:kern w:val="0"/>
      <w:szCs w:val="21"/>
    </w:rPr>
  </w:style>
  <w:style w:type="paragraph" w:styleId="a5">
    <w:name w:val="footer"/>
    <w:basedOn w:val="a"/>
    <w:link w:val="a6"/>
    <w:uiPriority w:val="99"/>
    <w:unhideWhenUsed/>
    <w:rsid w:val="00EF1880"/>
    <w:pPr>
      <w:tabs>
        <w:tab w:val="center" w:pos="4252"/>
        <w:tab w:val="right" w:pos="8504"/>
      </w:tabs>
      <w:snapToGrid w:val="0"/>
    </w:pPr>
  </w:style>
  <w:style w:type="character" w:customStyle="1" w:styleId="a6">
    <w:name w:val="フッター (文字)"/>
    <w:link w:val="a5"/>
    <w:uiPriority w:val="99"/>
    <w:rsid w:val="00EF1880"/>
    <w:rPr>
      <w:rFonts w:ascii="Times New Roman" w:eastAsia="ＭＳ 明朝" w:hAnsi="Times New Roman" w:cs="Times New Roman"/>
      <w:color w:val="000000"/>
      <w:kern w:val="0"/>
      <w:szCs w:val="21"/>
    </w:rPr>
  </w:style>
  <w:style w:type="paragraph" w:styleId="a7">
    <w:name w:val="Balloon Text"/>
    <w:basedOn w:val="a"/>
    <w:link w:val="a8"/>
    <w:uiPriority w:val="99"/>
    <w:semiHidden/>
    <w:unhideWhenUsed/>
    <w:rsid w:val="007069CD"/>
    <w:rPr>
      <w:rFonts w:ascii="Arial" w:eastAsia="ＭＳ ゴシック" w:hAnsi="Arial"/>
      <w:sz w:val="18"/>
      <w:szCs w:val="18"/>
    </w:rPr>
  </w:style>
  <w:style w:type="character" w:customStyle="1" w:styleId="a8">
    <w:name w:val="吹き出し (文字)"/>
    <w:link w:val="a7"/>
    <w:uiPriority w:val="99"/>
    <w:semiHidden/>
    <w:rsid w:val="007069CD"/>
    <w:rPr>
      <w:rFonts w:ascii="Arial" w:eastAsia="ＭＳ ゴシック" w:hAnsi="Arial" w:cs="Times New Roman"/>
      <w:color w:val="000000"/>
      <w:kern w:val="0"/>
      <w:sz w:val="18"/>
      <w:szCs w:val="18"/>
    </w:rPr>
  </w:style>
  <w:style w:type="paragraph" w:styleId="a9">
    <w:name w:val="List Paragraph"/>
    <w:basedOn w:val="a"/>
    <w:uiPriority w:val="34"/>
    <w:qFormat/>
    <w:rsid w:val="007E030B"/>
    <w:pPr>
      <w:ind w:leftChars="400" w:left="840"/>
    </w:pPr>
  </w:style>
  <w:style w:type="character" w:customStyle="1" w:styleId="1">
    <w:name w:val="ハイパーリンク1"/>
    <w:uiPriority w:val="99"/>
    <w:semiHidden/>
    <w:unhideWhenUsed/>
    <w:rsid w:val="00333154"/>
    <w:rPr>
      <w:color w:val="0000FF"/>
      <w:u w:val="single"/>
    </w:rPr>
  </w:style>
  <w:style w:type="character" w:styleId="aa">
    <w:name w:val="Hyperlink"/>
    <w:basedOn w:val="a0"/>
    <w:uiPriority w:val="99"/>
    <w:unhideWhenUsed/>
    <w:rsid w:val="00333154"/>
    <w:rPr>
      <w:color w:val="0000FF" w:themeColor="hyperlink"/>
      <w:u w:val="single"/>
    </w:rPr>
  </w:style>
  <w:style w:type="table" w:styleId="ab">
    <w:name w:val="Table Grid"/>
    <w:basedOn w:val="a1"/>
    <w:uiPriority w:val="59"/>
    <w:rsid w:val="00FC23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FollowedHyperlink"/>
    <w:basedOn w:val="a0"/>
    <w:uiPriority w:val="99"/>
    <w:semiHidden/>
    <w:unhideWhenUsed/>
    <w:rsid w:val="0031716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401615">
      <w:bodyDiv w:val="1"/>
      <w:marLeft w:val="0"/>
      <w:marRight w:val="0"/>
      <w:marTop w:val="0"/>
      <w:marBottom w:val="0"/>
      <w:divBdr>
        <w:top w:val="none" w:sz="0" w:space="0" w:color="auto"/>
        <w:left w:val="none" w:sz="0" w:space="0" w:color="auto"/>
        <w:bottom w:val="none" w:sz="0" w:space="0" w:color="auto"/>
        <w:right w:val="none" w:sz="0" w:space="0" w:color="auto"/>
      </w:divBdr>
    </w:div>
    <w:div w:id="101389280">
      <w:bodyDiv w:val="1"/>
      <w:marLeft w:val="0"/>
      <w:marRight w:val="0"/>
      <w:marTop w:val="0"/>
      <w:marBottom w:val="0"/>
      <w:divBdr>
        <w:top w:val="none" w:sz="0" w:space="0" w:color="auto"/>
        <w:left w:val="none" w:sz="0" w:space="0" w:color="auto"/>
        <w:bottom w:val="none" w:sz="0" w:space="0" w:color="auto"/>
        <w:right w:val="none" w:sz="0" w:space="0" w:color="auto"/>
      </w:divBdr>
    </w:div>
    <w:div w:id="431364902">
      <w:bodyDiv w:val="1"/>
      <w:marLeft w:val="0"/>
      <w:marRight w:val="0"/>
      <w:marTop w:val="0"/>
      <w:marBottom w:val="0"/>
      <w:divBdr>
        <w:top w:val="none" w:sz="0" w:space="0" w:color="auto"/>
        <w:left w:val="none" w:sz="0" w:space="0" w:color="auto"/>
        <w:bottom w:val="none" w:sz="0" w:space="0" w:color="auto"/>
        <w:right w:val="none" w:sz="0" w:space="0" w:color="auto"/>
      </w:divBdr>
    </w:div>
    <w:div w:id="695541646">
      <w:bodyDiv w:val="1"/>
      <w:marLeft w:val="0"/>
      <w:marRight w:val="0"/>
      <w:marTop w:val="0"/>
      <w:marBottom w:val="0"/>
      <w:divBdr>
        <w:top w:val="none" w:sz="0" w:space="0" w:color="auto"/>
        <w:left w:val="none" w:sz="0" w:space="0" w:color="auto"/>
        <w:bottom w:val="none" w:sz="0" w:space="0" w:color="auto"/>
        <w:right w:val="none" w:sz="0" w:space="0" w:color="auto"/>
      </w:divBdr>
    </w:div>
    <w:div w:id="773476763">
      <w:bodyDiv w:val="1"/>
      <w:marLeft w:val="0"/>
      <w:marRight w:val="0"/>
      <w:marTop w:val="0"/>
      <w:marBottom w:val="0"/>
      <w:divBdr>
        <w:top w:val="none" w:sz="0" w:space="0" w:color="auto"/>
        <w:left w:val="none" w:sz="0" w:space="0" w:color="auto"/>
        <w:bottom w:val="none" w:sz="0" w:space="0" w:color="auto"/>
        <w:right w:val="none" w:sz="0" w:space="0" w:color="auto"/>
      </w:divBdr>
    </w:div>
    <w:div w:id="875043254">
      <w:bodyDiv w:val="1"/>
      <w:marLeft w:val="0"/>
      <w:marRight w:val="0"/>
      <w:marTop w:val="0"/>
      <w:marBottom w:val="0"/>
      <w:divBdr>
        <w:top w:val="none" w:sz="0" w:space="0" w:color="auto"/>
        <w:left w:val="none" w:sz="0" w:space="0" w:color="auto"/>
        <w:bottom w:val="none" w:sz="0" w:space="0" w:color="auto"/>
        <w:right w:val="none" w:sz="0" w:space="0" w:color="auto"/>
      </w:divBdr>
    </w:div>
    <w:div w:id="959916365">
      <w:bodyDiv w:val="1"/>
      <w:marLeft w:val="0"/>
      <w:marRight w:val="0"/>
      <w:marTop w:val="0"/>
      <w:marBottom w:val="0"/>
      <w:divBdr>
        <w:top w:val="none" w:sz="0" w:space="0" w:color="auto"/>
        <w:left w:val="none" w:sz="0" w:space="0" w:color="auto"/>
        <w:bottom w:val="none" w:sz="0" w:space="0" w:color="auto"/>
        <w:right w:val="none" w:sz="0" w:space="0" w:color="auto"/>
      </w:divBdr>
    </w:div>
    <w:div w:id="1126243239">
      <w:bodyDiv w:val="1"/>
      <w:marLeft w:val="0"/>
      <w:marRight w:val="0"/>
      <w:marTop w:val="0"/>
      <w:marBottom w:val="0"/>
      <w:divBdr>
        <w:top w:val="none" w:sz="0" w:space="0" w:color="auto"/>
        <w:left w:val="none" w:sz="0" w:space="0" w:color="auto"/>
        <w:bottom w:val="none" w:sz="0" w:space="0" w:color="auto"/>
        <w:right w:val="none" w:sz="0" w:space="0" w:color="auto"/>
      </w:divBdr>
    </w:div>
    <w:div w:id="1973093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eams.microsoft.com/l/meetup-join/19%3ameeting_NzNmMjg1OGMtMzU2Zi00ZjAwLTk2Y2QtOGVkOTUxM2VmMjAz%40thread.v2/0?context=%7b%22Tid%22%3a%224e7ccd76-2d00-4a39-8bfd-46c1f48762fb%22%2c%22Oid%22%3a%225d364533-9829-4c25-af8f-8a358a79adce%22%7d" TargetMode="External"/><Relationship Id="rId18" Type="http://schemas.openxmlformats.org/officeDocument/2006/relationships/hyperlink" Target="https://forms.office.com/r/tRssWNU5x4" TargetMode="External"/><Relationship Id="rId3" Type="http://schemas.openxmlformats.org/officeDocument/2006/relationships/styles" Target="styles.xml"/><Relationship Id="rId21" Type="http://schemas.openxmlformats.org/officeDocument/2006/relationships/hyperlink" Target="mailto:kikuko-f@pref.iwate.jp" TargetMode="Externa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yperlink" Target="mailto:kikuko-f@pref.iwate.j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ams.microsoft.com/l/meetup-join/19%3ameeting_MmQzNGRkZTgtYjY5Ni00ZGM3LWEyOWMtM2ViZjRmNWZmZWU0%40thread.v2/0?context=%7b%22Tid%22%3a%224e7ccd76-2d00-4a39-8bfd-46c1f48762fb%22%2c%22Oid%22%3a%22de653279-3675-4410-9f65-3853e013adcc%22%7d" TargetMode="External"/><Relationship Id="rId5" Type="http://schemas.openxmlformats.org/officeDocument/2006/relationships/webSettings" Target="webSettings.xml"/><Relationship Id="rId15" Type="http://schemas.openxmlformats.org/officeDocument/2006/relationships/hyperlink" Target="https://teams.microsoft.com/l/meetup-join/19%3ameeting_NTkwMzZkNTEtMWE5OC00OWI4LWIxOGUtNDg3NjZiZWIyZjVl%40thread.v2/0?context=%7b%22Tid%22%3a%224e7ccd76-2d00-4a39-8bfd-46c1f48762fb%22%2c%22Oid%22%3a%2236391772-9bcf-4787-b155-bede95ae6f40%22%7d"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s://forms.office.com/r/tRssWNU5x4" TargetMode="External"/><Relationship Id="rId4" Type="http://schemas.openxmlformats.org/officeDocument/2006/relationships/settings" Target="settings.xml"/><Relationship Id="rId9" Type="http://schemas.openxmlformats.org/officeDocument/2006/relationships/hyperlink" Target="https://teams.microsoft.com/l/meetup-join/19%3ameeting_MTQ3ZmE3YjktN2Q4YS00ZWY0LWI5MGQtNTUxNjNkNmY5MDRl%40thread.v2/0?context=%7b%22Tid%22%3a%224e7ccd76-2d00-4a39-8bfd-46c1f48762fb%22%2c%22Oid%22%3a%22de653279-3675-4410-9f65-3853e013adcc%22%7d" TargetMode="External"/><Relationship Id="rId14" Type="http://schemas.openxmlformats.org/officeDocument/2006/relationships/image" Target="media/image4.png"/><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0A4A47-C9CE-4BCE-95EE-6BE32F638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385</TotalTime>
  <Pages>4</Pages>
  <Words>2045</Words>
  <Characters>2463</Characters>
  <Application>Microsoft Office Word</Application>
  <DocSecurity>0</DocSecurity>
  <Lines>20</Lines>
  <Paragraphs>8</Paragraphs>
  <ScaleCrop>false</ScaleCrop>
  <HeadingPairs>
    <vt:vector size="2" baseType="variant">
      <vt:variant>
        <vt:lpstr>タイトル</vt:lpstr>
      </vt:variant>
      <vt:variant>
        <vt:i4>1</vt:i4>
      </vt:variant>
    </vt:vector>
  </HeadingPairs>
  <TitlesOfParts>
    <vt:vector size="1" baseType="lpstr">
      <vt:lpstr/>
    </vt:vector>
  </TitlesOfParts>
  <Company>岩手県</Company>
  <LinksUpToDate>false</LinksUpToDate>
  <CharactersWithSpaces>4500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岩手県</dc:creator>
  <cp:lastModifiedBy>055742</cp:lastModifiedBy>
  <cp:revision>25</cp:revision>
  <cp:lastPrinted>2022-08-02T01:24:00Z</cp:lastPrinted>
  <dcterms:created xsi:type="dcterms:W3CDTF">2022-05-19T10:09:00Z</dcterms:created>
  <dcterms:modified xsi:type="dcterms:W3CDTF">2022-08-02T09:16:00Z</dcterms:modified>
</cp:coreProperties>
</file>