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0" w:rsidRPr="0038295E" w:rsidRDefault="00B84190">
      <w:pPr>
        <w:rPr>
          <w:rFonts w:hint="eastAsia"/>
          <w:sz w:val="22"/>
          <w:szCs w:val="22"/>
        </w:rPr>
      </w:pPr>
      <w:bookmarkStart w:id="0" w:name="_GoBack"/>
      <w:bookmarkEnd w:id="0"/>
      <w:r w:rsidRPr="0038295E">
        <w:rPr>
          <w:rFonts w:hint="eastAsia"/>
          <w:sz w:val="22"/>
          <w:szCs w:val="22"/>
        </w:rPr>
        <w:t>様式第</w:t>
      </w:r>
      <w:r w:rsidR="00A75E05">
        <w:rPr>
          <w:rFonts w:hint="eastAsia"/>
          <w:sz w:val="22"/>
          <w:szCs w:val="22"/>
        </w:rPr>
        <w:t>14</w:t>
      </w:r>
      <w:r w:rsidRPr="0038295E">
        <w:rPr>
          <w:rFonts w:hint="eastAsia"/>
          <w:sz w:val="22"/>
          <w:szCs w:val="22"/>
        </w:rPr>
        <w:t>号</w:t>
      </w:r>
    </w:p>
    <w:p w:rsidR="00B84190" w:rsidRPr="0038295E" w:rsidRDefault="00B84190">
      <w:pPr>
        <w:rPr>
          <w:rFonts w:hint="eastAsia"/>
          <w:sz w:val="22"/>
          <w:szCs w:val="22"/>
        </w:rPr>
      </w:pPr>
    </w:p>
    <w:p w:rsidR="00B84190" w:rsidRPr="0038295E" w:rsidRDefault="00B84190" w:rsidP="00B84190">
      <w:pPr>
        <w:jc w:val="center"/>
        <w:rPr>
          <w:rFonts w:hint="eastAsia"/>
          <w:sz w:val="22"/>
          <w:szCs w:val="22"/>
        </w:rPr>
      </w:pPr>
      <w:r w:rsidRPr="0038295E">
        <w:rPr>
          <w:rFonts w:hint="eastAsia"/>
          <w:sz w:val="22"/>
          <w:szCs w:val="22"/>
        </w:rPr>
        <w:t>小型（</w:t>
      </w:r>
      <w:r w:rsidR="0038295E">
        <w:rPr>
          <w:rFonts w:hint="eastAsia"/>
          <w:sz w:val="22"/>
          <w:szCs w:val="22"/>
        </w:rPr>
        <w:t>５</w:t>
      </w:r>
      <w:r w:rsidRPr="0038295E">
        <w:rPr>
          <w:rFonts w:hint="eastAsia"/>
          <w:sz w:val="22"/>
          <w:szCs w:val="22"/>
        </w:rPr>
        <w:t>トン未満）漁船の総トン数の測度等の調書</w:t>
      </w:r>
    </w:p>
    <w:p w:rsidR="0075409C" w:rsidRPr="0038295E" w:rsidRDefault="0075409C">
      <w:pPr>
        <w:rPr>
          <w:rFonts w:hint="eastAsia"/>
          <w:sz w:val="22"/>
          <w:szCs w:val="22"/>
        </w:rPr>
      </w:pPr>
    </w:p>
    <w:p w:rsidR="0075409C" w:rsidRPr="0038295E" w:rsidRDefault="0075409C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66"/>
        <w:gridCol w:w="712"/>
        <w:gridCol w:w="162"/>
        <w:gridCol w:w="1253"/>
        <w:gridCol w:w="727"/>
        <w:gridCol w:w="161"/>
        <w:gridCol w:w="1279"/>
        <w:gridCol w:w="3203"/>
      </w:tblGrid>
      <w:tr w:rsidR="00B84190" w:rsidRPr="0038295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18" w:type="dxa"/>
            <w:gridSpan w:val="3"/>
            <w:vAlign w:val="center"/>
          </w:tcPr>
          <w:p w:rsidR="00B84190" w:rsidRPr="0038295E" w:rsidRDefault="00B84190" w:rsidP="00F94EE6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調査番号</w:t>
            </w:r>
          </w:p>
        </w:tc>
        <w:tc>
          <w:tcPr>
            <w:tcW w:w="1415" w:type="dxa"/>
            <w:gridSpan w:val="2"/>
            <w:vAlign w:val="center"/>
          </w:tcPr>
          <w:p w:rsidR="00B84190" w:rsidRPr="0038295E" w:rsidRDefault="00B84190" w:rsidP="00F94EE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B84190" w:rsidRPr="0038295E" w:rsidRDefault="00B84190" w:rsidP="00F94EE6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船名</w:t>
            </w:r>
          </w:p>
        </w:tc>
        <w:tc>
          <w:tcPr>
            <w:tcW w:w="4482" w:type="dxa"/>
            <w:gridSpan w:val="2"/>
            <w:vAlign w:val="center"/>
          </w:tcPr>
          <w:p w:rsidR="00B84190" w:rsidRPr="0038295E" w:rsidRDefault="00B84190" w:rsidP="0038295E">
            <w:pPr>
              <w:ind w:firstLineChars="1600" w:firstLine="3520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丸</w:t>
            </w:r>
          </w:p>
        </w:tc>
      </w:tr>
      <w:tr w:rsidR="00B84190" w:rsidRPr="0038295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18" w:type="dxa"/>
            <w:gridSpan w:val="3"/>
            <w:vAlign w:val="center"/>
          </w:tcPr>
          <w:p w:rsidR="00B84190" w:rsidRPr="0038295E" w:rsidRDefault="00B84190" w:rsidP="00F94EE6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建造・改造</w:t>
            </w:r>
          </w:p>
        </w:tc>
        <w:tc>
          <w:tcPr>
            <w:tcW w:w="1415" w:type="dxa"/>
            <w:gridSpan w:val="2"/>
            <w:vAlign w:val="center"/>
          </w:tcPr>
          <w:p w:rsidR="00B84190" w:rsidRPr="0038295E" w:rsidRDefault="00B84190" w:rsidP="00F94EE6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進水年月日</w:t>
            </w:r>
          </w:p>
        </w:tc>
        <w:tc>
          <w:tcPr>
            <w:tcW w:w="5370" w:type="dxa"/>
            <w:gridSpan w:val="4"/>
            <w:vAlign w:val="center"/>
          </w:tcPr>
          <w:p w:rsidR="00B84190" w:rsidRPr="0038295E" w:rsidRDefault="00B84190" w:rsidP="00F94EE6">
            <w:pPr>
              <w:jc w:val="center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B84190" w:rsidRPr="0038295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06" w:type="dxa"/>
            <w:gridSpan w:val="2"/>
            <w:vMerge w:val="restart"/>
            <w:vAlign w:val="center"/>
          </w:tcPr>
          <w:p w:rsidR="00B84190" w:rsidRPr="0038295E" w:rsidRDefault="00B84190" w:rsidP="00F94EE6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712" w:type="dxa"/>
            <w:vAlign w:val="center"/>
          </w:tcPr>
          <w:p w:rsidR="00B84190" w:rsidRPr="0038295E" w:rsidRDefault="00B84190" w:rsidP="00F94EE6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785" w:type="dxa"/>
            <w:gridSpan w:val="6"/>
            <w:vAlign w:val="center"/>
          </w:tcPr>
          <w:p w:rsidR="00B84190" w:rsidRPr="0038295E" w:rsidRDefault="00B84190" w:rsidP="00F94EE6">
            <w:pPr>
              <w:rPr>
                <w:rFonts w:hint="eastAsia"/>
                <w:sz w:val="22"/>
                <w:szCs w:val="22"/>
              </w:rPr>
            </w:pPr>
          </w:p>
        </w:tc>
      </w:tr>
      <w:tr w:rsidR="00B84190" w:rsidRPr="0038295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06" w:type="dxa"/>
            <w:gridSpan w:val="2"/>
            <w:vMerge/>
            <w:vAlign w:val="center"/>
          </w:tcPr>
          <w:p w:rsidR="00B84190" w:rsidRPr="0038295E" w:rsidRDefault="00B84190" w:rsidP="00F94EE6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84190" w:rsidRPr="0038295E" w:rsidRDefault="00B84190" w:rsidP="00F94EE6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785" w:type="dxa"/>
            <w:gridSpan w:val="6"/>
            <w:vAlign w:val="center"/>
          </w:tcPr>
          <w:p w:rsidR="00B84190" w:rsidRPr="0038295E" w:rsidRDefault="00B84190" w:rsidP="00F94EE6">
            <w:pPr>
              <w:rPr>
                <w:rFonts w:hint="eastAsia"/>
                <w:sz w:val="22"/>
                <w:szCs w:val="22"/>
              </w:rPr>
            </w:pPr>
          </w:p>
        </w:tc>
      </w:tr>
      <w:tr w:rsidR="00B84190" w:rsidRPr="0038295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18" w:type="dxa"/>
            <w:gridSpan w:val="3"/>
            <w:vAlign w:val="center"/>
          </w:tcPr>
          <w:p w:rsidR="00B84190" w:rsidRPr="0038295E" w:rsidRDefault="00B84190" w:rsidP="00F94EE6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船質</w:t>
            </w:r>
          </w:p>
        </w:tc>
        <w:tc>
          <w:tcPr>
            <w:tcW w:w="6785" w:type="dxa"/>
            <w:gridSpan w:val="6"/>
            <w:vAlign w:val="center"/>
          </w:tcPr>
          <w:p w:rsidR="00B84190" w:rsidRPr="0038295E" w:rsidRDefault="00B84190" w:rsidP="00F94EE6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FRP</w:t>
            </w:r>
            <w:r w:rsidRPr="0038295E">
              <w:rPr>
                <w:rFonts w:hint="eastAsia"/>
                <w:sz w:val="22"/>
                <w:szCs w:val="22"/>
              </w:rPr>
              <w:t xml:space="preserve">・鋼・軽合金・木・その他（　　　　　</w:t>
            </w:r>
            <w:r w:rsidR="00F94EE6" w:rsidRPr="0038295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38295E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C9035B" w:rsidRPr="0038295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40" w:type="dxa"/>
            <w:vMerge w:val="restart"/>
            <w:textDirection w:val="tbRlV"/>
            <w:vAlign w:val="center"/>
          </w:tcPr>
          <w:p w:rsidR="00C9035B" w:rsidRPr="0038295E" w:rsidRDefault="00C9035B" w:rsidP="00B8419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船体</w:t>
            </w:r>
          </w:p>
        </w:tc>
        <w:tc>
          <w:tcPr>
            <w:tcW w:w="3420" w:type="dxa"/>
            <w:gridSpan w:val="5"/>
          </w:tcPr>
          <w:p w:rsidR="00C9035B" w:rsidRPr="0038295E" w:rsidRDefault="003D7D10" w:rsidP="00B8419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総トン数　　　　　</w:t>
            </w:r>
            <w:r w:rsidR="003A61CA" w:rsidRPr="003829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035B" w:rsidRPr="0038295E">
              <w:rPr>
                <w:rFonts w:hint="eastAsia"/>
                <w:sz w:val="22"/>
                <w:szCs w:val="22"/>
              </w:rPr>
              <w:t>トン</w:t>
            </w:r>
          </w:p>
        </w:tc>
        <w:tc>
          <w:tcPr>
            <w:tcW w:w="4643" w:type="dxa"/>
            <w:gridSpan w:val="3"/>
            <w:vAlign w:val="center"/>
          </w:tcPr>
          <w:p w:rsidR="00C9035B" w:rsidRPr="0038295E" w:rsidRDefault="00C9035B" w:rsidP="00F94EE6">
            <w:pPr>
              <w:jc w:val="center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容積計算欄</w:t>
            </w:r>
          </w:p>
        </w:tc>
      </w:tr>
      <w:tr w:rsidR="0075409C" w:rsidRPr="0038295E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540" w:type="dxa"/>
            <w:vMerge/>
            <w:textDirection w:val="tbRlV"/>
            <w:vAlign w:val="center"/>
          </w:tcPr>
          <w:p w:rsidR="0075409C" w:rsidRPr="0038295E" w:rsidRDefault="0075409C" w:rsidP="00B8419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vMerge w:val="restart"/>
            <w:vAlign w:val="center"/>
          </w:tcPr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測度長さ（</w:t>
            </w:r>
            <w:r w:rsidRPr="0038295E">
              <w:rPr>
                <w:rFonts w:hint="eastAsia"/>
                <w:sz w:val="22"/>
                <w:szCs w:val="22"/>
              </w:rPr>
              <w:t>L</w:t>
            </w:r>
            <w:r w:rsidRPr="0038295E">
              <w:rPr>
                <w:rFonts w:hint="eastAsia"/>
                <w:sz w:val="22"/>
                <w:szCs w:val="22"/>
              </w:rPr>
              <w:t xml:space="preserve">）　　　　　　</w:t>
            </w:r>
            <w:r w:rsidRPr="0038295E">
              <w:rPr>
                <w:rFonts w:hint="eastAsia"/>
                <w:sz w:val="22"/>
                <w:szCs w:val="22"/>
              </w:rPr>
              <w:t xml:space="preserve">  </w:t>
            </w:r>
            <w:r w:rsidRPr="0038295E">
              <w:rPr>
                <w:rFonts w:hint="eastAsia"/>
                <w:sz w:val="22"/>
                <w:szCs w:val="22"/>
              </w:rPr>
              <w:t>ｍ</w:t>
            </w:r>
          </w:p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測度幅　（</w:t>
            </w:r>
            <w:r w:rsidRPr="0038295E">
              <w:rPr>
                <w:rFonts w:hint="eastAsia"/>
                <w:sz w:val="22"/>
                <w:szCs w:val="22"/>
              </w:rPr>
              <w:t>B</w:t>
            </w:r>
            <w:r w:rsidRPr="0038295E">
              <w:rPr>
                <w:rFonts w:hint="eastAsia"/>
                <w:sz w:val="22"/>
                <w:szCs w:val="22"/>
              </w:rPr>
              <w:t>）　　　　　　　ｍ</w:t>
            </w:r>
          </w:p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測度深さ（</w:t>
            </w:r>
            <w:r w:rsidRPr="0038295E">
              <w:rPr>
                <w:rFonts w:hint="eastAsia"/>
                <w:sz w:val="22"/>
                <w:szCs w:val="22"/>
              </w:rPr>
              <w:t>D</w:t>
            </w:r>
            <w:r w:rsidRPr="0038295E">
              <w:rPr>
                <w:rFonts w:hint="eastAsia"/>
                <w:sz w:val="22"/>
                <w:szCs w:val="22"/>
              </w:rPr>
              <w:t>）　　　　　　　ｍ</w:t>
            </w:r>
          </w:p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D</w:t>
            </w:r>
            <w:r w:rsidRPr="0038295E">
              <w:rPr>
                <w:rFonts w:hint="eastAsia"/>
                <w:sz w:val="22"/>
                <w:szCs w:val="22"/>
              </w:rPr>
              <w:t>＝</w:t>
            </w:r>
            <w:r w:rsidRPr="0038295E">
              <w:rPr>
                <w:rFonts w:hint="eastAsia"/>
                <w:sz w:val="22"/>
                <w:szCs w:val="22"/>
              </w:rPr>
              <w:t>Dm</w:t>
            </w:r>
            <w:r w:rsidRPr="0038295E">
              <w:rPr>
                <w:rFonts w:hint="eastAsia"/>
                <w:sz w:val="22"/>
                <w:szCs w:val="22"/>
              </w:rPr>
              <w:t>＋</w:t>
            </w:r>
            <w:r w:rsidRPr="0038295E">
              <w:rPr>
                <w:rFonts w:hint="eastAsia"/>
                <w:sz w:val="22"/>
                <w:szCs w:val="22"/>
              </w:rPr>
              <w:t>2/3</w:t>
            </w:r>
            <w:r w:rsidRPr="0038295E">
              <w:rPr>
                <w:rFonts w:hint="eastAsia"/>
                <w:sz w:val="22"/>
                <w:szCs w:val="22"/>
              </w:rPr>
              <w:t>ｷｬﾝﾊﾞｰ＋</w:t>
            </w:r>
            <w:r w:rsidRPr="0038295E">
              <w:rPr>
                <w:rFonts w:hint="eastAsia"/>
                <w:sz w:val="22"/>
                <w:szCs w:val="22"/>
              </w:rPr>
              <w:t>1/3</w:t>
            </w:r>
            <w:r w:rsidRPr="0038295E">
              <w:rPr>
                <w:rFonts w:hint="eastAsia"/>
                <w:sz w:val="22"/>
                <w:szCs w:val="22"/>
              </w:rPr>
              <w:t>ｼｱｰ</w:t>
            </w:r>
          </w:p>
          <w:p w:rsidR="0075409C" w:rsidRPr="0038295E" w:rsidRDefault="0075409C" w:rsidP="003A61CA">
            <w:pPr>
              <w:rPr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D</w:t>
            </w:r>
            <w:r w:rsidRPr="0038295E">
              <w:rPr>
                <w:rFonts w:hint="eastAsia"/>
                <w:sz w:val="22"/>
                <w:szCs w:val="22"/>
              </w:rPr>
              <w:t>＝　　　＋　　　＋</w:t>
            </w:r>
          </w:p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登録長さ（</w:t>
            </w:r>
            <w:r w:rsidRPr="0038295E">
              <w:rPr>
                <w:rFonts w:hint="eastAsia"/>
                <w:sz w:val="22"/>
                <w:szCs w:val="22"/>
              </w:rPr>
              <w:t>LR</w:t>
            </w:r>
            <w:r w:rsidRPr="0038295E">
              <w:rPr>
                <w:rFonts w:hint="eastAsia"/>
                <w:sz w:val="22"/>
                <w:szCs w:val="22"/>
              </w:rPr>
              <w:t>）　　　　　　ｍ</w:t>
            </w:r>
          </w:p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登録幅　（</w:t>
            </w:r>
            <w:r w:rsidRPr="0038295E">
              <w:rPr>
                <w:rFonts w:hint="eastAsia"/>
                <w:sz w:val="22"/>
                <w:szCs w:val="22"/>
              </w:rPr>
              <w:t>BR</w:t>
            </w:r>
            <w:r w:rsidRPr="0038295E">
              <w:rPr>
                <w:rFonts w:hint="eastAsia"/>
                <w:sz w:val="22"/>
                <w:szCs w:val="22"/>
              </w:rPr>
              <w:t>）　　　　　　ｍ</w:t>
            </w:r>
          </w:p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登録深さ（</w:t>
            </w:r>
            <w:r w:rsidRPr="0038295E">
              <w:rPr>
                <w:rFonts w:hint="eastAsia"/>
                <w:sz w:val="22"/>
                <w:szCs w:val="22"/>
              </w:rPr>
              <w:t>DR</w:t>
            </w:r>
            <w:r w:rsidRPr="0038295E">
              <w:rPr>
                <w:rFonts w:hint="eastAsia"/>
                <w:sz w:val="22"/>
                <w:szCs w:val="22"/>
              </w:rPr>
              <w:t>）　　　　　　ｍ</w:t>
            </w:r>
          </w:p>
        </w:tc>
        <w:tc>
          <w:tcPr>
            <w:tcW w:w="4643" w:type="dxa"/>
            <w:gridSpan w:val="3"/>
            <w:vAlign w:val="center"/>
          </w:tcPr>
          <w:p w:rsidR="0075409C" w:rsidRPr="0038295E" w:rsidRDefault="0075409C" w:rsidP="003A61CA">
            <w:pPr>
              <w:widowControl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 xml:space="preserve">上甲板下船体主要部の容積　　　　　　</w:t>
            </w:r>
            <w:r w:rsidRPr="0038295E">
              <w:rPr>
                <w:rFonts w:hint="eastAsia"/>
                <w:sz w:val="22"/>
                <w:szCs w:val="22"/>
              </w:rPr>
              <w:t>m</w:t>
            </w:r>
            <w:r w:rsidRPr="0038295E">
              <w:rPr>
                <w:rFonts w:hint="eastAsia"/>
                <w:sz w:val="22"/>
                <w:szCs w:val="22"/>
                <w:vertAlign w:val="superscript"/>
              </w:rPr>
              <w:t>3</w:t>
            </w:r>
          </w:p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（</w:t>
            </w:r>
            <w:r w:rsidRPr="0038295E">
              <w:rPr>
                <w:rFonts w:hint="eastAsia"/>
                <w:sz w:val="22"/>
                <w:szCs w:val="22"/>
              </w:rPr>
              <w:t>0.65</w:t>
            </w:r>
            <w:r w:rsidRPr="0038295E">
              <w:rPr>
                <w:rFonts w:hint="eastAsia"/>
                <w:sz w:val="22"/>
                <w:szCs w:val="22"/>
              </w:rPr>
              <w:t>×</w:t>
            </w:r>
            <w:r w:rsidRPr="0038295E">
              <w:rPr>
                <w:rFonts w:hint="eastAsia"/>
                <w:sz w:val="22"/>
                <w:szCs w:val="22"/>
              </w:rPr>
              <w:t>L</w:t>
            </w:r>
            <w:r w:rsidRPr="0038295E">
              <w:rPr>
                <w:rFonts w:hint="eastAsia"/>
                <w:sz w:val="22"/>
                <w:szCs w:val="22"/>
              </w:rPr>
              <w:t>×</w:t>
            </w:r>
            <w:r w:rsidRPr="0038295E">
              <w:rPr>
                <w:rFonts w:hint="eastAsia"/>
                <w:sz w:val="22"/>
                <w:szCs w:val="22"/>
              </w:rPr>
              <w:t>B</w:t>
            </w:r>
            <w:r w:rsidRPr="0038295E">
              <w:rPr>
                <w:rFonts w:hint="eastAsia"/>
                <w:sz w:val="22"/>
                <w:szCs w:val="22"/>
              </w:rPr>
              <w:t>×</w:t>
            </w:r>
            <w:r w:rsidRPr="0038295E">
              <w:rPr>
                <w:rFonts w:hint="eastAsia"/>
                <w:sz w:val="22"/>
                <w:szCs w:val="22"/>
              </w:rPr>
              <w:t>D</w:t>
            </w:r>
            <w:r w:rsidRPr="0038295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5409C" w:rsidRPr="0038295E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540" w:type="dxa"/>
            <w:vMerge/>
            <w:textDirection w:val="tbRlV"/>
            <w:vAlign w:val="center"/>
          </w:tcPr>
          <w:p w:rsidR="0075409C" w:rsidRPr="0038295E" w:rsidRDefault="0075409C" w:rsidP="00B8419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vMerge/>
            <w:vAlign w:val="center"/>
          </w:tcPr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75409C" w:rsidRPr="0038295E" w:rsidRDefault="0075409C" w:rsidP="003A61CA">
            <w:pPr>
              <w:widowControl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 xml:space="preserve">上甲板下その他の容積　　　　　　　　</w:t>
            </w:r>
            <w:r w:rsidRPr="0038295E">
              <w:rPr>
                <w:rFonts w:hint="eastAsia"/>
                <w:sz w:val="22"/>
                <w:szCs w:val="22"/>
              </w:rPr>
              <w:t>m</w:t>
            </w:r>
            <w:r w:rsidRPr="0038295E">
              <w:rPr>
                <w:rFonts w:hint="eastAsia"/>
                <w:sz w:val="22"/>
                <w:szCs w:val="22"/>
                <w:vertAlign w:val="superscript"/>
              </w:rPr>
              <w:t>3</w:t>
            </w:r>
          </w:p>
          <w:p w:rsidR="0075409C" w:rsidRPr="0038295E" w:rsidRDefault="0075409C" w:rsidP="0038295E">
            <w:pPr>
              <w:widowControl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×　　　　×　　　　＝</w:t>
            </w:r>
          </w:p>
          <w:p w:rsidR="0075409C" w:rsidRPr="0038295E" w:rsidRDefault="0075409C" w:rsidP="0038295E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×　　　　×　　　　＝</w:t>
            </w:r>
          </w:p>
        </w:tc>
      </w:tr>
      <w:tr w:rsidR="0075409C" w:rsidRPr="0038295E">
        <w:tblPrEx>
          <w:tblCellMar>
            <w:top w:w="0" w:type="dxa"/>
            <w:bottom w:w="0" w:type="dxa"/>
          </w:tblCellMar>
        </w:tblPrEx>
        <w:trPr>
          <w:cantSplit/>
          <w:trHeight w:val="1369"/>
        </w:trPr>
        <w:tc>
          <w:tcPr>
            <w:tcW w:w="540" w:type="dxa"/>
            <w:vMerge/>
            <w:textDirection w:val="tbRlV"/>
            <w:vAlign w:val="center"/>
          </w:tcPr>
          <w:p w:rsidR="0075409C" w:rsidRPr="0038295E" w:rsidRDefault="0075409C" w:rsidP="00B8419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vMerge/>
            <w:vAlign w:val="center"/>
          </w:tcPr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75409C" w:rsidRPr="0038295E" w:rsidRDefault="0075409C" w:rsidP="003A61CA">
            <w:pPr>
              <w:widowControl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 xml:space="preserve">上甲板上の容積　　　　　　　　　　　</w:t>
            </w:r>
            <w:r w:rsidRPr="0038295E">
              <w:rPr>
                <w:rFonts w:hint="eastAsia"/>
                <w:sz w:val="22"/>
                <w:szCs w:val="22"/>
              </w:rPr>
              <w:t>m</w:t>
            </w:r>
            <w:r w:rsidRPr="0038295E">
              <w:rPr>
                <w:rFonts w:hint="eastAsia"/>
                <w:sz w:val="22"/>
                <w:szCs w:val="22"/>
                <w:vertAlign w:val="superscript"/>
              </w:rPr>
              <w:t>3</w:t>
            </w:r>
          </w:p>
          <w:p w:rsidR="0075409C" w:rsidRPr="0038295E" w:rsidRDefault="0075409C" w:rsidP="0038295E">
            <w:pPr>
              <w:widowControl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×　　　　×　　　　＝</w:t>
            </w:r>
          </w:p>
          <w:p w:rsidR="0075409C" w:rsidRPr="0038295E" w:rsidRDefault="0075409C" w:rsidP="0038295E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×　　　　×　　　　＝</w:t>
            </w:r>
          </w:p>
          <w:p w:rsidR="0075409C" w:rsidRPr="0038295E" w:rsidRDefault="0075409C" w:rsidP="0038295E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×　　　　×　　　　＝</w:t>
            </w:r>
          </w:p>
        </w:tc>
      </w:tr>
      <w:tr w:rsidR="0075409C" w:rsidRPr="003829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vMerge/>
            <w:textDirection w:val="tbRlV"/>
            <w:vAlign w:val="center"/>
          </w:tcPr>
          <w:p w:rsidR="0075409C" w:rsidRPr="0038295E" w:rsidRDefault="0075409C" w:rsidP="00B8419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vMerge/>
          </w:tcPr>
          <w:p w:rsidR="0075409C" w:rsidRPr="0038295E" w:rsidRDefault="0075409C" w:rsidP="00B8419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43" w:type="dxa"/>
            <w:gridSpan w:val="3"/>
            <w:vAlign w:val="center"/>
          </w:tcPr>
          <w:p w:rsidR="0075409C" w:rsidRPr="0038295E" w:rsidRDefault="0075409C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 xml:space="preserve">合計容積　　　　　　　　　　　　　　</w:t>
            </w:r>
            <w:r w:rsidRPr="0038295E">
              <w:rPr>
                <w:rFonts w:hint="eastAsia"/>
                <w:sz w:val="22"/>
                <w:szCs w:val="22"/>
              </w:rPr>
              <w:t>m</w:t>
            </w:r>
            <w:r w:rsidRPr="0038295E">
              <w:rPr>
                <w:rFonts w:hint="eastAsia"/>
                <w:sz w:val="22"/>
                <w:szCs w:val="22"/>
                <w:vertAlign w:val="superscript"/>
              </w:rPr>
              <w:t>3</w:t>
            </w:r>
          </w:p>
        </w:tc>
      </w:tr>
      <w:tr w:rsidR="00775679" w:rsidRPr="0038295E" w:rsidTr="00D2423A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40" w:type="dxa"/>
            <w:vMerge/>
            <w:textDirection w:val="tbRlV"/>
            <w:vAlign w:val="center"/>
          </w:tcPr>
          <w:p w:rsidR="00775679" w:rsidRPr="0038295E" w:rsidRDefault="00775679" w:rsidP="00B8419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75679" w:rsidRPr="0038295E" w:rsidRDefault="00775679" w:rsidP="003A61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造船所名称</w:t>
            </w:r>
          </w:p>
        </w:tc>
        <w:tc>
          <w:tcPr>
            <w:tcW w:w="1980" w:type="dxa"/>
            <w:gridSpan w:val="2"/>
            <w:vAlign w:val="center"/>
          </w:tcPr>
          <w:p w:rsidR="00775679" w:rsidRPr="0038295E" w:rsidRDefault="00775679" w:rsidP="003A61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75679" w:rsidRPr="0038295E" w:rsidRDefault="00775679" w:rsidP="003A61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203" w:type="dxa"/>
          </w:tcPr>
          <w:p w:rsidR="00775679" w:rsidRPr="0038295E" w:rsidRDefault="00775679" w:rsidP="00C9035B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95239" w:rsidRPr="0038295E" w:rsidTr="00D2423A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540" w:type="dxa"/>
            <w:vMerge w:val="restart"/>
            <w:textDirection w:val="tbRlV"/>
            <w:vAlign w:val="center"/>
          </w:tcPr>
          <w:p w:rsidR="00095239" w:rsidRPr="0038295E" w:rsidRDefault="00095239" w:rsidP="0077567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推進機関</w:t>
            </w:r>
          </w:p>
        </w:tc>
        <w:tc>
          <w:tcPr>
            <w:tcW w:w="1440" w:type="dxa"/>
            <w:gridSpan w:val="3"/>
            <w:vAlign w:val="center"/>
          </w:tcPr>
          <w:p w:rsidR="00095239" w:rsidRPr="0038295E" w:rsidRDefault="00095239" w:rsidP="003A61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980" w:type="dxa"/>
            <w:gridSpan w:val="2"/>
            <w:vAlign w:val="center"/>
          </w:tcPr>
          <w:p w:rsidR="00095239" w:rsidRPr="0038295E" w:rsidRDefault="00095239" w:rsidP="003A61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95239" w:rsidRPr="0038295E" w:rsidRDefault="00095239" w:rsidP="003A61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馬力数</w:t>
            </w:r>
          </w:p>
        </w:tc>
        <w:tc>
          <w:tcPr>
            <w:tcW w:w="3203" w:type="dxa"/>
          </w:tcPr>
          <w:p w:rsidR="00095239" w:rsidRPr="0038295E" w:rsidRDefault="00095239" w:rsidP="00775679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0570F" w:rsidRPr="0038295E" w:rsidTr="00D2423A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540" w:type="dxa"/>
            <w:vMerge/>
            <w:textDirection w:val="tbRlV"/>
            <w:vAlign w:val="center"/>
          </w:tcPr>
          <w:p w:rsidR="0070570F" w:rsidRPr="0038295E" w:rsidRDefault="0070570F" w:rsidP="0077567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0570F" w:rsidRPr="0038295E" w:rsidRDefault="0070570F" w:rsidP="003A61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製作所名称</w:t>
            </w:r>
          </w:p>
        </w:tc>
        <w:tc>
          <w:tcPr>
            <w:tcW w:w="1980" w:type="dxa"/>
            <w:gridSpan w:val="2"/>
            <w:vAlign w:val="center"/>
          </w:tcPr>
          <w:p w:rsidR="0070570F" w:rsidRPr="0038295E" w:rsidRDefault="0070570F" w:rsidP="0038295E">
            <w:pPr>
              <w:ind w:firstLineChars="400" w:firstLine="88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0570F" w:rsidRPr="0038295E" w:rsidRDefault="0070570F" w:rsidP="003A61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3203" w:type="dxa"/>
            <w:vAlign w:val="center"/>
          </w:tcPr>
          <w:p w:rsidR="0070570F" w:rsidRPr="0038295E" w:rsidRDefault="0070570F" w:rsidP="0038295E">
            <w:pPr>
              <w:ind w:firstLineChars="400" w:firstLine="88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95239" w:rsidRPr="0038295E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540" w:type="dxa"/>
            <w:textDirection w:val="tbRlV"/>
            <w:vAlign w:val="center"/>
          </w:tcPr>
          <w:p w:rsidR="00095239" w:rsidRPr="0038295E" w:rsidRDefault="00095239" w:rsidP="0009523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063" w:type="dxa"/>
            <w:gridSpan w:val="8"/>
            <w:vAlign w:val="center"/>
          </w:tcPr>
          <w:p w:rsidR="00F94EE6" w:rsidRPr="0038295E" w:rsidRDefault="00F94EE6" w:rsidP="003A61CA">
            <w:pPr>
              <w:rPr>
                <w:rFonts w:hint="eastAsia"/>
                <w:sz w:val="22"/>
                <w:szCs w:val="22"/>
              </w:rPr>
            </w:pPr>
          </w:p>
        </w:tc>
      </w:tr>
      <w:tr w:rsidR="00095239" w:rsidRPr="0038295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540" w:type="dxa"/>
            <w:textDirection w:val="tbRlV"/>
            <w:vAlign w:val="center"/>
          </w:tcPr>
          <w:p w:rsidR="00095239" w:rsidRPr="0038295E" w:rsidRDefault="00095239" w:rsidP="0009523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63" w:type="dxa"/>
            <w:gridSpan w:val="8"/>
            <w:vAlign w:val="center"/>
          </w:tcPr>
          <w:p w:rsidR="00095239" w:rsidRPr="0038295E" w:rsidRDefault="00095239" w:rsidP="003A61CA">
            <w:pPr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調査の年月日</w:t>
            </w:r>
            <w:r w:rsidR="0075409C" w:rsidRPr="0038295E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38295E">
              <w:rPr>
                <w:rFonts w:hint="eastAsia"/>
                <w:sz w:val="22"/>
                <w:szCs w:val="22"/>
              </w:rPr>
              <w:t>年　　月　　日</w:t>
            </w:r>
          </w:p>
          <w:p w:rsidR="00095239" w:rsidRPr="0038295E" w:rsidRDefault="00095239" w:rsidP="0038295E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>所属</w:t>
            </w:r>
          </w:p>
          <w:p w:rsidR="00095239" w:rsidRPr="0038295E" w:rsidRDefault="00095239" w:rsidP="0038295E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 w:rsidRPr="0038295E">
              <w:rPr>
                <w:rFonts w:hint="eastAsia"/>
                <w:sz w:val="22"/>
                <w:szCs w:val="22"/>
              </w:rPr>
              <w:t xml:space="preserve">氏名　　　　　　　　　　　　　</w:t>
            </w:r>
          </w:p>
        </w:tc>
      </w:tr>
    </w:tbl>
    <w:p w:rsidR="00B84190" w:rsidRPr="0038295E" w:rsidRDefault="00B84190">
      <w:pPr>
        <w:rPr>
          <w:rFonts w:hint="eastAsia"/>
          <w:sz w:val="22"/>
          <w:szCs w:val="22"/>
        </w:rPr>
      </w:pPr>
    </w:p>
    <w:sectPr w:rsidR="00B84190" w:rsidRPr="0038295E" w:rsidSect="0075409C">
      <w:pgSz w:w="11906" w:h="16838" w:code="9"/>
      <w:pgMar w:top="1134" w:right="1701" w:bottom="1134" w:left="1701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90"/>
    <w:rsid w:val="00076C31"/>
    <w:rsid w:val="00095239"/>
    <w:rsid w:val="001E2B78"/>
    <w:rsid w:val="0038295E"/>
    <w:rsid w:val="003A61CA"/>
    <w:rsid w:val="003D7D10"/>
    <w:rsid w:val="004F7FCF"/>
    <w:rsid w:val="0070570F"/>
    <w:rsid w:val="0075409C"/>
    <w:rsid w:val="00775679"/>
    <w:rsid w:val="007E2249"/>
    <w:rsid w:val="00A75E05"/>
    <w:rsid w:val="00B84190"/>
    <w:rsid w:val="00C9035B"/>
    <w:rsid w:val="00D2423A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32E65-C2DB-4F31-B98D-0CF83B3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</vt:lpstr>
      <vt:lpstr>様式第14号</vt:lpstr>
    </vt:vector>
  </TitlesOfParts>
  <Company>岩手県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taccl02</dc:creator>
  <cp:keywords/>
  <dc:description/>
  <cp:lastModifiedBy>100083</cp:lastModifiedBy>
  <cp:revision>2</cp:revision>
  <dcterms:created xsi:type="dcterms:W3CDTF">2025-09-10T07:29:00Z</dcterms:created>
  <dcterms:modified xsi:type="dcterms:W3CDTF">2025-09-10T07:29:00Z</dcterms:modified>
</cp:coreProperties>
</file>