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4E5" w:rsidRPr="001459C8" w:rsidRDefault="00595679" w:rsidP="00683556">
      <w:pPr>
        <w:rPr>
          <w:b/>
          <w:sz w:val="28"/>
          <w:szCs w:val="28"/>
        </w:rPr>
      </w:pPr>
      <w:r>
        <w:rPr>
          <w:rFonts w:hint="eastAsia"/>
          <w:b/>
          <w:sz w:val="28"/>
          <w:szCs w:val="28"/>
        </w:rPr>
        <w:t>「</w:t>
      </w:r>
      <w:r w:rsidR="00606B0F">
        <w:rPr>
          <w:rFonts w:hint="eastAsia"/>
          <w:b/>
          <w:sz w:val="28"/>
          <w:szCs w:val="28"/>
        </w:rPr>
        <w:t>平成</w:t>
      </w:r>
      <w:r w:rsidR="00606B0F">
        <w:rPr>
          <w:rFonts w:hint="eastAsia"/>
          <w:b/>
          <w:sz w:val="28"/>
          <w:szCs w:val="28"/>
        </w:rPr>
        <w:t>23</w:t>
      </w:r>
      <w:r w:rsidR="00606B0F">
        <w:rPr>
          <w:rFonts w:hint="eastAsia"/>
          <w:b/>
          <w:sz w:val="28"/>
          <w:szCs w:val="28"/>
        </w:rPr>
        <w:t>年</w:t>
      </w:r>
      <w:r w:rsidR="006964E5" w:rsidRPr="001459C8">
        <w:rPr>
          <w:rFonts w:hint="eastAsia"/>
          <w:b/>
          <w:sz w:val="28"/>
          <w:szCs w:val="28"/>
        </w:rPr>
        <w:t>東北地方太平洋沖地震及び津波」により被災された</w:t>
      </w:r>
      <w:r w:rsidR="00A64D4B" w:rsidRPr="001459C8">
        <w:rPr>
          <w:rFonts w:hint="eastAsia"/>
          <w:b/>
          <w:sz w:val="28"/>
          <w:szCs w:val="28"/>
        </w:rPr>
        <w:t>皆様</w:t>
      </w:r>
      <w:r w:rsidR="006964E5" w:rsidRPr="001459C8">
        <w:rPr>
          <w:rFonts w:hint="eastAsia"/>
          <w:b/>
          <w:sz w:val="28"/>
          <w:szCs w:val="28"/>
        </w:rPr>
        <w:t>へ</w:t>
      </w:r>
      <w:r w:rsidR="00683556">
        <w:rPr>
          <w:rFonts w:hint="eastAsia"/>
          <w:b/>
          <w:sz w:val="28"/>
          <w:szCs w:val="28"/>
        </w:rPr>
        <w:t xml:space="preserve">　</w:t>
      </w:r>
    </w:p>
    <w:p w:rsidR="00014CB4" w:rsidRDefault="00014CB4">
      <w:pPr>
        <w:rPr>
          <w:b/>
        </w:rPr>
      </w:pPr>
      <w:r>
        <w:rPr>
          <w:rFonts w:hint="eastAsia"/>
          <w:b/>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6986</wp:posOffset>
                </wp:positionV>
                <wp:extent cx="5381625" cy="8191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381625" cy="819150"/>
                        </a:xfrm>
                        <a:prstGeom prst="roundRect">
                          <a:avLst/>
                        </a:prstGeom>
                        <a:solidFill>
                          <a:schemeClr val="tx2">
                            <a:lumMod val="40000"/>
                            <a:lumOff val="60000"/>
                          </a:schemeClr>
                        </a:solidFill>
                        <a:ln cmpd="dbl"/>
                      </wps:spPr>
                      <wps:style>
                        <a:lnRef idx="2">
                          <a:schemeClr val="accent1">
                            <a:shade val="50000"/>
                          </a:schemeClr>
                        </a:lnRef>
                        <a:fillRef idx="1">
                          <a:schemeClr val="accent1"/>
                        </a:fillRef>
                        <a:effectRef idx="0">
                          <a:schemeClr val="accent1"/>
                        </a:effectRef>
                        <a:fontRef idx="minor">
                          <a:schemeClr val="lt1"/>
                        </a:fontRef>
                      </wps:style>
                      <wps:txbx>
                        <w:txbxContent>
                          <w:p w:rsidR="00014CB4" w:rsidRPr="00014CB4" w:rsidRDefault="00014CB4" w:rsidP="00014CB4">
                            <w:pPr>
                              <w:spacing w:line="0" w:lineRule="atLeast"/>
                              <w:jc w:val="distribute"/>
                              <w:rPr>
                                <w:b/>
                                <w:color w:val="0D0D0D" w:themeColor="text1" w:themeTint="F2"/>
                                <w:sz w:val="32"/>
                                <w:szCs w:val="32"/>
                              </w:rPr>
                            </w:pPr>
                            <w:r w:rsidRPr="00014CB4">
                              <w:rPr>
                                <w:rFonts w:hint="eastAsia"/>
                                <w:b/>
                                <w:color w:val="0D0D0D" w:themeColor="text1" w:themeTint="F2"/>
                                <w:sz w:val="32"/>
                                <w:szCs w:val="32"/>
                              </w:rPr>
                              <w:t>納税証明書交付手数料及び免税軽油使用者証交付手数料の</w:t>
                            </w:r>
                          </w:p>
                          <w:p w:rsidR="00014CB4" w:rsidRPr="00014CB4" w:rsidRDefault="00014CB4" w:rsidP="00014CB4">
                            <w:pPr>
                              <w:jc w:val="distribute"/>
                              <w:rPr>
                                <w:b/>
                                <w:color w:val="0D0D0D" w:themeColor="text1" w:themeTint="F2"/>
                                <w:sz w:val="32"/>
                                <w:szCs w:val="32"/>
                              </w:rPr>
                            </w:pPr>
                            <w:r w:rsidRPr="00014CB4">
                              <w:rPr>
                                <w:rFonts w:hint="eastAsia"/>
                                <w:b/>
                                <w:color w:val="0D0D0D" w:themeColor="text1" w:themeTint="F2"/>
                                <w:sz w:val="32"/>
                                <w:szCs w:val="32"/>
                              </w:rPr>
                              <w:t>免除及び還付のお知らせ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pt;margin-top:.55pt;width:423.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" fillcolor="#8db3e2 [1311]" strokecolor="#243f60 [1604]" strokeweight="2pt">
                <v:stroke linestyle="thinThin"/>
                <v:textbox>
                  <w:txbxContent>
                    <w:p w:rsidR="00014CB4" w:rsidRPr="00014CB4" w:rsidRDefault="00014CB4" w:rsidP="00014CB4">
                      <w:pPr>
                        <w:spacing w:line="0" w:lineRule="atLeast"/>
                        <w:jc w:val="distribute"/>
                        <w:rPr>
                          <w:b/>
                          <w:color w:val="0D0D0D" w:themeColor="text1" w:themeTint="F2"/>
                          <w:sz w:val="32"/>
                          <w:szCs w:val="32"/>
                        </w:rPr>
                      </w:pPr>
                      <w:r w:rsidRPr="00014CB4">
                        <w:rPr>
                          <w:rFonts w:hint="eastAsia"/>
                          <w:b/>
                          <w:color w:val="0D0D0D" w:themeColor="text1" w:themeTint="F2"/>
                          <w:sz w:val="32"/>
                          <w:szCs w:val="32"/>
                        </w:rPr>
                        <w:t>納税証明書交付手数料及び免税軽油使用者証交付手数料の</w:t>
                      </w:r>
                    </w:p>
                    <w:p w:rsidR="00014CB4" w:rsidRPr="00014CB4" w:rsidRDefault="00014CB4" w:rsidP="00014CB4">
                      <w:pPr>
                        <w:jc w:val="distribute"/>
                        <w:rPr>
                          <w:b/>
                          <w:color w:val="0D0D0D" w:themeColor="text1" w:themeTint="F2"/>
                          <w:sz w:val="32"/>
                          <w:szCs w:val="32"/>
                        </w:rPr>
                      </w:pPr>
                      <w:r w:rsidRPr="00014CB4">
                        <w:rPr>
                          <w:rFonts w:hint="eastAsia"/>
                          <w:b/>
                          <w:color w:val="0D0D0D" w:themeColor="text1" w:themeTint="F2"/>
                          <w:sz w:val="32"/>
                          <w:szCs w:val="32"/>
                        </w:rPr>
                        <w:t>免除及び還付のお知らせ</w:t>
                      </w:r>
                    </w:p>
                  </w:txbxContent>
                </v:textbox>
              </v:roundrect>
            </w:pict>
          </mc:Fallback>
        </mc:AlternateContent>
      </w:r>
    </w:p>
    <w:p w:rsidR="00014CB4" w:rsidRDefault="00014CB4">
      <w:pPr>
        <w:rPr>
          <w:b/>
        </w:rPr>
      </w:pPr>
    </w:p>
    <w:p w:rsidR="00014CB4" w:rsidRDefault="00014CB4">
      <w:pPr>
        <w:rPr>
          <w:b/>
        </w:rPr>
      </w:pPr>
    </w:p>
    <w:p w:rsidR="00014CB4" w:rsidRDefault="00014CB4">
      <w:pPr>
        <w:rPr>
          <w:b/>
        </w:rPr>
      </w:pPr>
    </w:p>
    <w:p w:rsidR="006964E5" w:rsidRPr="00014CB4" w:rsidRDefault="006964E5" w:rsidP="00A84E3E">
      <w:pPr>
        <w:ind w:firstLineChars="100" w:firstLine="284"/>
        <w:rPr>
          <w:b/>
          <w:sz w:val="24"/>
          <w:szCs w:val="24"/>
        </w:rPr>
      </w:pPr>
      <w:r w:rsidRPr="00A84E3E">
        <w:rPr>
          <w:rFonts w:hint="eastAsia"/>
          <w:b/>
          <w:sz w:val="30"/>
          <w:szCs w:val="30"/>
        </w:rPr>
        <w:t>被災された皆様方に対しまして心よりお見舞い申し上げます。</w:t>
      </w:r>
    </w:p>
    <w:p w:rsidR="000D05CB" w:rsidRDefault="000D05CB" w:rsidP="00054379">
      <w:pPr>
        <w:ind w:firstLineChars="100" w:firstLine="267"/>
        <w:jc w:val="right"/>
        <w:rPr>
          <w:rFonts w:ascii="ＭＳ 明朝" w:eastAsia="ＭＳ 明朝" w:hAnsi="ＭＳ 明朝"/>
          <w:sz w:val="24"/>
          <w:szCs w:val="24"/>
        </w:rPr>
      </w:pPr>
      <w:r w:rsidRPr="000D05CB">
        <w:rPr>
          <w:rFonts w:ascii="ＭＳ 明朝" w:eastAsia="ＭＳ 明朝" w:hAnsi="ＭＳ 明朝" w:hint="eastAsia"/>
          <w:spacing w:val="22"/>
          <w:kern w:val="0"/>
          <w:sz w:val="24"/>
          <w:szCs w:val="24"/>
          <w:fitText w:val="2230" w:id="-1812307456"/>
        </w:rPr>
        <w:t>令和３年４月１</w:t>
      </w:r>
      <w:r w:rsidRPr="000D05CB">
        <w:rPr>
          <w:rFonts w:ascii="ＭＳ 明朝" w:eastAsia="ＭＳ 明朝" w:hAnsi="ＭＳ 明朝" w:hint="eastAsia"/>
          <w:spacing w:val="1"/>
          <w:kern w:val="0"/>
          <w:sz w:val="24"/>
          <w:szCs w:val="24"/>
          <w:fitText w:val="2230" w:id="-1812307456"/>
        </w:rPr>
        <w:t>日</w:t>
      </w:r>
    </w:p>
    <w:p w:rsidR="00054379" w:rsidRPr="00054379" w:rsidRDefault="00054379" w:rsidP="00054379">
      <w:pPr>
        <w:ind w:firstLineChars="100" w:firstLine="239"/>
        <w:jc w:val="right"/>
        <w:rPr>
          <w:sz w:val="24"/>
          <w:szCs w:val="24"/>
        </w:rPr>
      </w:pPr>
      <w:r w:rsidRPr="000D05CB">
        <w:rPr>
          <w:rFonts w:hint="eastAsia"/>
          <w:spacing w:val="8"/>
          <w:kern w:val="0"/>
          <w:sz w:val="24"/>
          <w:szCs w:val="24"/>
          <w:fitText w:val="2230" w:id="-1812307455"/>
        </w:rPr>
        <w:t>岩手県総務部税務</w:t>
      </w:r>
      <w:r w:rsidRPr="000D05CB">
        <w:rPr>
          <w:rFonts w:hint="eastAsia"/>
          <w:spacing w:val="-28"/>
          <w:kern w:val="0"/>
          <w:sz w:val="24"/>
          <w:szCs w:val="24"/>
          <w:fitText w:val="2230" w:id="-1812307455"/>
        </w:rPr>
        <w:t>課</w:t>
      </w:r>
    </w:p>
    <w:p w:rsidR="000D05CB" w:rsidRPr="00A64D4B" w:rsidRDefault="000D05CB" w:rsidP="000D05CB">
      <w:pPr>
        <w:rPr>
          <w:rFonts w:asciiTheme="majorEastAsia" w:eastAsiaTheme="majorEastAsia" w:hAnsiTheme="majorEastAsia"/>
          <w:sz w:val="28"/>
          <w:szCs w:val="28"/>
        </w:rPr>
      </w:pPr>
      <w:r w:rsidRPr="00A64D4B">
        <w:rPr>
          <w:rFonts w:asciiTheme="majorEastAsia" w:eastAsiaTheme="majorEastAsia" w:hAnsiTheme="majorEastAsia" w:hint="eastAsia"/>
          <w:sz w:val="28"/>
          <w:szCs w:val="28"/>
        </w:rPr>
        <w:t xml:space="preserve">１　</w:t>
      </w:r>
      <w:r>
        <w:rPr>
          <w:rFonts w:asciiTheme="majorEastAsia" w:eastAsiaTheme="majorEastAsia" w:hAnsiTheme="majorEastAsia" w:hint="eastAsia"/>
          <w:sz w:val="28"/>
          <w:szCs w:val="28"/>
        </w:rPr>
        <w:t>還付の</w:t>
      </w:r>
      <w:r w:rsidRPr="00A64D4B">
        <w:rPr>
          <w:rFonts w:asciiTheme="majorEastAsia" w:eastAsiaTheme="majorEastAsia" w:hAnsiTheme="majorEastAsia" w:hint="eastAsia"/>
          <w:sz w:val="28"/>
          <w:szCs w:val="28"/>
        </w:rPr>
        <w:t>対象となる手数料</w:t>
      </w:r>
    </w:p>
    <w:p w:rsidR="000D05CB" w:rsidRDefault="000D05CB" w:rsidP="000D05CB">
      <w:pPr>
        <w:ind w:leftChars="114" w:left="220"/>
        <w:rPr>
          <w:sz w:val="24"/>
          <w:szCs w:val="24"/>
        </w:rPr>
      </w:pPr>
      <w:r>
        <w:rPr>
          <w:rFonts w:hint="eastAsia"/>
          <w:sz w:val="24"/>
          <w:szCs w:val="24"/>
        </w:rPr>
        <w:t xml:space="preserve">　</w:t>
      </w:r>
      <w:r w:rsidR="00E90A24">
        <w:rPr>
          <w:rFonts w:hint="eastAsia"/>
          <w:sz w:val="24"/>
          <w:szCs w:val="24"/>
        </w:rPr>
        <w:t>以下に</w:t>
      </w:r>
      <w:bookmarkStart w:id="0" w:name="_GoBack"/>
      <w:bookmarkEnd w:id="0"/>
      <w:r w:rsidR="00E90A24">
        <w:rPr>
          <w:rFonts w:hint="eastAsia"/>
          <w:sz w:val="24"/>
          <w:szCs w:val="24"/>
        </w:rPr>
        <w:t>該当する手数料は免除の対象ですので、</w:t>
      </w:r>
      <w:r>
        <w:rPr>
          <w:rFonts w:hint="eastAsia"/>
          <w:sz w:val="24"/>
          <w:szCs w:val="24"/>
        </w:rPr>
        <w:t>既に納付された</w:t>
      </w:r>
      <w:r w:rsidR="006D05CA">
        <w:rPr>
          <w:rFonts w:hint="eastAsia"/>
          <w:sz w:val="24"/>
          <w:szCs w:val="24"/>
        </w:rPr>
        <w:t>手数料の</w:t>
      </w:r>
      <w:r>
        <w:rPr>
          <w:rFonts w:hint="eastAsia"/>
          <w:sz w:val="24"/>
          <w:szCs w:val="24"/>
        </w:rPr>
        <w:t>還付を受けられます。</w:t>
      </w:r>
    </w:p>
    <w:tbl>
      <w:tblPr>
        <w:tblStyle w:val="a5"/>
        <w:tblW w:w="0" w:type="auto"/>
        <w:tblInd w:w="392" w:type="dxa"/>
        <w:tblLook w:val="04A0" w:firstRow="1" w:lastRow="0" w:firstColumn="1" w:lastColumn="0" w:noHBand="0" w:noVBand="1"/>
      </w:tblPr>
      <w:tblGrid>
        <w:gridCol w:w="1843"/>
        <w:gridCol w:w="3402"/>
        <w:gridCol w:w="1417"/>
        <w:gridCol w:w="1666"/>
      </w:tblGrid>
      <w:tr w:rsidR="000D05CB" w:rsidTr="00077ED8">
        <w:tc>
          <w:tcPr>
            <w:tcW w:w="1843" w:type="dxa"/>
          </w:tcPr>
          <w:p w:rsidR="000D05CB" w:rsidRDefault="000D05CB" w:rsidP="00077ED8">
            <w:pPr>
              <w:jc w:val="center"/>
              <w:rPr>
                <w:sz w:val="24"/>
                <w:szCs w:val="24"/>
              </w:rPr>
            </w:pPr>
            <w:r>
              <w:rPr>
                <w:rFonts w:hint="eastAsia"/>
                <w:sz w:val="24"/>
                <w:szCs w:val="24"/>
              </w:rPr>
              <w:t>手数料の名称</w:t>
            </w:r>
          </w:p>
        </w:tc>
        <w:tc>
          <w:tcPr>
            <w:tcW w:w="3402" w:type="dxa"/>
          </w:tcPr>
          <w:p w:rsidR="000D05CB" w:rsidRDefault="000D05CB" w:rsidP="00077ED8">
            <w:pPr>
              <w:jc w:val="center"/>
              <w:rPr>
                <w:sz w:val="24"/>
                <w:szCs w:val="24"/>
              </w:rPr>
            </w:pPr>
            <w:r>
              <w:rPr>
                <w:rFonts w:hint="eastAsia"/>
                <w:sz w:val="24"/>
                <w:szCs w:val="24"/>
              </w:rPr>
              <w:t>免除対象</w:t>
            </w:r>
          </w:p>
        </w:tc>
        <w:tc>
          <w:tcPr>
            <w:tcW w:w="1417" w:type="dxa"/>
          </w:tcPr>
          <w:p w:rsidR="000D05CB" w:rsidRDefault="000D05CB" w:rsidP="00077ED8">
            <w:pPr>
              <w:jc w:val="center"/>
              <w:rPr>
                <w:sz w:val="24"/>
                <w:szCs w:val="24"/>
              </w:rPr>
            </w:pPr>
            <w:r>
              <w:rPr>
                <w:rFonts w:hint="eastAsia"/>
                <w:sz w:val="24"/>
                <w:szCs w:val="24"/>
              </w:rPr>
              <w:t>手数料</w:t>
            </w:r>
          </w:p>
        </w:tc>
        <w:tc>
          <w:tcPr>
            <w:tcW w:w="1666" w:type="dxa"/>
          </w:tcPr>
          <w:p w:rsidR="000D05CB" w:rsidRDefault="000D05CB" w:rsidP="00077ED8">
            <w:pPr>
              <w:jc w:val="center"/>
              <w:rPr>
                <w:sz w:val="24"/>
                <w:szCs w:val="24"/>
              </w:rPr>
            </w:pPr>
            <w:r>
              <w:rPr>
                <w:rFonts w:hint="eastAsia"/>
                <w:sz w:val="24"/>
                <w:szCs w:val="24"/>
              </w:rPr>
              <w:t>免除期間</w:t>
            </w:r>
          </w:p>
        </w:tc>
      </w:tr>
      <w:tr w:rsidR="000D05CB" w:rsidTr="00077ED8">
        <w:tc>
          <w:tcPr>
            <w:tcW w:w="1843" w:type="dxa"/>
          </w:tcPr>
          <w:p w:rsidR="000D05CB" w:rsidRDefault="000D05CB" w:rsidP="00077ED8">
            <w:pPr>
              <w:rPr>
                <w:sz w:val="24"/>
                <w:szCs w:val="24"/>
              </w:rPr>
            </w:pPr>
            <w:r>
              <w:rPr>
                <w:rFonts w:hint="eastAsia"/>
                <w:sz w:val="24"/>
                <w:szCs w:val="24"/>
              </w:rPr>
              <w:t>納税証明書交付手数料</w:t>
            </w:r>
          </w:p>
          <w:p w:rsidR="000D05CB" w:rsidRDefault="000D05CB" w:rsidP="00077ED8">
            <w:pPr>
              <w:rPr>
                <w:sz w:val="24"/>
                <w:szCs w:val="24"/>
              </w:rPr>
            </w:pPr>
          </w:p>
        </w:tc>
        <w:tc>
          <w:tcPr>
            <w:tcW w:w="3402" w:type="dxa"/>
          </w:tcPr>
          <w:p w:rsidR="000D05CB" w:rsidRDefault="000D05CB" w:rsidP="000D05CB">
            <w:pPr>
              <w:rPr>
                <w:sz w:val="24"/>
                <w:szCs w:val="24"/>
              </w:rPr>
            </w:pPr>
            <w:r w:rsidRPr="00087C71">
              <w:rPr>
                <w:rFonts w:hint="eastAsia"/>
                <w:sz w:val="24"/>
                <w:szCs w:val="24"/>
              </w:rPr>
              <w:t>平成</w:t>
            </w:r>
            <w:r>
              <w:rPr>
                <w:sz w:val="24"/>
                <w:szCs w:val="24"/>
              </w:rPr>
              <w:t>23</w:t>
            </w:r>
            <w:r w:rsidRPr="00087C71">
              <w:rPr>
                <w:rFonts w:hint="eastAsia"/>
                <w:sz w:val="24"/>
                <w:szCs w:val="24"/>
              </w:rPr>
              <w:t>年</w:t>
            </w:r>
            <w:r>
              <w:rPr>
                <w:sz w:val="24"/>
                <w:szCs w:val="24"/>
              </w:rPr>
              <w:t>3</w:t>
            </w:r>
            <w:r w:rsidRPr="00087C71">
              <w:rPr>
                <w:rFonts w:hint="eastAsia"/>
                <w:sz w:val="24"/>
                <w:szCs w:val="24"/>
              </w:rPr>
              <w:t>月</w:t>
            </w:r>
            <w:r>
              <w:rPr>
                <w:sz w:val="24"/>
                <w:szCs w:val="24"/>
              </w:rPr>
              <w:t>11</w:t>
            </w:r>
            <w:r w:rsidRPr="00087C71">
              <w:rPr>
                <w:rFonts w:hint="eastAsia"/>
                <w:sz w:val="24"/>
                <w:szCs w:val="24"/>
              </w:rPr>
              <w:t>日以降に被災者が災害復旧のため必要な資金借入のために交付請求した納税証明書</w:t>
            </w:r>
            <w:r w:rsidRPr="00087C71">
              <w:rPr>
                <w:sz w:val="24"/>
                <w:szCs w:val="24"/>
              </w:rPr>
              <w:t>(</w:t>
            </w:r>
            <w:r w:rsidRPr="00087C71">
              <w:rPr>
                <w:rFonts w:hint="eastAsia"/>
                <w:sz w:val="24"/>
                <w:szCs w:val="24"/>
              </w:rPr>
              <w:t>様式第</w:t>
            </w:r>
            <w:r>
              <w:rPr>
                <w:rFonts w:hint="eastAsia"/>
                <w:sz w:val="24"/>
                <w:szCs w:val="24"/>
              </w:rPr>
              <w:t>110</w:t>
            </w:r>
            <w:r w:rsidRPr="00087C71">
              <w:rPr>
                <w:rFonts w:hint="eastAsia"/>
                <w:sz w:val="24"/>
                <w:szCs w:val="24"/>
              </w:rPr>
              <w:t>号ア及び</w:t>
            </w:r>
            <w:r>
              <w:rPr>
                <w:rFonts w:hint="eastAsia"/>
                <w:sz w:val="24"/>
                <w:szCs w:val="24"/>
              </w:rPr>
              <w:t>第</w:t>
            </w:r>
            <w:r>
              <w:rPr>
                <w:rFonts w:hint="eastAsia"/>
                <w:sz w:val="24"/>
                <w:szCs w:val="24"/>
              </w:rPr>
              <w:t>111</w:t>
            </w:r>
            <w:r>
              <w:rPr>
                <w:rFonts w:hint="eastAsia"/>
                <w:sz w:val="24"/>
                <w:szCs w:val="24"/>
              </w:rPr>
              <w:t>号ア</w:t>
            </w:r>
            <w:r w:rsidRPr="00087C71">
              <w:rPr>
                <w:sz w:val="24"/>
                <w:szCs w:val="24"/>
              </w:rPr>
              <w:t>)</w:t>
            </w:r>
            <w:r w:rsidRPr="00087C71">
              <w:rPr>
                <w:rFonts w:hint="eastAsia"/>
                <w:sz w:val="24"/>
                <w:szCs w:val="24"/>
              </w:rPr>
              <w:t>に係る交付手数料</w:t>
            </w:r>
          </w:p>
        </w:tc>
        <w:tc>
          <w:tcPr>
            <w:tcW w:w="1417" w:type="dxa"/>
            <w:vAlign w:val="center"/>
          </w:tcPr>
          <w:p w:rsidR="000D05CB" w:rsidRDefault="000D05CB" w:rsidP="00077ED8">
            <w:pPr>
              <w:jc w:val="center"/>
              <w:rPr>
                <w:sz w:val="24"/>
                <w:szCs w:val="24"/>
              </w:rPr>
            </w:pPr>
            <w:r>
              <w:rPr>
                <w:rFonts w:hint="eastAsia"/>
                <w:sz w:val="24"/>
                <w:szCs w:val="24"/>
              </w:rPr>
              <w:t>400</w:t>
            </w:r>
            <w:r>
              <w:rPr>
                <w:rFonts w:hint="eastAsia"/>
                <w:sz w:val="24"/>
                <w:szCs w:val="24"/>
              </w:rPr>
              <w:t>円／件</w:t>
            </w:r>
          </w:p>
        </w:tc>
        <w:tc>
          <w:tcPr>
            <w:tcW w:w="1666" w:type="dxa"/>
            <w:vMerge w:val="restart"/>
            <w:vAlign w:val="center"/>
          </w:tcPr>
          <w:p w:rsidR="000D05CB" w:rsidRDefault="000D05CB" w:rsidP="000D05CB">
            <w:pPr>
              <w:rPr>
                <w:sz w:val="24"/>
                <w:szCs w:val="24"/>
              </w:rPr>
            </w:pPr>
            <w:r>
              <w:rPr>
                <w:rFonts w:hint="eastAsia"/>
                <w:sz w:val="24"/>
                <w:szCs w:val="24"/>
              </w:rPr>
              <w:t>被災した日（平成</w:t>
            </w:r>
            <w:r>
              <w:rPr>
                <w:rFonts w:hint="eastAsia"/>
                <w:sz w:val="24"/>
                <w:szCs w:val="24"/>
              </w:rPr>
              <w:t>23</w:t>
            </w:r>
            <w:r>
              <w:rPr>
                <w:rFonts w:hint="eastAsia"/>
                <w:sz w:val="24"/>
                <w:szCs w:val="24"/>
              </w:rPr>
              <w:t>年３月</w:t>
            </w:r>
            <w:r>
              <w:rPr>
                <w:rFonts w:hint="eastAsia"/>
                <w:sz w:val="24"/>
                <w:szCs w:val="24"/>
              </w:rPr>
              <w:t>11</w:t>
            </w:r>
            <w:r>
              <w:rPr>
                <w:rFonts w:hint="eastAsia"/>
                <w:sz w:val="24"/>
                <w:szCs w:val="24"/>
              </w:rPr>
              <w:t>日）から令和３年３月</w:t>
            </w:r>
            <w:r>
              <w:rPr>
                <w:rFonts w:hint="eastAsia"/>
                <w:sz w:val="24"/>
                <w:szCs w:val="24"/>
              </w:rPr>
              <w:t>31</w:t>
            </w:r>
            <w:r>
              <w:rPr>
                <w:rFonts w:hint="eastAsia"/>
                <w:sz w:val="24"/>
                <w:szCs w:val="24"/>
              </w:rPr>
              <w:t>日までの申請分</w:t>
            </w:r>
          </w:p>
        </w:tc>
      </w:tr>
      <w:tr w:rsidR="000D05CB" w:rsidTr="00077ED8">
        <w:tc>
          <w:tcPr>
            <w:tcW w:w="1843" w:type="dxa"/>
          </w:tcPr>
          <w:p w:rsidR="000D05CB" w:rsidRDefault="000D05CB" w:rsidP="00077ED8">
            <w:pPr>
              <w:rPr>
                <w:sz w:val="24"/>
                <w:szCs w:val="24"/>
              </w:rPr>
            </w:pPr>
            <w:r>
              <w:rPr>
                <w:rFonts w:hint="eastAsia"/>
                <w:sz w:val="24"/>
                <w:szCs w:val="24"/>
              </w:rPr>
              <w:t>免税軽油使用者証交付手数料</w:t>
            </w:r>
          </w:p>
        </w:tc>
        <w:tc>
          <w:tcPr>
            <w:tcW w:w="3402" w:type="dxa"/>
          </w:tcPr>
          <w:p w:rsidR="000D05CB" w:rsidRDefault="000D05CB" w:rsidP="00C33CF7">
            <w:pPr>
              <w:rPr>
                <w:sz w:val="24"/>
                <w:szCs w:val="24"/>
              </w:rPr>
            </w:pPr>
            <w:r w:rsidRPr="00087C71">
              <w:rPr>
                <w:rFonts w:hint="eastAsia"/>
                <w:sz w:val="24"/>
                <w:szCs w:val="24"/>
              </w:rPr>
              <w:t>平成</w:t>
            </w:r>
            <w:r>
              <w:rPr>
                <w:rFonts w:hint="eastAsia"/>
                <w:sz w:val="24"/>
                <w:szCs w:val="24"/>
              </w:rPr>
              <w:t>23</w:t>
            </w:r>
            <w:r w:rsidRPr="00087C71">
              <w:rPr>
                <w:rFonts w:hint="eastAsia"/>
                <w:sz w:val="24"/>
                <w:szCs w:val="24"/>
              </w:rPr>
              <w:t>年</w:t>
            </w:r>
            <w:r>
              <w:rPr>
                <w:rFonts w:hint="eastAsia"/>
                <w:sz w:val="24"/>
                <w:szCs w:val="24"/>
              </w:rPr>
              <w:t>3</w:t>
            </w:r>
            <w:r w:rsidRPr="00087C71">
              <w:rPr>
                <w:rFonts w:hint="eastAsia"/>
                <w:sz w:val="24"/>
                <w:szCs w:val="24"/>
              </w:rPr>
              <w:t>月</w:t>
            </w:r>
            <w:r>
              <w:rPr>
                <w:rFonts w:hint="eastAsia"/>
                <w:sz w:val="24"/>
                <w:szCs w:val="24"/>
              </w:rPr>
              <w:t>11</w:t>
            </w:r>
            <w:r w:rsidRPr="00087C71">
              <w:rPr>
                <w:rFonts w:hint="eastAsia"/>
                <w:sz w:val="24"/>
                <w:szCs w:val="24"/>
              </w:rPr>
              <w:t>日以降に被災者が免税用途に供する軽油の引取りに係る免税軽油使用者証の交付、再交付又は書換え（いずれも、同日以降の最初のものに限る）のために申請した免税軽油使用者証交付申請書に係る交付手数料</w:t>
            </w:r>
          </w:p>
        </w:tc>
        <w:tc>
          <w:tcPr>
            <w:tcW w:w="1417" w:type="dxa"/>
            <w:vAlign w:val="center"/>
          </w:tcPr>
          <w:p w:rsidR="000D05CB" w:rsidRDefault="000D05CB" w:rsidP="00077ED8">
            <w:pPr>
              <w:jc w:val="center"/>
              <w:rPr>
                <w:sz w:val="24"/>
                <w:szCs w:val="24"/>
              </w:rPr>
            </w:pPr>
            <w:r>
              <w:rPr>
                <w:rFonts w:hint="eastAsia"/>
                <w:sz w:val="24"/>
                <w:szCs w:val="24"/>
              </w:rPr>
              <w:t>400</w:t>
            </w:r>
            <w:r>
              <w:rPr>
                <w:rFonts w:hint="eastAsia"/>
                <w:sz w:val="24"/>
                <w:szCs w:val="24"/>
              </w:rPr>
              <w:t>円／件</w:t>
            </w:r>
          </w:p>
        </w:tc>
        <w:tc>
          <w:tcPr>
            <w:tcW w:w="1666" w:type="dxa"/>
            <w:vMerge/>
          </w:tcPr>
          <w:p w:rsidR="000D05CB" w:rsidRDefault="000D05CB" w:rsidP="00077ED8">
            <w:pPr>
              <w:rPr>
                <w:sz w:val="24"/>
                <w:szCs w:val="24"/>
              </w:rPr>
            </w:pPr>
          </w:p>
        </w:tc>
      </w:tr>
    </w:tbl>
    <w:p w:rsidR="000D05CB" w:rsidRDefault="006D05CA" w:rsidP="000D05CB">
      <w:pPr>
        <w:rPr>
          <w:sz w:val="24"/>
          <w:szCs w:val="24"/>
        </w:rPr>
      </w:pPr>
      <w:r>
        <w:rPr>
          <w:rFonts w:hint="eastAsia"/>
          <w:sz w:val="24"/>
          <w:szCs w:val="24"/>
        </w:rPr>
        <w:t xml:space="preserve">　</w:t>
      </w:r>
    </w:p>
    <w:p w:rsidR="006D05CA" w:rsidRPr="006D05CA" w:rsidRDefault="006D05CA" w:rsidP="000D05CB">
      <w:pPr>
        <w:rPr>
          <w:sz w:val="24"/>
          <w:szCs w:val="24"/>
        </w:rPr>
      </w:pPr>
    </w:p>
    <w:p w:rsidR="000D05CB" w:rsidRPr="00A64D4B" w:rsidRDefault="000D05CB" w:rsidP="000D05CB">
      <w:pPr>
        <w:rPr>
          <w:rFonts w:asciiTheme="majorEastAsia" w:eastAsiaTheme="majorEastAsia" w:hAnsiTheme="majorEastAsia"/>
          <w:sz w:val="28"/>
          <w:szCs w:val="28"/>
        </w:rPr>
      </w:pPr>
      <w:r w:rsidRPr="00A64D4B">
        <w:rPr>
          <w:rFonts w:asciiTheme="majorEastAsia" w:eastAsiaTheme="majorEastAsia" w:hAnsiTheme="majorEastAsia" w:hint="eastAsia"/>
          <w:sz w:val="28"/>
          <w:szCs w:val="28"/>
        </w:rPr>
        <w:t>２　還付請求の手続き</w:t>
      </w:r>
    </w:p>
    <w:p w:rsidR="000D05CB" w:rsidRDefault="000D05CB" w:rsidP="000D05CB">
      <w:pPr>
        <w:ind w:leftChars="114" w:left="220"/>
        <w:rPr>
          <w:sz w:val="24"/>
          <w:szCs w:val="24"/>
        </w:rPr>
      </w:pPr>
      <w:r>
        <w:rPr>
          <w:rFonts w:hint="eastAsia"/>
          <w:sz w:val="24"/>
          <w:szCs w:val="24"/>
        </w:rPr>
        <w:t xml:space="preserve">　この手数料の還付を請求される方は、次の</w:t>
      </w:r>
      <w:r>
        <w:rPr>
          <w:rFonts w:hint="eastAsia"/>
          <w:sz w:val="24"/>
          <w:szCs w:val="24"/>
        </w:rPr>
        <w:t>(1)</w:t>
      </w:r>
      <w:r>
        <w:rPr>
          <w:rFonts w:hint="eastAsia"/>
          <w:sz w:val="24"/>
          <w:szCs w:val="24"/>
        </w:rPr>
        <w:t>～</w:t>
      </w:r>
      <w:r>
        <w:rPr>
          <w:rFonts w:hint="eastAsia"/>
          <w:sz w:val="24"/>
          <w:szCs w:val="24"/>
        </w:rPr>
        <w:t>(3)</w:t>
      </w:r>
      <w:r>
        <w:rPr>
          <w:rFonts w:hint="eastAsia"/>
          <w:sz w:val="24"/>
          <w:szCs w:val="24"/>
        </w:rPr>
        <w:t>の書類を、手数料を納付された県税窓口へ提出してください。</w:t>
      </w:r>
    </w:p>
    <w:p w:rsidR="000D05CB" w:rsidRPr="00A64D4B" w:rsidRDefault="000D05CB" w:rsidP="000D05CB">
      <w:pPr>
        <w:pStyle w:val="a6"/>
        <w:numPr>
          <w:ilvl w:val="0"/>
          <w:numId w:val="1"/>
        </w:numPr>
        <w:ind w:leftChars="0"/>
        <w:rPr>
          <w:b/>
          <w:sz w:val="24"/>
          <w:szCs w:val="24"/>
        </w:rPr>
      </w:pPr>
      <w:r w:rsidRPr="00A64D4B">
        <w:rPr>
          <w:rFonts w:hint="eastAsia"/>
          <w:b/>
          <w:sz w:val="24"/>
          <w:szCs w:val="24"/>
        </w:rPr>
        <w:t>「手数料還付請求書」（別紙様式）</w:t>
      </w:r>
    </w:p>
    <w:p w:rsidR="000D05CB" w:rsidRPr="00A64D4B" w:rsidRDefault="000D05CB" w:rsidP="000D05CB">
      <w:pPr>
        <w:pStyle w:val="a6"/>
        <w:numPr>
          <w:ilvl w:val="0"/>
          <w:numId w:val="1"/>
        </w:numPr>
        <w:ind w:leftChars="0"/>
        <w:rPr>
          <w:b/>
          <w:sz w:val="24"/>
          <w:szCs w:val="24"/>
        </w:rPr>
      </w:pPr>
      <w:r>
        <w:rPr>
          <w:rFonts w:hint="eastAsia"/>
          <w:b/>
          <w:sz w:val="24"/>
          <w:szCs w:val="24"/>
        </w:rPr>
        <w:t>「り災証明書」（写し可）</w:t>
      </w:r>
      <w:r w:rsidRPr="00BD406B">
        <w:rPr>
          <w:rFonts w:hint="eastAsia"/>
          <w:sz w:val="24"/>
          <w:szCs w:val="24"/>
        </w:rPr>
        <w:t>※無い方はご相談ください。</w:t>
      </w:r>
    </w:p>
    <w:p w:rsidR="000D05CB" w:rsidRPr="00A64D4B" w:rsidRDefault="000D05CB" w:rsidP="000D05CB">
      <w:pPr>
        <w:pStyle w:val="a6"/>
        <w:numPr>
          <w:ilvl w:val="0"/>
          <w:numId w:val="1"/>
        </w:numPr>
        <w:ind w:leftChars="0"/>
        <w:rPr>
          <w:b/>
          <w:sz w:val="24"/>
          <w:szCs w:val="24"/>
        </w:rPr>
      </w:pPr>
      <w:r w:rsidRPr="00A64D4B">
        <w:rPr>
          <w:rFonts w:hint="eastAsia"/>
          <w:b/>
          <w:sz w:val="24"/>
          <w:szCs w:val="24"/>
        </w:rPr>
        <w:t xml:space="preserve"> </w:t>
      </w:r>
      <w:r w:rsidRPr="00A64D4B">
        <w:rPr>
          <w:rFonts w:hint="eastAsia"/>
          <w:b/>
          <w:sz w:val="24"/>
          <w:szCs w:val="24"/>
        </w:rPr>
        <w:t>還付金の振込先として、本人名義の口座（金融機関名、本支店名、口座種別、口座番号、口座名義）が分かるもの。（通帳の写し等）</w:t>
      </w:r>
    </w:p>
    <w:p w:rsidR="000D05CB" w:rsidRDefault="000D05CB" w:rsidP="000D05CB">
      <w:pPr>
        <w:rPr>
          <w:sz w:val="24"/>
          <w:szCs w:val="24"/>
        </w:rPr>
      </w:pPr>
    </w:p>
    <w:p w:rsidR="000D05CB" w:rsidRPr="00A64D4B" w:rsidRDefault="000D05CB" w:rsidP="000D05CB">
      <w:pPr>
        <w:rPr>
          <w:rFonts w:asciiTheme="majorEastAsia" w:eastAsiaTheme="majorEastAsia" w:hAnsiTheme="majorEastAsia"/>
          <w:sz w:val="28"/>
          <w:szCs w:val="28"/>
        </w:rPr>
      </w:pPr>
      <w:r w:rsidRPr="00A64D4B">
        <w:rPr>
          <w:rFonts w:asciiTheme="majorEastAsia" w:eastAsiaTheme="majorEastAsia" w:hAnsiTheme="majorEastAsia" w:hint="eastAsia"/>
          <w:sz w:val="28"/>
          <w:szCs w:val="28"/>
        </w:rPr>
        <w:t>３　問い合わせ先</w:t>
      </w:r>
    </w:p>
    <w:p w:rsidR="000D05CB" w:rsidRDefault="000D05CB" w:rsidP="000D05CB">
      <w:pPr>
        <w:ind w:left="223" w:hangingChars="100" w:hanging="223"/>
        <w:rPr>
          <w:sz w:val="24"/>
          <w:szCs w:val="24"/>
        </w:rPr>
      </w:pPr>
      <w:r>
        <w:rPr>
          <w:rFonts w:hint="eastAsia"/>
          <w:sz w:val="24"/>
          <w:szCs w:val="24"/>
        </w:rPr>
        <w:t xml:space="preserve">　　各広域振興局の県税窓口又は岩手県総務部税務課（電話</w:t>
      </w:r>
      <w:r>
        <w:rPr>
          <w:rFonts w:hint="eastAsia"/>
          <w:sz w:val="24"/>
          <w:szCs w:val="24"/>
        </w:rPr>
        <w:t>019-629-5144</w:t>
      </w:r>
      <w:r>
        <w:rPr>
          <w:rFonts w:hint="eastAsia"/>
          <w:sz w:val="24"/>
          <w:szCs w:val="24"/>
        </w:rPr>
        <w:t>）</w:t>
      </w:r>
    </w:p>
    <w:p w:rsidR="000D05CB" w:rsidRDefault="000D05CB" w:rsidP="000D05CB">
      <w:pPr>
        <w:ind w:left="223" w:hangingChars="100" w:hanging="223"/>
        <w:rPr>
          <w:sz w:val="24"/>
          <w:szCs w:val="24"/>
        </w:rPr>
      </w:pPr>
    </w:p>
    <w:p w:rsidR="00C944AC" w:rsidRPr="005923F3" w:rsidRDefault="000D05CB" w:rsidP="000D05CB">
      <w:pPr>
        <w:ind w:left="363" w:hangingChars="100" w:hanging="363"/>
        <w:jc w:val="center"/>
        <w:rPr>
          <w:rFonts w:asciiTheme="majorEastAsia" w:eastAsiaTheme="majorEastAsia" w:hAnsiTheme="majorEastAsia"/>
          <w:b/>
          <w:sz w:val="32"/>
          <w:szCs w:val="32"/>
        </w:rPr>
      </w:pPr>
      <w:r w:rsidRPr="000D05CB">
        <w:rPr>
          <w:rFonts w:asciiTheme="majorEastAsia" w:eastAsiaTheme="majorEastAsia" w:hAnsiTheme="majorEastAsia" w:hint="eastAsia"/>
          <w:b/>
          <w:spacing w:val="29"/>
          <w:kern w:val="0"/>
          <w:sz w:val="32"/>
          <w:szCs w:val="32"/>
          <w:fitText w:val="3355" w:id="-1812308224"/>
        </w:rPr>
        <w:t>岩手県・広域振興</w:t>
      </w:r>
      <w:r w:rsidRPr="000D05CB">
        <w:rPr>
          <w:rFonts w:asciiTheme="majorEastAsia" w:eastAsiaTheme="majorEastAsia" w:hAnsiTheme="majorEastAsia" w:hint="eastAsia"/>
          <w:b/>
          <w:kern w:val="0"/>
          <w:sz w:val="32"/>
          <w:szCs w:val="32"/>
          <w:fitText w:val="3355" w:id="-1812308224"/>
        </w:rPr>
        <w:t>局</w:t>
      </w:r>
    </w:p>
    <w:sectPr w:rsidR="00C944AC" w:rsidRPr="005923F3" w:rsidSect="000D05CB">
      <w:pgSz w:w="11906" w:h="16838"/>
      <w:pgMar w:top="1134" w:right="1701" w:bottom="851" w:left="1701" w:header="851" w:footer="992" w:gutter="0"/>
      <w:cols w:space="425"/>
      <w:docGrid w:type="linesAndChars" w:linePitch="32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716DB"/>
    <w:multiLevelType w:val="hybridMultilevel"/>
    <w:tmpl w:val="9D346AD8"/>
    <w:lvl w:ilvl="0" w:tplc="DC7646A6">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1C"/>
    <w:rsid w:val="00014CB4"/>
    <w:rsid w:val="00054379"/>
    <w:rsid w:val="000D05CB"/>
    <w:rsid w:val="00143E0D"/>
    <w:rsid w:val="001459C8"/>
    <w:rsid w:val="001D5E1C"/>
    <w:rsid w:val="002F4880"/>
    <w:rsid w:val="003F6038"/>
    <w:rsid w:val="00520468"/>
    <w:rsid w:val="005923F3"/>
    <w:rsid w:val="00595679"/>
    <w:rsid w:val="005D3AB0"/>
    <w:rsid w:val="00606B0F"/>
    <w:rsid w:val="00637BFD"/>
    <w:rsid w:val="00683556"/>
    <w:rsid w:val="006964E5"/>
    <w:rsid w:val="006D05CA"/>
    <w:rsid w:val="00703504"/>
    <w:rsid w:val="008A5461"/>
    <w:rsid w:val="00A64D4B"/>
    <w:rsid w:val="00A84E3E"/>
    <w:rsid w:val="00B112FD"/>
    <w:rsid w:val="00BD406B"/>
    <w:rsid w:val="00C33CF7"/>
    <w:rsid w:val="00C529E3"/>
    <w:rsid w:val="00C944AC"/>
    <w:rsid w:val="00D65A7C"/>
    <w:rsid w:val="00E27BDB"/>
    <w:rsid w:val="00E87D7B"/>
    <w:rsid w:val="00E90A24"/>
    <w:rsid w:val="00FA1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D46121"/>
  <w15:docId w15:val="{A1EB1812-4B44-4C24-AE19-64C70DF8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4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64E5"/>
    <w:rPr>
      <w:rFonts w:asciiTheme="majorHAnsi" w:eastAsiaTheme="majorEastAsia" w:hAnsiTheme="majorHAnsi" w:cstheme="majorBidi"/>
      <w:sz w:val="18"/>
      <w:szCs w:val="18"/>
    </w:rPr>
  </w:style>
  <w:style w:type="table" w:styleId="a5">
    <w:name w:val="Table Grid"/>
    <w:basedOn w:val="a1"/>
    <w:uiPriority w:val="59"/>
    <w:rsid w:val="00C52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27BDB"/>
    <w:pPr>
      <w:ind w:leftChars="400" w:left="840"/>
    </w:pPr>
  </w:style>
  <w:style w:type="paragraph" w:styleId="a7">
    <w:name w:val="Date"/>
    <w:basedOn w:val="a"/>
    <w:next w:val="a"/>
    <w:link w:val="a8"/>
    <w:uiPriority w:val="99"/>
    <w:semiHidden/>
    <w:unhideWhenUsed/>
    <w:rsid w:val="000D05CB"/>
  </w:style>
  <w:style w:type="character" w:customStyle="1" w:styleId="a8">
    <w:name w:val="日付 (文字)"/>
    <w:basedOn w:val="a0"/>
    <w:link w:val="a7"/>
    <w:uiPriority w:val="99"/>
    <w:semiHidden/>
    <w:rsid w:val="000D0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村野　未佳</dc:creator>
  <cp:keywords/>
  <dc:description/>
  <cp:lastModifiedBy>税務課　内線5144</cp:lastModifiedBy>
  <cp:revision>21</cp:revision>
  <cp:lastPrinted>2021-03-31T01:08:00Z</cp:lastPrinted>
  <dcterms:created xsi:type="dcterms:W3CDTF">2011-06-01T02:52:00Z</dcterms:created>
  <dcterms:modified xsi:type="dcterms:W3CDTF">2021-04-05T08:03:00Z</dcterms:modified>
</cp:coreProperties>
</file>