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eastAsia" w:ascii="ＭＳ ゴシック" w:hAnsi="ＭＳ ゴシック" w:eastAsia="ＭＳ ゴシック"/>
          <w:b w:val="1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様式１</w:t>
      </w:r>
    </w:p>
    <w:tbl>
      <w:tblPr>
        <w:tblStyle w:val="11"/>
        <w:tblW w:w="0" w:type="auto"/>
        <w:tblInd w:w="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600"/>
        <w:gridCol w:w="1729"/>
        <w:gridCol w:w="4080"/>
        <w:gridCol w:w="1530"/>
        <w:gridCol w:w="2081"/>
      </w:tblGrid>
      <w:tr>
        <w:trPr>
          <w:trHeight w:val="748" w:hRule="atLeast"/>
        </w:trPr>
        <w:tc>
          <w:tcPr>
            <w:tcW w:w="6409" w:type="dxa"/>
            <w:gridSpan w:val="3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ゴシック"/>
                <w:b w:val="1"/>
                <w:w w:val="150"/>
                <w:sz w:val="24"/>
              </w:rPr>
            </w:pPr>
            <w:r>
              <w:rPr>
                <w:rFonts w:hint="eastAsia" w:eastAsia="ＭＳ ゴシック"/>
                <w:b w:val="1"/>
                <w:w w:val="150"/>
                <w:sz w:val="24"/>
              </w:rPr>
              <w:t>療</w:t>
            </w:r>
            <w:r>
              <w:rPr>
                <w:rFonts w:hint="eastAsia" w:eastAsia="ＭＳ ゴシック"/>
                <w:b w:val="1"/>
                <w:w w:val="150"/>
                <w:sz w:val="24"/>
              </w:rPr>
              <w:t xml:space="preserve"> </w:t>
            </w:r>
            <w:r>
              <w:rPr>
                <w:rFonts w:hint="eastAsia" w:eastAsia="ＭＳ ゴシック"/>
                <w:b w:val="1"/>
                <w:w w:val="150"/>
                <w:sz w:val="24"/>
              </w:rPr>
              <w:t>養</w:t>
            </w:r>
            <w:r>
              <w:rPr>
                <w:rFonts w:hint="eastAsia" w:eastAsia="ＭＳ ゴシック"/>
                <w:b w:val="1"/>
                <w:w w:val="150"/>
                <w:sz w:val="24"/>
              </w:rPr>
              <w:t xml:space="preserve"> </w:t>
            </w:r>
            <w:r>
              <w:rPr>
                <w:rFonts w:hint="eastAsia" w:eastAsia="ＭＳ ゴシック"/>
                <w:b w:val="1"/>
                <w:w w:val="150"/>
                <w:sz w:val="24"/>
              </w:rPr>
              <w:t>状</w:t>
            </w:r>
            <w:r>
              <w:rPr>
                <w:rFonts w:hint="eastAsia" w:eastAsia="ＭＳ ゴシック"/>
                <w:b w:val="1"/>
                <w:w w:val="150"/>
                <w:sz w:val="24"/>
              </w:rPr>
              <w:t xml:space="preserve"> </w:t>
            </w:r>
            <w:r>
              <w:rPr>
                <w:rFonts w:hint="eastAsia" w:eastAsia="ＭＳ ゴシック"/>
                <w:b w:val="1"/>
                <w:w w:val="150"/>
                <w:sz w:val="24"/>
              </w:rPr>
              <w:t>況</w:t>
            </w:r>
            <w:r>
              <w:rPr>
                <w:rFonts w:hint="eastAsia" w:eastAsia="ＭＳ ゴシック"/>
                <w:b w:val="1"/>
                <w:w w:val="150"/>
                <w:sz w:val="24"/>
              </w:rPr>
              <w:t xml:space="preserve"> </w:t>
            </w:r>
            <w:r>
              <w:rPr>
                <w:rFonts w:hint="eastAsia" w:eastAsia="ＭＳ ゴシック"/>
                <w:b w:val="1"/>
                <w:w w:val="150"/>
                <w:sz w:val="24"/>
              </w:rPr>
              <w:t>等</w:t>
            </w:r>
            <w:r>
              <w:rPr>
                <w:rFonts w:hint="eastAsia" w:eastAsia="ＭＳ ゴシック"/>
                <w:b w:val="1"/>
                <w:w w:val="150"/>
                <w:sz w:val="24"/>
              </w:rPr>
              <w:t xml:space="preserve"> </w:t>
            </w:r>
            <w:r>
              <w:rPr>
                <w:rFonts w:hint="eastAsia" w:eastAsia="ＭＳ ゴシック"/>
                <w:b w:val="1"/>
                <w:w w:val="150"/>
                <w:sz w:val="24"/>
              </w:rPr>
              <w:t>報</w:t>
            </w:r>
            <w:r>
              <w:rPr>
                <w:rFonts w:hint="eastAsia" w:eastAsia="ＭＳ ゴシック"/>
                <w:b w:val="1"/>
                <w:w w:val="150"/>
                <w:sz w:val="24"/>
              </w:rPr>
              <w:t xml:space="preserve"> </w:t>
            </w:r>
            <w:r>
              <w:rPr>
                <w:rFonts w:hint="eastAsia" w:eastAsia="ＭＳ ゴシック"/>
                <w:b w:val="1"/>
                <w:w w:val="150"/>
                <w:sz w:val="24"/>
              </w:rPr>
              <w:t>告</w:t>
            </w:r>
            <w:r>
              <w:rPr>
                <w:rFonts w:hint="eastAsia" w:eastAsia="ＭＳ ゴシック"/>
                <w:b w:val="1"/>
                <w:w w:val="150"/>
                <w:sz w:val="24"/>
              </w:rPr>
              <w:t xml:space="preserve"> </w:t>
            </w:r>
            <w:r>
              <w:rPr>
                <w:rFonts w:hint="eastAsia" w:eastAsia="ＭＳ ゴシック"/>
                <w:b w:val="1"/>
                <w:w w:val="150"/>
                <w:sz w:val="24"/>
              </w:rPr>
              <w:t>書</w:t>
            </w:r>
          </w:p>
        </w:tc>
        <w:tc>
          <w:tcPr>
            <w:tcW w:w="15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20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80" w:hRule="atLeast"/>
        </w:trPr>
        <w:tc>
          <w:tcPr>
            <w:tcW w:w="100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　令和　　年　　月　　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地方公務員災害補償基金岩手県支部長　様</w:t>
            </w:r>
          </w:p>
        </w:tc>
      </w:tr>
      <w:tr>
        <w:trPr>
          <w:trHeight w:val="2380" w:hRule="atLeast"/>
        </w:trPr>
        <w:tc>
          <w:tcPr>
            <w:tcW w:w="100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公務・通勤災害と認定された傷病に係る療養状況等について、下記のとおり報告します。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3250"/>
              <w:rPr>
                <w:rFonts w:hint="eastAsia"/>
              </w:rPr>
            </w:pPr>
            <w:r>
              <w:rPr>
                <w:rFonts w:hint="eastAsia"/>
              </w:rPr>
              <w:t>被災職員　住　所</w:t>
            </w:r>
          </w:p>
          <w:p>
            <w:pPr>
              <w:pStyle w:val="0"/>
              <w:ind w:firstLine="3250"/>
              <w:rPr>
                <w:rFonts w:hint="eastAsia"/>
              </w:rPr>
            </w:pPr>
          </w:p>
          <w:p>
            <w:pPr>
              <w:pStyle w:val="0"/>
              <w:ind w:firstLine="3250"/>
              <w:rPr>
                <w:rFonts w:hint="eastAsia"/>
              </w:rPr>
            </w:pPr>
            <w:r>
              <w:rPr>
                <w:rFonts w:hint="eastAsia"/>
              </w:rPr>
              <w:t>　　　　　氏　名　　　　　　　　　　　　　　</w:t>
            </w:r>
          </w:p>
        </w:tc>
      </w:tr>
      <w:tr>
        <w:trPr>
          <w:trHeight w:val="1230" w:hRule="atLeast"/>
        </w:trPr>
        <w:tc>
          <w:tcPr>
            <w:tcW w:w="100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 w:eastAsia="ＭＳ ゴシック"/>
                <w:b w:val="1"/>
              </w:rPr>
            </w:pPr>
            <w:r>
              <w:rPr>
                <w:rFonts w:hint="eastAsia" w:eastAsia="ＭＳ ゴシック"/>
                <w:b w:val="1"/>
              </w:rPr>
              <w:t>所属団体・所属部局・職名</w:t>
            </w:r>
          </w:p>
        </w:tc>
      </w:tr>
      <w:tr>
        <w:trPr>
          <w:trHeight w:val="728" w:hRule="atLeast"/>
        </w:trPr>
        <w:tc>
          <w:tcPr>
            <w:tcW w:w="232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eastAsia="ＭＳ ゴシック"/>
                <w:b w:val="1"/>
              </w:rPr>
            </w:pPr>
            <w:r>
              <w:rPr>
                <w:rFonts w:hint="eastAsia" w:eastAsia="ＭＳ ゴシック"/>
                <w:b w:val="1"/>
              </w:rPr>
              <w:t>災害発生年月日</w:t>
            </w:r>
          </w:p>
        </w:tc>
        <w:tc>
          <w:tcPr>
            <w:tcW w:w="769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令和　　　年　　　月　　　日</w:t>
            </w:r>
          </w:p>
        </w:tc>
      </w:tr>
      <w:tr>
        <w:trPr>
          <w:trHeight w:val="680" w:hRule="atLeast"/>
        </w:trPr>
        <w:tc>
          <w:tcPr>
            <w:tcW w:w="60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eastAsia="ＭＳ ゴシック"/>
                <w:b w:val="1"/>
              </w:rPr>
            </w:pPr>
            <w:r>
              <w:rPr>
                <w:rFonts w:hint="eastAsia" w:eastAsia="ＭＳ ゴシック"/>
                <w:b w:val="1"/>
              </w:rPr>
              <w:t>療養の経過等</w:t>
            </w:r>
          </w:p>
        </w:tc>
        <w:tc>
          <w:tcPr>
            <w:tcW w:w="17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ゴシック"/>
                <w:b w:val="1"/>
              </w:rPr>
            </w:pPr>
            <w:r>
              <w:rPr>
                <w:rFonts w:hint="eastAsia" w:eastAsia="ＭＳ ゴシック"/>
                <w:b w:val="1"/>
              </w:rPr>
              <w:t>認定傷病名</w:t>
            </w:r>
          </w:p>
        </w:tc>
        <w:tc>
          <w:tcPr>
            <w:tcW w:w="769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cantSplit/>
          <w:trHeight w:val="1514" w:hRule="atLeast"/>
        </w:trPr>
        <w:tc>
          <w:tcPr>
            <w:tcW w:w="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ゴシック"/>
                <w:b w:val="1"/>
              </w:rPr>
            </w:pPr>
            <w:r>
              <w:rPr>
                <w:rFonts w:hint="eastAsia" w:eastAsia="ＭＳ ゴシック"/>
                <w:b w:val="1"/>
              </w:rPr>
              <w:t>療養の経過</w:t>
            </w:r>
          </w:p>
        </w:tc>
        <w:tc>
          <w:tcPr>
            <w:tcW w:w="769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cantSplit/>
          <w:trHeight w:val="902" w:hRule="atLeast"/>
        </w:trPr>
        <w:tc>
          <w:tcPr>
            <w:tcW w:w="60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72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ゴシック"/>
                <w:b w:val="1"/>
              </w:rPr>
            </w:pPr>
            <w:r>
              <w:rPr>
                <w:rFonts w:hint="eastAsia" w:eastAsia="ＭＳ ゴシック"/>
                <w:b w:val="1"/>
              </w:rPr>
              <w:t>治ゆ見込み</w:t>
            </w:r>
          </w:p>
        </w:tc>
        <w:tc>
          <w:tcPr>
            <w:tcW w:w="769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cantSplit/>
          <w:trHeight w:val="1920" w:hRule="atLeast"/>
        </w:trPr>
        <w:tc>
          <w:tcPr>
            <w:tcW w:w="100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 w:eastAsia="ＭＳ ゴシック"/>
                <w:b w:val="1"/>
              </w:rPr>
            </w:pPr>
            <w:r>
              <w:rPr>
                <w:rFonts w:hint="eastAsia" w:eastAsia="ＭＳ ゴシック"/>
                <w:b w:val="1"/>
              </w:rPr>
              <w:t>日常生活の概要・現在の症状等</w:t>
            </w:r>
          </w:p>
        </w:tc>
      </w:tr>
      <w:tr>
        <w:trPr>
          <w:cantSplit/>
          <w:trHeight w:val="1977" w:hRule="atLeast"/>
        </w:trPr>
        <w:tc>
          <w:tcPr>
            <w:tcW w:w="1002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 w:eastAsia="ＭＳ ゴシック"/>
                <w:b w:val="1"/>
              </w:rPr>
            </w:pPr>
            <w:r>
              <w:rPr>
                <w:rFonts w:hint="eastAsia" w:eastAsia="ＭＳ ゴシック"/>
                <w:b w:val="1"/>
              </w:rPr>
              <w:t>勤務状況</w:t>
            </w:r>
          </w:p>
        </w:tc>
      </w:tr>
    </w:tbl>
    <w:p>
      <w:pPr>
        <w:pStyle w:val="0"/>
        <w:ind w:left="1276" w:hanging="1276" w:hangingChars="500"/>
        <w:jc w:val="left"/>
        <w:rPr>
          <w:rFonts w:hint="eastAsia"/>
        </w:rPr>
      </w:pPr>
      <w:r>
        <w:rPr>
          <w:rFonts w:hint="eastAsia"/>
        </w:rPr>
        <w:t>（注）「所属団体・所属部局・職名」は、被災時の所属等を記入すること。</w:t>
      </w:r>
    </w:p>
    <w:sectPr>
      <w:pgSz w:w="11906" w:h="16838"/>
      <w:pgMar w:top="1418" w:right="851" w:bottom="851" w:left="1134" w:header="851" w:footer="992" w:gutter="0"/>
      <w:cols w:space="720"/>
      <w:textDirection w:val="lrTb"/>
      <w:docGrid w:type="linesAndChars" w:linePitch="371" w:charSpace="924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51"/>
  <w:drawingGridHorizontalSpacing w:val="255"/>
  <w:drawingGridVerticalSpacing w:val="37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44</Words>
  <Characters>257</Characters>
  <Application>JUST Note</Application>
  <Lines>2</Lines>
  <Paragraphs>1</Paragraphs>
  <Company> </Company>
  <CharactersWithSpaces>300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様式１</dc:title>
  <dc:creator>災害補償基金</dc:creator>
  <cp:lastModifiedBy>iwate</cp:lastModifiedBy>
  <cp:lastPrinted>2017-06-30T06:28:00Z</cp:lastPrinted>
  <dcterms:created xsi:type="dcterms:W3CDTF">2010-01-21T09:46:00Z</dcterms:created>
  <dcterms:modified xsi:type="dcterms:W3CDTF">2021-01-13T08:22:00Z</dcterms:modified>
  <cp:revision>11</cp:revision>
</cp:coreProperties>
</file>