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225" w:rsidRPr="001A60C4" w:rsidRDefault="000E7EB3" w:rsidP="001A60C4">
      <w:pPr>
        <w:rPr>
          <w:rFonts w:asciiTheme="majorEastAsia" w:eastAsiaTheme="majorEastAsia" w:hAnsiTheme="majorEastAsia"/>
        </w:rPr>
      </w:pPr>
      <w:r w:rsidRPr="00E239D2">
        <w:rPr>
          <w:rFonts w:asciiTheme="majorEastAsia" w:eastAsiaTheme="majorEastAsia" w:hAnsiTheme="majorEastAsia"/>
          <w:noProof/>
          <w:bdr w:val="single" w:sz="4" w:space="0" w:color="auto"/>
        </w:rPr>
        <mc:AlternateContent>
          <mc:Choice Requires="wps">
            <w:drawing>
              <wp:anchor distT="0" distB="0" distL="114300" distR="114300" simplePos="0" relativeHeight="251662336" behindDoc="0" locked="0" layoutInCell="1" allowOverlap="1" wp14:anchorId="6997E587" wp14:editId="034D6CC6">
                <wp:simplePos x="0" y="0"/>
                <wp:positionH relativeFrom="column">
                  <wp:posOffset>1488440</wp:posOffset>
                </wp:positionH>
                <wp:positionV relativeFrom="paragraph">
                  <wp:posOffset>-163195</wp:posOffset>
                </wp:positionV>
                <wp:extent cx="3464560" cy="266700"/>
                <wp:effectExtent l="38100" t="38100" r="116840" b="114300"/>
                <wp:wrapNone/>
                <wp:docPr id="5"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64560" cy="266700"/>
                        </a:xfrm>
                        <a:prstGeom prst="roundRect">
                          <a:avLst/>
                        </a:prstGeom>
                        <a:noFill/>
                        <a:ln w="12700"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BD6225" w:rsidRPr="00BD6225" w:rsidRDefault="00BD6225" w:rsidP="00BD6225">
                            <w:pPr>
                              <w:tabs>
                                <w:tab w:val="center" w:pos="2520"/>
                              </w:tabs>
                              <w:jc w:val="center"/>
                              <w:rPr>
                                <w:b/>
                                <w:color w:val="000000" w:themeColor="text1"/>
                              </w:rPr>
                            </w:pPr>
                            <w:r w:rsidRPr="00BD6225">
                              <w:rPr>
                                <w:rFonts w:hint="eastAsia"/>
                                <w:b/>
                                <w:w w:val="150"/>
                              </w:rPr>
                              <w:t>支援を要する幼児等の支援</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6" style="position:absolute;left:0;text-align:left;margin-left:117.2pt;margin-top:-12.85pt;width:272.8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" filled="f" strokecolor="windowText" strokeweight="1pt">
                <v:shadow on="t" color="black" opacity="26214f" origin="-.5,-.5" offset=".74836mm,.74836mm"/>
                <v:path arrowok="t"/>
                <v:textbox inset="1mm,0,1mm,1mm">
                  <w:txbxContent>
                    <w:p w:rsidR="00BD6225" w:rsidRPr="00BD6225" w:rsidRDefault="00BD6225" w:rsidP="00BD6225">
                      <w:pPr>
                        <w:tabs>
                          <w:tab w:val="center" w:pos="2520"/>
                        </w:tabs>
                        <w:jc w:val="center"/>
                        <w:rPr>
                          <w:b/>
                          <w:color w:val="000000" w:themeColor="text1"/>
                        </w:rPr>
                      </w:pPr>
                      <w:r w:rsidRPr="00BD6225">
                        <w:rPr>
                          <w:rFonts w:hint="eastAsia"/>
                          <w:b/>
                          <w:w w:val="150"/>
                        </w:rPr>
                        <w:t>支援を要する幼児等の支援</w:t>
                      </w:r>
                    </w:p>
                  </w:txbxContent>
                </v:textbox>
              </v:roundrect>
            </w:pict>
          </mc:Fallback>
        </mc:AlternateContent>
      </w:r>
    </w:p>
    <w:p w:rsidR="009C2A34" w:rsidRPr="00BD6225" w:rsidRDefault="00732685" w:rsidP="00BD6225">
      <w:pPr>
        <w:jc w:val="right"/>
        <w:rPr>
          <w:w w:val="150"/>
          <w:bdr w:val="single" w:sz="4" w:space="0" w:color="auto"/>
        </w:rPr>
      </w:pPr>
      <w:r>
        <w:rPr>
          <w:rFonts w:hint="eastAsia"/>
          <w:sz w:val="20"/>
        </w:rPr>
        <w:t>施設名（</w:t>
      </w:r>
      <w:r w:rsidR="00024E55">
        <w:rPr>
          <w:rFonts w:hint="eastAsia"/>
          <w:sz w:val="20"/>
        </w:rPr>
        <w:t>こども療育センター</w:t>
      </w:r>
      <w:r>
        <w:rPr>
          <w:rFonts w:hint="eastAsia"/>
          <w:sz w:val="20"/>
        </w:rPr>
        <w:t xml:space="preserve">　）</w:t>
      </w:r>
    </w:p>
    <w:tbl>
      <w:tblPr>
        <w:tblStyle w:val="a3"/>
        <w:tblpPr w:leftFromText="142" w:rightFromText="142" w:vertAnchor="text" w:horzAnchor="margin" w:tblpX="108" w:tblpY="2"/>
        <w:tblW w:w="0" w:type="auto"/>
        <w:tblLook w:val="04A0" w:firstRow="1" w:lastRow="0" w:firstColumn="1" w:lastColumn="0" w:noHBand="0" w:noVBand="1"/>
      </w:tblPr>
      <w:tblGrid>
        <w:gridCol w:w="1155"/>
        <w:gridCol w:w="4203"/>
        <w:gridCol w:w="1091"/>
        <w:gridCol w:w="3739"/>
      </w:tblGrid>
      <w:tr w:rsidR="00D05317" w:rsidTr="00D05317">
        <w:trPr>
          <w:trHeight w:val="305"/>
        </w:trPr>
        <w:tc>
          <w:tcPr>
            <w:tcW w:w="1155" w:type="dxa"/>
            <w:vMerge w:val="restart"/>
            <w:vAlign w:val="center"/>
          </w:tcPr>
          <w:p w:rsidR="00D05317" w:rsidRDefault="00D05317" w:rsidP="00D05317">
            <w:pPr>
              <w:spacing w:line="280" w:lineRule="exact"/>
              <w:jc w:val="center"/>
            </w:pPr>
            <w:r>
              <w:rPr>
                <w:rFonts w:hint="eastAsia"/>
              </w:rPr>
              <w:t>活動名</w:t>
            </w:r>
          </w:p>
        </w:tc>
        <w:tc>
          <w:tcPr>
            <w:tcW w:w="4203" w:type="dxa"/>
            <w:vMerge w:val="restart"/>
            <w:tcBorders>
              <w:right w:val="double" w:sz="4" w:space="0" w:color="auto"/>
            </w:tcBorders>
            <w:vAlign w:val="center"/>
          </w:tcPr>
          <w:p w:rsidR="00D05317" w:rsidRDefault="00FE561F" w:rsidP="00D05317">
            <w:pPr>
              <w:spacing w:line="280" w:lineRule="exact"/>
            </w:pPr>
            <w:r>
              <w:rPr>
                <w:rFonts w:hint="eastAsia"/>
              </w:rPr>
              <w:t>就学先への引継</w:t>
            </w:r>
          </w:p>
        </w:tc>
        <w:tc>
          <w:tcPr>
            <w:tcW w:w="1091" w:type="dxa"/>
            <w:tcBorders>
              <w:left w:val="double" w:sz="4" w:space="0" w:color="auto"/>
              <w:bottom w:val="single" w:sz="4" w:space="0" w:color="auto"/>
            </w:tcBorders>
            <w:vAlign w:val="center"/>
          </w:tcPr>
          <w:p w:rsidR="00D05317" w:rsidRDefault="00D05317" w:rsidP="00D05317">
            <w:pPr>
              <w:spacing w:line="280" w:lineRule="exact"/>
              <w:jc w:val="center"/>
            </w:pPr>
            <w:r>
              <w:rPr>
                <w:rFonts w:hint="eastAsia"/>
              </w:rPr>
              <w:t>主担当</w:t>
            </w:r>
          </w:p>
        </w:tc>
        <w:tc>
          <w:tcPr>
            <w:tcW w:w="3739" w:type="dxa"/>
            <w:tcBorders>
              <w:bottom w:val="single" w:sz="4" w:space="0" w:color="auto"/>
            </w:tcBorders>
            <w:vAlign w:val="center"/>
          </w:tcPr>
          <w:p w:rsidR="00D05317" w:rsidRDefault="004C5EFF" w:rsidP="00D05317">
            <w:pPr>
              <w:spacing w:line="280" w:lineRule="exact"/>
            </w:pPr>
            <w:r>
              <w:rPr>
                <w:rFonts w:hint="eastAsia"/>
              </w:rPr>
              <w:t>髙橋　由美子</w:t>
            </w:r>
          </w:p>
        </w:tc>
      </w:tr>
      <w:tr w:rsidR="00D05317" w:rsidTr="00D05317">
        <w:trPr>
          <w:trHeight w:val="305"/>
        </w:trPr>
        <w:tc>
          <w:tcPr>
            <w:tcW w:w="1155" w:type="dxa"/>
            <w:vMerge/>
            <w:vAlign w:val="center"/>
          </w:tcPr>
          <w:p w:rsidR="00D05317" w:rsidRDefault="00D05317" w:rsidP="00D05317">
            <w:pPr>
              <w:spacing w:line="280" w:lineRule="exact"/>
              <w:jc w:val="center"/>
            </w:pPr>
          </w:p>
        </w:tc>
        <w:tc>
          <w:tcPr>
            <w:tcW w:w="4203" w:type="dxa"/>
            <w:vMerge/>
            <w:tcBorders>
              <w:right w:val="double" w:sz="4" w:space="0" w:color="auto"/>
            </w:tcBorders>
            <w:vAlign w:val="center"/>
          </w:tcPr>
          <w:p w:rsidR="00D05317" w:rsidRDefault="00D05317" w:rsidP="00D05317">
            <w:pPr>
              <w:spacing w:line="280" w:lineRule="exact"/>
            </w:pPr>
          </w:p>
        </w:tc>
        <w:tc>
          <w:tcPr>
            <w:tcW w:w="1091" w:type="dxa"/>
            <w:tcBorders>
              <w:top w:val="single" w:sz="4" w:space="0" w:color="auto"/>
              <w:left w:val="double" w:sz="4" w:space="0" w:color="auto"/>
            </w:tcBorders>
            <w:vAlign w:val="center"/>
          </w:tcPr>
          <w:p w:rsidR="00D05317" w:rsidRDefault="00D05317" w:rsidP="00D05317">
            <w:pPr>
              <w:spacing w:line="280" w:lineRule="exact"/>
              <w:jc w:val="center"/>
            </w:pPr>
            <w:r>
              <w:rPr>
                <w:rFonts w:hint="eastAsia"/>
              </w:rPr>
              <w:t>記録者</w:t>
            </w:r>
          </w:p>
        </w:tc>
        <w:tc>
          <w:tcPr>
            <w:tcW w:w="3739" w:type="dxa"/>
            <w:tcBorders>
              <w:top w:val="single" w:sz="4" w:space="0" w:color="auto"/>
            </w:tcBorders>
            <w:vAlign w:val="center"/>
          </w:tcPr>
          <w:p w:rsidR="00D05317" w:rsidRDefault="006E4429" w:rsidP="00D05317">
            <w:pPr>
              <w:spacing w:line="280" w:lineRule="exact"/>
            </w:pPr>
            <w:r>
              <w:rPr>
                <w:rFonts w:hint="eastAsia"/>
              </w:rPr>
              <w:t>髙橋　由美子</w:t>
            </w:r>
          </w:p>
        </w:tc>
      </w:tr>
      <w:tr w:rsidR="00987441" w:rsidTr="000C270D">
        <w:trPr>
          <w:trHeight w:val="780"/>
        </w:trPr>
        <w:tc>
          <w:tcPr>
            <w:tcW w:w="1155" w:type="dxa"/>
            <w:vAlign w:val="center"/>
          </w:tcPr>
          <w:p w:rsidR="00987441" w:rsidRDefault="00987441" w:rsidP="00D05317">
            <w:pPr>
              <w:spacing w:line="280" w:lineRule="exact"/>
              <w:jc w:val="center"/>
            </w:pPr>
            <w:r>
              <w:rPr>
                <w:rFonts w:hint="eastAsia"/>
              </w:rPr>
              <w:t>対象施設</w:t>
            </w:r>
          </w:p>
        </w:tc>
        <w:tc>
          <w:tcPr>
            <w:tcW w:w="9033" w:type="dxa"/>
            <w:gridSpan w:val="3"/>
            <w:vAlign w:val="center"/>
          </w:tcPr>
          <w:p w:rsidR="00764A20" w:rsidRPr="00764A20" w:rsidRDefault="00732685" w:rsidP="00D05317">
            <w:pPr>
              <w:spacing w:line="276" w:lineRule="auto"/>
              <w:rPr>
                <w:u w:val="single"/>
              </w:rPr>
            </w:pPr>
            <w:r w:rsidRPr="00987441">
              <w:rPr>
                <w:rFonts w:hint="eastAsia"/>
                <w:u w:val="single"/>
              </w:rPr>
              <w:t>（保育所・幼稚園</w:t>
            </w:r>
            <w:r w:rsidR="00D05317">
              <w:rPr>
                <w:rFonts w:hint="eastAsia"/>
                <w:u w:val="single"/>
              </w:rPr>
              <w:t>等</w:t>
            </w:r>
            <w:r w:rsidRPr="00987441">
              <w:rPr>
                <w:rFonts w:hint="eastAsia"/>
                <w:u w:val="single"/>
              </w:rPr>
              <w:t>名</w:t>
            </w:r>
            <w:r>
              <w:rPr>
                <w:rFonts w:hint="eastAsia"/>
                <w:u w:val="single"/>
              </w:rPr>
              <w:t>）</w:t>
            </w:r>
            <w:r w:rsidR="00FE561F">
              <w:rPr>
                <w:rFonts w:hint="eastAsia"/>
                <w:u w:val="single"/>
              </w:rPr>
              <w:t xml:space="preserve">　　　　　　　　　　　</w:t>
            </w:r>
            <w:r w:rsidR="00987441">
              <w:rPr>
                <w:rFonts w:hint="eastAsia"/>
              </w:rPr>
              <w:t xml:space="preserve">　</w:t>
            </w:r>
            <w:r w:rsidR="00987441" w:rsidRPr="00987441">
              <w:rPr>
                <w:rFonts w:hint="eastAsia"/>
                <w:u w:val="single"/>
              </w:rPr>
              <w:t>（対象</w:t>
            </w:r>
            <w:r w:rsidR="00BD6225">
              <w:rPr>
                <w:rFonts w:hint="eastAsia"/>
                <w:u w:val="single"/>
              </w:rPr>
              <w:t>人</w:t>
            </w:r>
            <w:r w:rsidR="00987441" w:rsidRPr="00987441">
              <w:rPr>
                <w:rFonts w:hint="eastAsia"/>
                <w:u w:val="single"/>
              </w:rPr>
              <w:t>数）</w:t>
            </w:r>
            <w:r w:rsidR="00FE561F">
              <w:rPr>
                <w:rFonts w:hint="eastAsia"/>
                <w:u w:val="single"/>
              </w:rPr>
              <w:t xml:space="preserve">　　　　　　　　　　　</w:t>
            </w:r>
          </w:p>
          <w:p w:rsidR="00987441" w:rsidRDefault="00732685" w:rsidP="00105D48">
            <w:pPr>
              <w:spacing w:line="276" w:lineRule="auto"/>
            </w:pPr>
            <w:r w:rsidRPr="00987441">
              <w:rPr>
                <w:rFonts w:hint="eastAsia"/>
                <w:u w:val="single"/>
              </w:rPr>
              <w:t>（小学校名）</w:t>
            </w:r>
            <w:r w:rsidR="004C5EFF">
              <w:rPr>
                <w:rFonts w:hint="eastAsia"/>
                <w:u w:val="single"/>
              </w:rPr>
              <w:t xml:space="preserve">　黒東小</w:t>
            </w:r>
            <w:r w:rsidR="00105D48">
              <w:rPr>
                <w:rFonts w:hint="eastAsia"/>
                <w:u w:val="single"/>
              </w:rPr>
              <w:t>・</w:t>
            </w:r>
            <w:r w:rsidR="00D563FC">
              <w:rPr>
                <w:rFonts w:hint="eastAsia"/>
                <w:u w:val="single"/>
              </w:rPr>
              <w:t>南小</w:t>
            </w:r>
            <w:r w:rsidR="00105D48">
              <w:rPr>
                <w:rFonts w:hint="eastAsia"/>
                <w:u w:val="single"/>
              </w:rPr>
              <w:t>・</w:t>
            </w:r>
            <w:r w:rsidR="004C5EFF">
              <w:rPr>
                <w:rFonts w:hint="eastAsia"/>
                <w:u w:val="single"/>
              </w:rPr>
              <w:t>鬼小</w:t>
            </w:r>
            <w:r w:rsidR="00987441">
              <w:rPr>
                <w:rFonts w:hint="eastAsia"/>
              </w:rPr>
              <w:t xml:space="preserve">　</w:t>
            </w:r>
            <w:r w:rsidR="00987441" w:rsidRPr="00672713">
              <w:rPr>
                <w:rFonts w:hint="eastAsia"/>
                <w:color w:val="000000" w:themeColor="text1"/>
                <w:u w:val="single"/>
              </w:rPr>
              <w:t>（対象</w:t>
            </w:r>
            <w:r w:rsidR="00BD6225">
              <w:rPr>
                <w:rFonts w:hint="eastAsia"/>
                <w:color w:val="000000" w:themeColor="text1"/>
                <w:u w:val="single"/>
              </w:rPr>
              <w:t>人</w:t>
            </w:r>
            <w:r w:rsidR="00987441" w:rsidRPr="00672713">
              <w:rPr>
                <w:rFonts w:hint="eastAsia"/>
                <w:color w:val="000000" w:themeColor="text1"/>
                <w:u w:val="single"/>
              </w:rPr>
              <w:t>数）</w:t>
            </w:r>
            <w:r w:rsidR="004C5EFF">
              <w:rPr>
                <w:rFonts w:hint="eastAsia"/>
                <w:color w:val="000000" w:themeColor="text1"/>
                <w:u w:val="single"/>
              </w:rPr>
              <w:t>黒東小５名・</w:t>
            </w:r>
            <w:r w:rsidR="00D563FC">
              <w:rPr>
                <w:rFonts w:hint="eastAsia"/>
                <w:color w:val="000000" w:themeColor="text1"/>
                <w:u w:val="single"/>
              </w:rPr>
              <w:t>南小</w:t>
            </w:r>
            <w:r w:rsidR="00D563FC">
              <w:rPr>
                <w:rFonts w:hint="eastAsia"/>
                <w:color w:val="000000" w:themeColor="text1"/>
                <w:u w:val="single"/>
              </w:rPr>
              <w:t>2</w:t>
            </w:r>
            <w:r w:rsidR="00D563FC">
              <w:rPr>
                <w:rFonts w:hint="eastAsia"/>
                <w:color w:val="000000" w:themeColor="text1"/>
                <w:u w:val="single"/>
              </w:rPr>
              <w:t>名</w:t>
            </w:r>
            <w:r w:rsidR="00105D48">
              <w:rPr>
                <w:rFonts w:hint="eastAsia"/>
                <w:color w:val="000000" w:themeColor="text1"/>
                <w:u w:val="single"/>
              </w:rPr>
              <w:t>・鬼小１名</w:t>
            </w:r>
            <w:r w:rsidR="00987441" w:rsidRPr="00672713">
              <w:rPr>
                <w:rFonts w:hint="eastAsia"/>
                <w:color w:val="000000" w:themeColor="text1"/>
                <w:u w:val="single"/>
              </w:rPr>
              <w:t xml:space="preserve">　　　　　　　　　　　</w:t>
            </w:r>
          </w:p>
        </w:tc>
      </w:tr>
      <w:tr w:rsidR="00987441" w:rsidTr="00D05317">
        <w:trPr>
          <w:trHeight w:val="348"/>
        </w:trPr>
        <w:tc>
          <w:tcPr>
            <w:tcW w:w="1155" w:type="dxa"/>
            <w:tcBorders>
              <w:bottom w:val="single" w:sz="4" w:space="0" w:color="auto"/>
            </w:tcBorders>
            <w:vAlign w:val="center"/>
          </w:tcPr>
          <w:p w:rsidR="00987441" w:rsidRDefault="00987441" w:rsidP="00D05317">
            <w:pPr>
              <w:spacing w:line="280" w:lineRule="exact"/>
              <w:jc w:val="center"/>
            </w:pPr>
            <w:r>
              <w:rPr>
                <w:rFonts w:hint="eastAsia"/>
              </w:rPr>
              <w:t>日</w:t>
            </w:r>
            <w:r w:rsidR="00BD6225">
              <w:rPr>
                <w:rFonts w:hint="eastAsia"/>
              </w:rPr>
              <w:t xml:space="preserve">　</w:t>
            </w:r>
            <w:r>
              <w:rPr>
                <w:rFonts w:hint="eastAsia"/>
              </w:rPr>
              <w:t>時</w:t>
            </w:r>
          </w:p>
        </w:tc>
        <w:tc>
          <w:tcPr>
            <w:tcW w:w="9033" w:type="dxa"/>
            <w:gridSpan w:val="3"/>
            <w:tcBorders>
              <w:bottom w:val="single" w:sz="4" w:space="0" w:color="auto"/>
            </w:tcBorders>
            <w:vAlign w:val="center"/>
          </w:tcPr>
          <w:p w:rsidR="005066E2" w:rsidRDefault="005066E2" w:rsidP="00D563FC">
            <w:pPr>
              <w:spacing w:line="280" w:lineRule="exact"/>
              <w:ind w:firstLineChars="100" w:firstLine="210"/>
              <w:rPr>
                <w:rFonts w:hint="eastAsia"/>
              </w:rPr>
            </w:pPr>
            <w:r>
              <w:rPr>
                <w:rFonts w:hint="eastAsia"/>
              </w:rPr>
              <w:t xml:space="preserve">黒東小　　</w:t>
            </w:r>
            <w:r w:rsidR="00105D48">
              <w:rPr>
                <w:rFonts w:hint="eastAsia"/>
              </w:rPr>
              <w:t>27</w:t>
            </w:r>
            <w:r>
              <w:rPr>
                <w:rFonts w:hint="eastAsia"/>
              </w:rPr>
              <w:t>年</w:t>
            </w:r>
            <w:r w:rsidR="00105D48">
              <w:rPr>
                <w:rFonts w:hint="eastAsia"/>
              </w:rPr>
              <w:t>３</w:t>
            </w:r>
            <w:r>
              <w:rPr>
                <w:rFonts w:hint="eastAsia"/>
              </w:rPr>
              <w:t>月</w:t>
            </w:r>
            <w:r w:rsidR="00105D48">
              <w:rPr>
                <w:rFonts w:hint="eastAsia"/>
              </w:rPr>
              <w:t>26</w:t>
            </w:r>
            <w:r w:rsidR="00D563FC">
              <w:rPr>
                <w:rFonts w:hint="eastAsia"/>
              </w:rPr>
              <w:t>日（木</w:t>
            </w:r>
            <w:r>
              <w:rPr>
                <w:rFonts w:hint="eastAsia"/>
              </w:rPr>
              <w:t xml:space="preserve">）　</w:t>
            </w:r>
            <w:r w:rsidR="00105D48">
              <w:rPr>
                <w:rFonts w:hint="eastAsia"/>
              </w:rPr>
              <w:t>13</w:t>
            </w:r>
            <w:r>
              <w:rPr>
                <w:rFonts w:hint="eastAsia"/>
              </w:rPr>
              <w:t xml:space="preserve">時　</w:t>
            </w:r>
            <w:r w:rsidR="00105D48">
              <w:rPr>
                <w:rFonts w:hint="eastAsia"/>
              </w:rPr>
              <w:t>00</w:t>
            </w:r>
            <w:r>
              <w:rPr>
                <w:rFonts w:hint="eastAsia"/>
              </w:rPr>
              <w:t xml:space="preserve">分　～　</w:t>
            </w:r>
            <w:r w:rsidR="00550D51">
              <w:rPr>
                <w:rFonts w:hint="eastAsia"/>
              </w:rPr>
              <w:t>14</w:t>
            </w:r>
            <w:r>
              <w:rPr>
                <w:rFonts w:hint="eastAsia"/>
              </w:rPr>
              <w:t xml:space="preserve">時　</w:t>
            </w:r>
            <w:r w:rsidR="00550D51">
              <w:rPr>
                <w:rFonts w:hint="eastAsia"/>
              </w:rPr>
              <w:t>00</w:t>
            </w:r>
            <w:r>
              <w:rPr>
                <w:rFonts w:hint="eastAsia"/>
              </w:rPr>
              <w:t>分</w:t>
            </w:r>
            <w:r w:rsidR="000C270D">
              <w:rPr>
                <w:rFonts w:hint="eastAsia"/>
              </w:rPr>
              <w:t>（黒東小にて）</w:t>
            </w:r>
          </w:p>
          <w:p w:rsidR="00105D48" w:rsidRDefault="00105D48" w:rsidP="00D563FC">
            <w:pPr>
              <w:spacing w:line="280" w:lineRule="exact"/>
              <w:ind w:firstLineChars="100" w:firstLine="210"/>
              <w:rPr>
                <w:rFonts w:hint="eastAsia"/>
              </w:rPr>
            </w:pPr>
            <w:r>
              <w:rPr>
                <w:rFonts w:hint="eastAsia"/>
              </w:rPr>
              <w:t xml:space="preserve">　　　　　</w:t>
            </w:r>
            <w:r>
              <w:rPr>
                <w:rFonts w:hint="eastAsia"/>
              </w:rPr>
              <w:t>27</w:t>
            </w:r>
            <w:r>
              <w:rPr>
                <w:rFonts w:hint="eastAsia"/>
              </w:rPr>
              <w:t>年３月</w:t>
            </w:r>
            <w:r>
              <w:rPr>
                <w:rFonts w:hint="eastAsia"/>
              </w:rPr>
              <w:t>30</w:t>
            </w:r>
            <w:r>
              <w:rPr>
                <w:rFonts w:hint="eastAsia"/>
              </w:rPr>
              <w:t xml:space="preserve">日（月）　</w:t>
            </w:r>
            <w:r>
              <w:rPr>
                <w:rFonts w:hint="eastAsia"/>
              </w:rPr>
              <w:t>10</w:t>
            </w:r>
            <w:r>
              <w:rPr>
                <w:rFonts w:hint="eastAsia"/>
              </w:rPr>
              <w:t xml:space="preserve">時　</w:t>
            </w:r>
            <w:r>
              <w:rPr>
                <w:rFonts w:hint="eastAsia"/>
              </w:rPr>
              <w:t>00</w:t>
            </w:r>
            <w:r>
              <w:rPr>
                <w:rFonts w:hint="eastAsia"/>
              </w:rPr>
              <w:t xml:space="preserve">分　～　</w:t>
            </w:r>
            <w:r>
              <w:rPr>
                <w:rFonts w:hint="eastAsia"/>
              </w:rPr>
              <w:t>10</w:t>
            </w:r>
            <w:r>
              <w:rPr>
                <w:rFonts w:hint="eastAsia"/>
              </w:rPr>
              <w:t xml:space="preserve">時　</w:t>
            </w:r>
            <w:r>
              <w:rPr>
                <w:rFonts w:hint="eastAsia"/>
              </w:rPr>
              <w:t>40</w:t>
            </w:r>
            <w:r>
              <w:rPr>
                <w:rFonts w:hint="eastAsia"/>
              </w:rPr>
              <w:t>分</w:t>
            </w:r>
            <w:r w:rsidR="000C270D">
              <w:rPr>
                <w:rFonts w:hint="eastAsia"/>
              </w:rPr>
              <w:t>（黒東小にて）</w:t>
            </w:r>
            <w:bookmarkStart w:id="0" w:name="_GoBack"/>
            <w:bookmarkEnd w:id="0"/>
          </w:p>
          <w:p w:rsidR="00105D48" w:rsidRDefault="00105D48" w:rsidP="00D563FC">
            <w:pPr>
              <w:spacing w:line="280" w:lineRule="exact"/>
              <w:ind w:firstLineChars="100" w:firstLine="210"/>
              <w:rPr>
                <w:rFonts w:hint="eastAsia"/>
              </w:rPr>
            </w:pPr>
            <w:r>
              <w:rPr>
                <w:rFonts w:hint="eastAsia"/>
              </w:rPr>
              <w:t xml:space="preserve">　　　　　</w:t>
            </w:r>
            <w:r>
              <w:rPr>
                <w:rFonts w:hint="eastAsia"/>
              </w:rPr>
              <w:t>27</w:t>
            </w:r>
            <w:r>
              <w:rPr>
                <w:rFonts w:hint="eastAsia"/>
              </w:rPr>
              <w:t>年３月</w:t>
            </w:r>
            <w:r>
              <w:rPr>
                <w:rFonts w:hint="eastAsia"/>
              </w:rPr>
              <w:t>30</w:t>
            </w:r>
            <w:r>
              <w:rPr>
                <w:rFonts w:hint="eastAsia"/>
              </w:rPr>
              <w:t xml:space="preserve">日（月）　</w:t>
            </w:r>
            <w:r>
              <w:rPr>
                <w:rFonts w:hint="eastAsia"/>
              </w:rPr>
              <w:t>10</w:t>
            </w:r>
            <w:r>
              <w:rPr>
                <w:rFonts w:hint="eastAsia"/>
              </w:rPr>
              <w:t xml:space="preserve">時　</w:t>
            </w:r>
            <w:r w:rsidR="009E1AD1">
              <w:rPr>
                <w:rFonts w:hint="eastAsia"/>
              </w:rPr>
              <w:t>30</w:t>
            </w:r>
            <w:r>
              <w:rPr>
                <w:rFonts w:hint="eastAsia"/>
              </w:rPr>
              <w:t>分　～</w:t>
            </w:r>
            <w:r w:rsidR="009E1AD1">
              <w:rPr>
                <w:rFonts w:hint="eastAsia"/>
              </w:rPr>
              <w:t xml:space="preserve">　</w:t>
            </w:r>
            <w:r w:rsidR="009E1AD1">
              <w:rPr>
                <w:rFonts w:hint="eastAsia"/>
              </w:rPr>
              <w:t>11</w:t>
            </w:r>
            <w:r w:rsidR="009E1AD1">
              <w:rPr>
                <w:rFonts w:hint="eastAsia"/>
              </w:rPr>
              <w:t xml:space="preserve">時　</w:t>
            </w:r>
            <w:r w:rsidR="009E1AD1">
              <w:rPr>
                <w:rFonts w:hint="eastAsia"/>
              </w:rPr>
              <w:t>10</w:t>
            </w:r>
            <w:r w:rsidR="009E1AD1">
              <w:rPr>
                <w:rFonts w:hint="eastAsia"/>
              </w:rPr>
              <w:t>分</w:t>
            </w:r>
            <w:r w:rsidR="000C270D">
              <w:rPr>
                <w:rFonts w:hint="eastAsia"/>
              </w:rPr>
              <w:t>（明の星幼にて）</w:t>
            </w:r>
          </w:p>
          <w:p w:rsidR="00105D48" w:rsidRPr="00105D48" w:rsidRDefault="00105D48" w:rsidP="00D563FC">
            <w:pPr>
              <w:spacing w:line="280" w:lineRule="exact"/>
              <w:ind w:firstLineChars="100" w:firstLine="210"/>
            </w:pPr>
            <w:r>
              <w:rPr>
                <w:rFonts w:hint="eastAsia"/>
              </w:rPr>
              <w:t xml:space="preserve">　　　　　</w:t>
            </w:r>
            <w:r>
              <w:rPr>
                <w:rFonts w:hint="eastAsia"/>
              </w:rPr>
              <w:t>27</w:t>
            </w:r>
            <w:r>
              <w:rPr>
                <w:rFonts w:hint="eastAsia"/>
              </w:rPr>
              <w:t>年３月</w:t>
            </w:r>
            <w:r>
              <w:rPr>
                <w:rFonts w:hint="eastAsia"/>
              </w:rPr>
              <w:t>30</w:t>
            </w:r>
            <w:r>
              <w:rPr>
                <w:rFonts w:hint="eastAsia"/>
              </w:rPr>
              <w:t xml:space="preserve">日（月）　</w:t>
            </w:r>
            <w:r>
              <w:rPr>
                <w:rFonts w:hint="eastAsia"/>
              </w:rPr>
              <w:t>13</w:t>
            </w:r>
            <w:r>
              <w:rPr>
                <w:rFonts w:hint="eastAsia"/>
              </w:rPr>
              <w:t xml:space="preserve">時　</w:t>
            </w:r>
            <w:r>
              <w:rPr>
                <w:rFonts w:hint="eastAsia"/>
              </w:rPr>
              <w:t>00</w:t>
            </w:r>
            <w:r>
              <w:rPr>
                <w:rFonts w:hint="eastAsia"/>
              </w:rPr>
              <w:t xml:space="preserve">分　～　</w:t>
            </w:r>
            <w:r>
              <w:rPr>
                <w:rFonts w:hint="eastAsia"/>
              </w:rPr>
              <w:t>13</w:t>
            </w:r>
            <w:r>
              <w:rPr>
                <w:rFonts w:hint="eastAsia"/>
              </w:rPr>
              <w:t xml:space="preserve">時　</w:t>
            </w:r>
            <w:r>
              <w:rPr>
                <w:rFonts w:hint="eastAsia"/>
              </w:rPr>
              <w:t>45</w:t>
            </w:r>
            <w:r>
              <w:rPr>
                <w:rFonts w:hint="eastAsia"/>
              </w:rPr>
              <w:t>分</w:t>
            </w:r>
            <w:r w:rsidR="000C270D">
              <w:rPr>
                <w:rFonts w:hint="eastAsia"/>
              </w:rPr>
              <w:t>（黒東小にて）</w:t>
            </w:r>
          </w:p>
          <w:p w:rsidR="00105D48" w:rsidRDefault="00D563FC" w:rsidP="00D563FC">
            <w:pPr>
              <w:spacing w:line="280" w:lineRule="exact"/>
              <w:ind w:firstLineChars="100" w:firstLine="210"/>
              <w:rPr>
                <w:rFonts w:hint="eastAsia"/>
              </w:rPr>
            </w:pPr>
            <w:r>
              <w:rPr>
                <w:rFonts w:hint="eastAsia"/>
              </w:rPr>
              <w:t xml:space="preserve">南　小　　</w:t>
            </w:r>
            <w:r w:rsidR="00105D48">
              <w:rPr>
                <w:rFonts w:hint="eastAsia"/>
              </w:rPr>
              <w:t>27</w:t>
            </w:r>
            <w:r w:rsidR="00105D48">
              <w:rPr>
                <w:rFonts w:hint="eastAsia"/>
              </w:rPr>
              <w:t>年３月</w:t>
            </w:r>
            <w:r w:rsidR="00105D48">
              <w:rPr>
                <w:rFonts w:hint="eastAsia"/>
              </w:rPr>
              <w:t>27</w:t>
            </w:r>
            <w:r w:rsidR="00105D48">
              <w:rPr>
                <w:rFonts w:hint="eastAsia"/>
              </w:rPr>
              <w:t xml:space="preserve">日（金）　</w:t>
            </w:r>
            <w:r w:rsidR="00105D48">
              <w:rPr>
                <w:rFonts w:hint="eastAsia"/>
              </w:rPr>
              <w:t>14</w:t>
            </w:r>
            <w:r w:rsidR="00105D48">
              <w:rPr>
                <w:rFonts w:hint="eastAsia"/>
              </w:rPr>
              <w:t xml:space="preserve">時　</w:t>
            </w:r>
            <w:r w:rsidR="00105D48">
              <w:rPr>
                <w:rFonts w:hint="eastAsia"/>
              </w:rPr>
              <w:t>00</w:t>
            </w:r>
            <w:r w:rsidR="00105D48">
              <w:rPr>
                <w:rFonts w:hint="eastAsia"/>
              </w:rPr>
              <w:t xml:space="preserve">分　～　</w:t>
            </w:r>
            <w:r w:rsidR="009E1AD1">
              <w:rPr>
                <w:rFonts w:hint="eastAsia"/>
              </w:rPr>
              <w:t>14</w:t>
            </w:r>
            <w:r w:rsidR="009E1AD1">
              <w:rPr>
                <w:rFonts w:hint="eastAsia"/>
              </w:rPr>
              <w:t xml:space="preserve">時　</w:t>
            </w:r>
            <w:r w:rsidR="009E1AD1">
              <w:rPr>
                <w:rFonts w:hint="eastAsia"/>
              </w:rPr>
              <w:t>45</w:t>
            </w:r>
            <w:r w:rsidR="009E1AD1">
              <w:rPr>
                <w:rFonts w:hint="eastAsia"/>
              </w:rPr>
              <w:t>分</w:t>
            </w:r>
            <w:r w:rsidR="000C270D">
              <w:rPr>
                <w:rFonts w:hint="eastAsia"/>
              </w:rPr>
              <w:t>（南小にて）</w:t>
            </w:r>
          </w:p>
          <w:p w:rsidR="00D563FC" w:rsidRDefault="009E1AD1" w:rsidP="00105D48">
            <w:pPr>
              <w:spacing w:line="280" w:lineRule="exact"/>
              <w:ind w:firstLineChars="600" w:firstLine="1260"/>
            </w:pPr>
            <w:r>
              <w:rPr>
                <w:rFonts w:hint="eastAsia"/>
              </w:rPr>
              <w:t>27</w:t>
            </w:r>
            <w:r w:rsidR="00D563FC">
              <w:rPr>
                <w:rFonts w:hint="eastAsia"/>
              </w:rPr>
              <w:t>年</w:t>
            </w:r>
            <w:r>
              <w:rPr>
                <w:rFonts w:hint="eastAsia"/>
              </w:rPr>
              <w:t>３</w:t>
            </w:r>
            <w:r w:rsidR="00312C55">
              <w:rPr>
                <w:rFonts w:hint="eastAsia"/>
              </w:rPr>
              <w:t>月</w:t>
            </w:r>
            <w:r w:rsidR="00105D48">
              <w:rPr>
                <w:rFonts w:hint="eastAsia"/>
              </w:rPr>
              <w:t>27</w:t>
            </w:r>
            <w:r w:rsidR="00312C55">
              <w:rPr>
                <w:rFonts w:hint="eastAsia"/>
              </w:rPr>
              <w:t xml:space="preserve">日（金）　</w:t>
            </w:r>
            <w:r w:rsidR="00105D48">
              <w:rPr>
                <w:rFonts w:hint="eastAsia"/>
              </w:rPr>
              <w:t>15</w:t>
            </w:r>
            <w:r w:rsidR="00312C55">
              <w:rPr>
                <w:rFonts w:hint="eastAsia"/>
              </w:rPr>
              <w:t xml:space="preserve">時　</w:t>
            </w:r>
            <w:r w:rsidR="00312C55">
              <w:rPr>
                <w:rFonts w:hint="eastAsia"/>
              </w:rPr>
              <w:t>00</w:t>
            </w:r>
            <w:r w:rsidR="00312C55">
              <w:rPr>
                <w:rFonts w:hint="eastAsia"/>
              </w:rPr>
              <w:t xml:space="preserve">分　～　</w:t>
            </w:r>
            <w:r w:rsidR="00105D48">
              <w:rPr>
                <w:rFonts w:hint="eastAsia"/>
              </w:rPr>
              <w:t>15</w:t>
            </w:r>
            <w:r w:rsidR="00312C55">
              <w:rPr>
                <w:rFonts w:hint="eastAsia"/>
              </w:rPr>
              <w:t xml:space="preserve">時　</w:t>
            </w:r>
            <w:r w:rsidR="00312C55">
              <w:rPr>
                <w:rFonts w:hint="eastAsia"/>
              </w:rPr>
              <w:t>45</w:t>
            </w:r>
            <w:r w:rsidR="00312C55">
              <w:rPr>
                <w:rFonts w:hint="eastAsia"/>
              </w:rPr>
              <w:t>分</w:t>
            </w:r>
            <w:r w:rsidR="000C270D">
              <w:rPr>
                <w:rFonts w:hint="eastAsia"/>
              </w:rPr>
              <w:t>（大堤幼にて）</w:t>
            </w:r>
          </w:p>
          <w:p w:rsidR="00312C55" w:rsidRPr="00D563FC" w:rsidRDefault="009E1AD1" w:rsidP="009E1AD1">
            <w:pPr>
              <w:spacing w:line="280" w:lineRule="exact"/>
              <w:ind w:firstLineChars="100" w:firstLine="210"/>
            </w:pPr>
            <w:r>
              <w:rPr>
                <w:rFonts w:hint="eastAsia"/>
              </w:rPr>
              <w:t xml:space="preserve">鬼　小　　</w:t>
            </w:r>
            <w:r>
              <w:rPr>
                <w:rFonts w:hint="eastAsia"/>
              </w:rPr>
              <w:t>27</w:t>
            </w:r>
            <w:r w:rsidR="00312C55">
              <w:rPr>
                <w:rFonts w:hint="eastAsia"/>
              </w:rPr>
              <w:t>年</w:t>
            </w:r>
            <w:r>
              <w:rPr>
                <w:rFonts w:hint="eastAsia"/>
              </w:rPr>
              <w:t>３</w:t>
            </w:r>
            <w:r w:rsidR="00312C55">
              <w:rPr>
                <w:rFonts w:hint="eastAsia"/>
              </w:rPr>
              <w:t>月</w:t>
            </w:r>
            <w:r>
              <w:rPr>
                <w:rFonts w:hint="eastAsia"/>
              </w:rPr>
              <w:t>27</w:t>
            </w:r>
            <w:r w:rsidR="00312C55">
              <w:rPr>
                <w:rFonts w:hint="eastAsia"/>
              </w:rPr>
              <w:t xml:space="preserve">日（金）　</w:t>
            </w:r>
            <w:r>
              <w:rPr>
                <w:rFonts w:hint="eastAsia"/>
              </w:rPr>
              <w:t>15</w:t>
            </w:r>
            <w:r w:rsidR="00312C55">
              <w:rPr>
                <w:rFonts w:hint="eastAsia"/>
              </w:rPr>
              <w:t xml:space="preserve">時　</w:t>
            </w:r>
            <w:r>
              <w:rPr>
                <w:rFonts w:hint="eastAsia"/>
              </w:rPr>
              <w:t>30</w:t>
            </w:r>
            <w:r w:rsidR="00312C55">
              <w:rPr>
                <w:rFonts w:hint="eastAsia"/>
              </w:rPr>
              <w:t xml:space="preserve">分　～　</w:t>
            </w:r>
            <w:r>
              <w:rPr>
                <w:rFonts w:hint="eastAsia"/>
              </w:rPr>
              <w:t>16</w:t>
            </w:r>
            <w:r w:rsidR="00312C55">
              <w:rPr>
                <w:rFonts w:hint="eastAsia"/>
              </w:rPr>
              <w:t xml:space="preserve">時　</w:t>
            </w:r>
            <w:r>
              <w:rPr>
                <w:rFonts w:hint="eastAsia"/>
              </w:rPr>
              <w:t>00</w:t>
            </w:r>
            <w:r w:rsidR="00312C55">
              <w:rPr>
                <w:rFonts w:hint="eastAsia"/>
              </w:rPr>
              <w:t>分</w:t>
            </w:r>
            <w:r w:rsidR="000C270D">
              <w:rPr>
                <w:rFonts w:hint="eastAsia"/>
              </w:rPr>
              <w:t>（鬼小にて）</w:t>
            </w:r>
          </w:p>
        </w:tc>
      </w:tr>
      <w:tr w:rsidR="001D343B" w:rsidTr="00D05317">
        <w:trPr>
          <w:trHeight w:val="584"/>
        </w:trPr>
        <w:tc>
          <w:tcPr>
            <w:tcW w:w="1155" w:type="dxa"/>
            <w:tcBorders>
              <w:top w:val="single" w:sz="4" w:space="0" w:color="auto"/>
              <w:bottom w:val="single" w:sz="4" w:space="0" w:color="auto"/>
            </w:tcBorders>
            <w:vAlign w:val="center"/>
          </w:tcPr>
          <w:p w:rsidR="001D343B" w:rsidRDefault="001D343B" w:rsidP="00D05317">
            <w:pPr>
              <w:spacing w:line="280" w:lineRule="exact"/>
              <w:jc w:val="center"/>
            </w:pPr>
            <w:r>
              <w:rPr>
                <w:rFonts w:hint="eastAsia"/>
              </w:rPr>
              <w:t>内</w:t>
            </w:r>
            <w:r w:rsidR="00BD6225">
              <w:rPr>
                <w:rFonts w:hint="eastAsia"/>
              </w:rPr>
              <w:t xml:space="preserve">　</w:t>
            </w:r>
            <w:r>
              <w:rPr>
                <w:rFonts w:hint="eastAsia"/>
              </w:rPr>
              <w:t>容</w:t>
            </w:r>
          </w:p>
        </w:tc>
        <w:tc>
          <w:tcPr>
            <w:tcW w:w="9033" w:type="dxa"/>
            <w:gridSpan w:val="3"/>
            <w:tcBorders>
              <w:top w:val="single" w:sz="4" w:space="0" w:color="auto"/>
              <w:bottom w:val="single" w:sz="4" w:space="0" w:color="auto"/>
            </w:tcBorders>
            <w:vAlign w:val="center"/>
          </w:tcPr>
          <w:p w:rsidR="005066E2" w:rsidRDefault="00905CDE" w:rsidP="005066E2">
            <w:pPr>
              <w:spacing w:line="280" w:lineRule="exact"/>
            </w:pPr>
            <w:r>
              <w:rPr>
                <w:rFonts w:hint="eastAsia"/>
              </w:rPr>
              <w:t>相談</w:t>
            </w:r>
            <w:r w:rsidR="00FE561F">
              <w:rPr>
                <w:rFonts w:hint="eastAsia"/>
              </w:rPr>
              <w:t>支援ファイルを利用した引継</w:t>
            </w:r>
            <w:r w:rsidR="005066E2">
              <w:rPr>
                <w:rFonts w:hint="eastAsia"/>
              </w:rPr>
              <w:t xml:space="preserve">　　</w:t>
            </w:r>
          </w:p>
          <w:p w:rsidR="00550669" w:rsidRPr="005066E2" w:rsidRDefault="005066E2" w:rsidP="005066E2">
            <w:pPr>
              <w:spacing w:line="280" w:lineRule="exact"/>
            </w:pPr>
            <w:r>
              <w:rPr>
                <w:rFonts w:hint="eastAsia"/>
              </w:rPr>
              <w:t>関係機関と保護者の顔合わせ</w:t>
            </w:r>
          </w:p>
        </w:tc>
      </w:tr>
      <w:tr w:rsidR="001D343B" w:rsidTr="000C270D">
        <w:trPr>
          <w:trHeight w:val="392"/>
        </w:trPr>
        <w:tc>
          <w:tcPr>
            <w:tcW w:w="1155" w:type="dxa"/>
            <w:tcBorders>
              <w:top w:val="single" w:sz="4" w:space="0" w:color="auto"/>
            </w:tcBorders>
            <w:vAlign w:val="center"/>
          </w:tcPr>
          <w:p w:rsidR="001D343B" w:rsidRDefault="001D343B" w:rsidP="00D05317">
            <w:pPr>
              <w:spacing w:line="280" w:lineRule="exact"/>
              <w:jc w:val="center"/>
            </w:pPr>
            <w:r>
              <w:rPr>
                <w:rFonts w:hint="eastAsia"/>
              </w:rPr>
              <w:t>ねらい</w:t>
            </w:r>
          </w:p>
        </w:tc>
        <w:tc>
          <w:tcPr>
            <w:tcW w:w="9033" w:type="dxa"/>
            <w:gridSpan w:val="3"/>
            <w:tcBorders>
              <w:top w:val="single" w:sz="4" w:space="0" w:color="auto"/>
            </w:tcBorders>
            <w:vAlign w:val="center"/>
          </w:tcPr>
          <w:p w:rsidR="00550669" w:rsidRDefault="00FE561F" w:rsidP="00D05317">
            <w:pPr>
              <w:spacing w:line="280" w:lineRule="exact"/>
            </w:pPr>
            <w:r>
              <w:rPr>
                <w:rFonts w:hint="eastAsia"/>
              </w:rPr>
              <w:t>就学</w:t>
            </w:r>
            <w:r w:rsidR="009669ED">
              <w:rPr>
                <w:rFonts w:hint="eastAsia"/>
              </w:rPr>
              <w:t>にむけて必要な支援</w:t>
            </w:r>
            <w:r w:rsidR="006F46A1">
              <w:rPr>
                <w:rFonts w:hint="eastAsia"/>
              </w:rPr>
              <w:t>の引継を行う</w:t>
            </w:r>
          </w:p>
        </w:tc>
      </w:tr>
    </w:tbl>
    <w:p w:rsidR="001D343B" w:rsidRDefault="00987441" w:rsidP="00550669">
      <w:pPr>
        <w:spacing w:line="280" w:lineRule="exact"/>
      </w:pPr>
      <w:r>
        <w:rPr>
          <w:rFonts w:hint="eastAsia"/>
        </w:rPr>
        <w:t>●</w:t>
      </w:r>
      <w:r w:rsidR="00D329E3">
        <w:rPr>
          <w:rFonts w:hint="eastAsia"/>
        </w:rPr>
        <w:t>実施</w:t>
      </w:r>
      <w:r w:rsidR="00732685">
        <w:rPr>
          <w:rFonts w:hint="eastAsia"/>
        </w:rPr>
        <w:t>の記録</w:t>
      </w:r>
    </w:p>
    <w:tbl>
      <w:tblPr>
        <w:tblStyle w:val="a3"/>
        <w:tblW w:w="0" w:type="auto"/>
        <w:tblInd w:w="-34" w:type="dxa"/>
        <w:tblLook w:val="04A0" w:firstRow="1" w:lastRow="0" w:firstColumn="1" w:lastColumn="0" w:noHBand="0" w:noVBand="1"/>
      </w:tblPr>
      <w:tblGrid>
        <w:gridCol w:w="1297"/>
        <w:gridCol w:w="4200"/>
        <w:gridCol w:w="4830"/>
      </w:tblGrid>
      <w:tr w:rsidR="00D05317" w:rsidRPr="001D343B" w:rsidTr="000C270D">
        <w:trPr>
          <w:trHeight w:val="347"/>
        </w:trPr>
        <w:tc>
          <w:tcPr>
            <w:tcW w:w="1297" w:type="dxa"/>
            <w:tcBorders>
              <w:bottom w:val="single" w:sz="4" w:space="0" w:color="auto"/>
            </w:tcBorders>
            <w:vAlign w:val="center"/>
          </w:tcPr>
          <w:p w:rsidR="00D05317" w:rsidRPr="001D343B" w:rsidRDefault="00D05317" w:rsidP="00550669">
            <w:pPr>
              <w:spacing w:line="280" w:lineRule="exact"/>
              <w:jc w:val="center"/>
            </w:pPr>
            <w:r>
              <w:rPr>
                <w:rFonts w:hint="eastAsia"/>
              </w:rPr>
              <w:t>段　　階</w:t>
            </w:r>
          </w:p>
        </w:tc>
        <w:tc>
          <w:tcPr>
            <w:tcW w:w="4200" w:type="dxa"/>
            <w:tcBorders>
              <w:bottom w:val="single" w:sz="4" w:space="0" w:color="auto"/>
            </w:tcBorders>
            <w:vAlign w:val="center"/>
          </w:tcPr>
          <w:p w:rsidR="00D05317" w:rsidRPr="001D343B" w:rsidRDefault="00D05317" w:rsidP="00550669">
            <w:pPr>
              <w:spacing w:line="280" w:lineRule="exact"/>
              <w:jc w:val="center"/>
            </w:pPr>
            <w:r>
              <w:rPr>
                <w:rFonts w:hint="eastAsia"/>
              </w:rPr>
              <w:t>内</w:t>
            </w:r>
            <w:r w:rsidR="00BD6225">
              <w:rPr>
                <w:rFonts w:hint="eastAsia"/>
              </w:rPr>
              <w:t xml:space="preserve">　　</w:t>
            </w:r>
            <w:r>
              <w:rPr>
                <w:rFonts w:hint="eastAsia"/>
              </w:rPr>
              <w:t>容</w:t>
            </w:r>
          </w:p>
        </w:tc>
        <w:tc>
          <w:tcPr>
            <w:tcW w:w="4830" w:type="dxa"/>
            <w:tcBorders>
              <w:bottom w:val="single" w:sz="4" w:space="0" w:color="auto"/>
            </w:tcBorders>
            <w:vAlign w:val="center"/>
          </w:tcPr>
          <w:p w:rsidR="00D05317" w:rsidRPr="001D343B" w:rsidRDefault="00D05317" w:rsidP="00550669">
            <w:pPr>
              <w:spacing w:line="280" w:lineRule="exact"/>
              <w:jc w:val="center"/>
            </w:pPr>
            <w:r>
              <w:rPr>
                <w:rFonts w:hint="eastAsia"/>
              </w:rPr>
              <w:t>交流の様子</w:t>
            </w:r>
          </w:p>
        </w:tc>
      </w:tr>
      <w:tr w:rsidR="00D05317" w:rsidRPr="001D343B" w:rsidTr="000C270D">
        <w:trPr>
          <w:trHeight w:val="693"/>
        </w:trPr>
        <w:tc>
          <w:tcPr>
            <w:tcW w:w="1297" w:type="dxa"/>
            <w:tcBorders>
              <w:top w:val="single" w:sz="4" w:space="0" w:color="auto"/>
            </w:tcBorders>
          </w:tcPr>
          <w:p w:rsidR="00D05317" w:rsidRPr="001D343B" w:rsidRDefault="00D05317" w:rsidP="00550669">
            <w:pPr>
              <w:spacing w:line="280" w:lineRule="exact"/>
            </w:pPr>
            <w:r>
              <w:rPr>
                <w:rFonts w:hint="eastAsia"/>
              </w:rPr>
              <w:t>事前協議</w:t>
            </w:r>
          </w:p>
        </w:tc>
        <w:tc>
          <w:tcPr>
            <w:tcW w:w="4200" w:type="dxa"/>
            <w:tcBorders>
              <w:top w:val="single" w:sz="4" w:space="0" w:color="auto"/>
            </w:tcBorders>
          </w:tcPr>
          <w:p w:rsidR="00D05317" w:rsidRPr="001D343B" w:rsidRDefault="005066E2" w:rsidP="00550D51">
            <w:pPr>
              <w:spacing w:line="280" w:lineRule="exact"/>
            </w:pPr>
            <w:r>
              <w:rPr>
                <w:rFonts w:hint="eastAsia"/>
              </w:rPr>
              <w:t>保護者・学校・保育園</w:t>
            </w:r>
            <w:r w:rsidR="00A74CAB">
              <w:rPr>
                <w:rFonts w:hint="eastAsia"/>
              </w:rPr>
              <w:t>・幼稚園</w:t>
            </w:r>
            <w:r>
              <w:rPr>
                <w:rFonts w:hint="eastAsia"/>
              </w:rPr>
              <w:t>との日程調整</w:t>
            </w:r>
            <w:r w:rsidR="00550D51">
              <w:rPr>
                <w:rFonts w:hint="eastAsia"/>
              </w:rPr>
              <w:t>。</w:t>
            </w:r>
            <w:r w:rsidR="004C0A1E">
              <w:rPr>
                <w:rFonts w:hint="eastAsia"/>
              </w:rPr>
              <w:t>児の状況書を作成</w:t>
            </w:r>
            <w:r w:rsidR="00550D51">
              <w:rPr>
                <w:rFonts w:hint="eastAsia"/>
              </w:rPr>
              <w:t>のうえ、</w:t>
            </w:r>
            <w:r w:rsidR="004C0A1E">
              <w:rPr>
                <w:rFonts w:hint="eastAsia"/>
              </w:rPr>
              <w:t>保護者と</w:t>
            </w:r>
            <w:r>
              <w:rPr>
                <w:rFonts w:hint="eastAsia"/>
              </w:rPr>
              <w:t>記載</w:t>
            </w:r>
            <w:r w:rsidR="00905CDE">
              <w:rPr>
                <w:rFonts w:hint="eastAsia"/>
              </w:rPr>
              <w:t>内容を</w:t>
            </w:r>
            <w:r w:rsidR="006F46A1">
              <w:rPr>
                <w:rFonts w:hint="eastAsia"/>
              </w:rPr>
              <w:t>確認</w:t>
            </w:r>
            <w:r w:rsidR="00550D51">
              <w:rPr>
                <w:rFonts w:hint="eastAsia"/>
              </w:rPr>
              <w:t>し</w:t>
            </w:r>
            <w:r w:rsidR="00905CDE">
              <w:rPr>
                <w:rFonts w:hint="eastAsia"/>
              </w:rPr>
              <w:t>、支援ファイルにファイリング</w:t>
            </w:r>
          </w:p>
        </w:tc>
        <w:tc>
          <w:tcPr>
            <w:tcW w:w="4830" w:type="dxa"/>
            <w:tcBorders>
              <w:top w:val="single" w:sz="4" w:space="0" w:color="auto"/>
            </w:tcBorders>
          </w:tcPr>
          <w:p w:rsidR="00D05317" w:rsidRPr="001D343B" w:rsidRDefault="00D05317" w:rsidP="00550669">
            <w:pPr>
              <w:spacing w:line="280" w:lineRule="exact"/>
            </w:pPr>
          </w:p>
        </w:tc>
      </w:tr>
      <w:tr w:rsidR="00D05317" w:rsidRPr="001D343B" w:rsidTr="000C270D">
        <w:trPr>
          <w:trHeight w:val="4356"/>
        </w:trPr>
        <w:tc>
          <w:tcPr>
            <w:tcW w:w="1297" w:type="dxa"/>
            <w:tcBorders>
              <w:bottom w:val="single" w:sz="4" w:space="0" w:color="auto"/>
            </w:tcBorders>
          </w:tcPr>
          <w:p w:rsidR="00D05317" w:rsidRPr="001D343B" w:rsidRDefault="00D05317" w:rsidP="00550669">
            <w:pPr>
              <w:spacing w:line="280" w:lineRule="exact"/>
            </w:pPr>
            <w:r w:rsidRPr="00F476F1">
              <w:rPr>
                <w:rFonts w:hint="eastAsia"/>
                <w:w w:val="76"/>
                <w:kern w:val="0"/>
                <w:sz w:val="24"/>
                <w:fitText w:val="919" w:id="120741888"/>
              </w:rPr>
              <w:t>当日の時程</w:t>
            </w:r>
          </w:p>
        </w:tc>
        <w:tc>
          <w:tcPr>
            <w:tcW w:w="4200" w:type="dxa"/>
            <w:tcBorders>
              <w:bottom w:val="single" w:sz="4" w:space="0" w:color="auto"/>
            </w:tcBorders>
          </w:tcPr>
          <w:p w:rsidR="00454EA0" w:rsidRDefault="0018504B" w:rsidP="00550669">
            <w:pPr>
              <w:spacing w:line="280" w:lineRule="exact"/>
            </w:pPr>
            <w:r>
              <w:rPr>
                <w:rFonts w:hint="eastAsia"/>
              </w:rPr>
              <w:t>&lt;</w:t>
            </w:r>
            <w:r w:rsidR="005066E2">
              <w:rPr>
                <w:rFonts w:hint="eastAsia"/>
              </w:rPr>
              <w:t>黒東小の場合</w:t>
            </w:r>
            <w:r>
              <w:rPr>
                <w:rFonts w:hint="eastAsia"/>
              </w:rPr>
              <w:t>&gt;</w:t>
            </w:r>
          </w:p>
          <w:p w:rsidR="0018504B" w:rsidRPr="00C24F09" w:rsidRDefault="00C24F09" w:rsidP="00550669">
            <w:pPr>
              <w:spacing w:line="280" w:lineRule="exact"/>
            </w:pPr>
            <w:r w:rsidRPr="00C24F09">
              <w:rPr>
                <w:rFonts w:hint="eastAsia"/>
              </w:rPr>
              <w:t>出席者</w:t>
            </w:r>
          </w:p>
          <w:p w:rsidR="0018504B" w:rsidRDefault="0018504B" w:rsidP="00550669">
            <w:pPr>
              <w:spacing w:line="280" w:lineRule="exact"/>
            </w:pPr>
            <w:r>
              <w:rPr>
                <w:rFonts w:hint="eastAsia"/>
              </w:rPr>
              <w:t>保護者：母</w:t>
            </w:r>
          </w:p>
          <w:p w:rsidR="0018504B" w:rsidRDefault="0018504B" w:rsidP="00550669">
            <w:pPr>
              <w:spacing w:line="280" w:lineRule="exact"/>
            </w:pPr>
            <w:r>
              <w:rPr>
                <w:rFonts w:hint="eastAsia"/>
              </w:rPr>
              <w:t>学　校：特別支援教育コーディネーター</w:t>
            </w:r>
          </w:p>
          <w:p w:rsidR="005066E2" w:rsidRDefault="0018504B" w:rsidP="0018504B">
            <w:pPr>
              <w:spacing w:line="280" w:lineRule="exact"/>
              <w:ind w:firstLineChars="400" w:firstLine="840"/>
            </w:pPr>
            <w:r>
              <w:rPr>
                <w:rFonts w:hint="eastAsia"/>
              </w:rPr>
              <w:t>支援クラス担当教諭</w:t>
            </w:r>
          </w:p>
          <w:p w:rsidR="00A74CAB" w:rsidRDefault="00A74CAB" w:rsidP="00A74CAB">
            <w:pPr>
              <w:spacing w:line="280" w:lineRule="exact"/>
            </w:pPr>
            <w:r>
              <w:rPr>
                <w:rFonts w:hint="eastAsia"/>
              </w:rPr>
              <w:t>幼稚園：クラス担任</w:t>
            </w:r>
            <w:r w:rsidR="009E1AD1">
              <w:rPr>
                <w:rFonts w:hint="eastAsia"/>
              </w:rPr>
              <w:t xml:space="preserve">　など</w:t>
            </w:r>
          </w:p>
          <w:p w:rsidR="0018504B" w:rsidRDefault="0018504B" w:rsidP="0018504B">
            <w:pPr>
              <w:spacing w:line="280" w:lineRule="exact"/>
              <w:rPr>
                <w:rFonts w:hint="eastAsia"/>
              </w:rPr>
            </w:pPr>
            <w:r>
              <w:rPr>
                <w:rFonts w:hint="eastAsia"/>
              </w:rPr>
              <w:t>こども療育センター：個別担当</w:t>
            </w:r>
          </w:p>
          <w:p w:rsidR="003B277A" w:rsidRDefault="003B277A" w:rsidP="0018504B">
            <w:pPr>
              <w:spacing w:line="280" w:lineRule="exact"/>
            </w:pPr>
          </w:p>
          <w:p w:rsidR="0018504B" w:rsidRDefault="004C0A1E" w:rsidP="003B277A">
            <w:pPr>
              <w:spacing w:line="280" w:lineRule="exact"/>
              <w:ind w:leftChars="100" w:left="420" w:hangingChars="100" w:hanging="210"/>
            </w:pPr>
            <w:r>
              <w:rPr>
                <w:rFonts w:hint="eastAsia"/>
              </w:rPr>
              <w:t>・</w:t>
            </w:r>
            <w:r w:rsidR="00905CDE">
              <w:rPr>
                <w:rFonts w:hint="eastAsia"/>
              </w:rPr>
              <w:t>児童の状況について説明</w:t>
            </w:r>
            <w:r w:rsidR="00A74CAB">
              <w:rPr>
                <w:rFonts w:hint="eastAsia"/>
              </w:rPr>
              <w:t>（</w:t>
            </w:r>
            <w:r w:rsidR="00E159B0">
              <w:rPr>
                <w:rFonts w:hint="eastAsia"/>
              </w:rPr>
              <w:t>セン</w:t>
            </w:r>
            <w:r w:rsidR="00A74CAB">
              <w:rPr>
                <w:rFonts w:hint="eastAsia"/>
              </w:rPr>
              <w:t>ター、幼稚園</w:t>
            </w:r>
            <w:r w:rsidR="00905CDE">
              <w:rPr>
                <w:rFonts w:hint="eastAsia"/>
              </w:rPr>
              <w:t>、母から</w:t>
            </w:r>
            <w:r w:rsidR="00A74CAB">
              <w:rPr>
                <w:rFonts w:hint="eastAsia"/>
              </w:rPr>
              <w:t>）</w:t>
            </w:r>
          </w:p>
          <w:p w:rsidR="0018504B" w:rsidRDefault="004C0A1E" w:rsidP="003B277A">
            <w:pPr>
              <w:spacing w:line="280" w:lineRule="exact"/>
              <w:ind w:firstLineChars="100" w:firstLine="210"/>
            </w:pPr>
            <w:r>
              <w:rPr>
                <w:rFonts w:hint="eastAsia"/>
              </w:rPr>
              <w:t>・</w:t>
            </w:r>
            <w:r w:rsidR="0018504B">
              <w:rPr>
                <w:rFonts w:hint="eastAsia"/>
              </w:rPr>
              <w:t>母から心配なこと</w:t>
            </w:r>
            <w:r>
              <w:rPr>
                <w:rFonts w:hint="eastAsia"/>
              </w:rPr>
              <w:t>などについて</w:t>
            </w:r>
            <w:r w:rsidR="00905CDE">
              <w:rPr>
                <w:rFonts w:hint="eastAsia"/>
              </w:rPr>
              <w:t>質問</w:t>
            </w:r>
          </w:p>
          <w:p w:rsidR="003B277A" w:rsidRDefault="004C0A1E" w:rsidP="003B277A">
            <w:pPr>
              <w:spacing w:line="280" w:lineRule="exact"/>
              <w:ind w:leftChars="100" w:left="420" w:hangingChars="100" w:hanging="210"/>
              <w:rPr>
                <w:rFonts w:hint="eastAsia"/>
              </w:rPr>
            </w:pPr>
            <w:r>
              <w:rPr>
                <w:rFonts w:hint="eastAsia"/>
              </w:rPr>
              <w:t>・学校</w:t>
            </w:r>
            <w:r w:rsidR="00E159B0">
              <w:rPr>
                <w:rFonts w:hint="eastAsia"/>
              </w:rPr>
              <w:t>側</w:t>
            </w:r>
            <w:r>
              <w:rPr>
                <w:rFonts w:hint="eastAsia"/>
              </w:rPr>
              <w:t>からの聞き取り</w:t>
            </w:r>
            <w:r w:rsidR="00533630">
              <w:rPr>
                <w:rFonts w:hint="eastAsia"/>
              </w:rPr>
              <w:t>、</w:t>
            </w:r>
            <w:r w:rsidR="0018504B">
              <w:rPr>
                <w:rFonts w:hint="eastAsia"/>
              </w:rPr>
              <w:t>入学式への取り組み</w:t>
            </w:r>
            <w:r>
              <w:rPr>
                <w:rFonts w:hint="eastAsia"/>
              </w:rPr>
              <w:t>、交流学習、登下校、</w:t>
            </w:r>
            <w:r w:rsidR="003B277A">
              <w:rPr>
                <w:rFonts w:hint="eastAsia"/>
              </w:rPr>
              <w:t>放課後の過ごし方</w:t>
            </w:r>
            <w:r>
              <w:rPr>
                <w:rFonts w:hint="eastAsia"/>
              </w:rPr>
              <w:t>など</w:t>
            </w:r>
            <w:r w:rsidR="0018504B">
              <w:rPr>
                <w:rFonts w:hint="eastAsia"/>
              </w:rPr>
              <w:t>について</w:t>
            </w:r>
            <w:r w:rsidR="00533630">
              <w:rPr>
                <w:rFonts w:hint="eastAsia"/>
              </w:rPr>
              <w:t>保護者と</w:t>
            </w:r>
            <w:r w:rsidR="0018504B">
              <w:rPr>
                <w:rFonts w:hint="eastAsia"/>
              </w:rPr>
              <w:t>確認</w:t>
            </w:r>
          </w:p>
          <w:p w:rsidR="00A53F66" w:rsidRPr="001D343B" w:rsidRDefault="003B277A" w:rsidP="003B277A">
            <w:pPr>
              <w:spacing w:line="280" w:lineRule="exact"/>
              <w:ind w:firstLineChars="100" w:firstLine="210"/>
            </w:pPr>
            <w:r>
              <w:rPr>
                <w:rFonts w:hint="eastAsia"/>
              </w:rPr>
              <w:t>・</w:t>
            </w:r>
            <w:r w:rsidR="000E5428">
              <w:rPr>
                <w:rFonts w:hint="eastAsia"/>
              </w:rPr>
              <w:t>散会</w:t>
            </w:r>
          </w:p>
        </w:tc>
        <w:tc>
          <w:tcPr>
            <w:tcW w:w="4830" w:type="dxa"/>
            <w:tcBorders>
              <w:bottom w:val="single" w:sz="4" w:space="0" w:color="auto"/>
            </w:tcBorders>
          </w:tcPr>
          <w:p w:rsidR="000E5428" w:rsidRDefault="005E6DA5" w:rsidP="000238E2">
            <w:pPr>
              <w:spacing w:line="280" w:lineRule="exact"/>
            </w:pPr>
            <w:r>
              <w:rPr>
                <w:rFonts w:hint="eastAsia"/>
              </w:rPr>
              <w:t>・家庭での様子は保護者が、集団での様子は園の担任が</w:t>
            </w:r>
            <w:r w:rsidR="000E5428">
              <w:rPr>
                <w:rFonts w:hint="eastAsia"/>
              </w:rPr>
              <w:t>伝え、より児童の状況を理解できた様子だった。</w:t>
            </w:r>
          </w:p>
          <w:p w:rsidR="000E5428" w:rsidRDefault="004C0A1E" w:rsidP="000E5428">
            <w:pPr>
              <w:spacing w:line="280" w:lineRule="exact"/>
            </w:pPr>
            <w:r>
              <w:rPr>
                <w:rFonts w:hint="eastAsia"/>
              </w:rPr>
              <w:t>・保護者から、排泄</w:t>
            </w:r>
            <w:r w:rsidR="00A94C82">
              <w:rPr>
                <w:rFonts w:hint="eastAsia"/>
              </w:rPr>
              <w:t>など</w:t>
            </w:r>
            <w:r w:rsidR="000E5428">
              <w:rPr>
                <w:rFonts w:hint="eastAsia"/>
              </w:rPr>
              <w:t>生活面や</w:t>
            </w:r>
            <w:r w:rsidR="00550D51">
              <w:rPr>
                <w:rFonts w:hint="eastAsia"/>
              </w:rPr>
              <w:t>運動面で</w:t>
            </w:r>
            <w:r w:rsidR="000E5428">
              <w:rPr>
                <w:rFonts w:hint="eastAsia"/>
              </w:rPr>
              <w:t>心配していることが伝えられ、</w:t>
            </w:r>
            <w:r w:rsidR="00A94C82">
              <w:rPr>
                <w:rFonts w:hint="eastAsia"/>
              </w:rPr>
              <w:t>そのことについてどのように対応していくか、学校側と</w:t>
            </w:r>
            <w:r w:rsidR="000E5428">
              <w:rPr>
                <w:rFonts w:hint="eastAsia"/>
              </w:rPr>
              <w:t>確認</w:t>
            </w:r>
            <w:r w:rsidR="00A94C82">
              <w:rPr>
                <w:rFonts w:hint="eastAsia"/>
              </w:rPr>
              <w:t>することが</w:t>
            </w:r>
            <w:r w:rsidR="000E5428">
              <w:rPr>
                <w:rFonts w:hint="eastAsia"/>
              </w:rPr>
              <w:t>でき</w:t>
            </w:r>
            <w:r w:rsidR="00A94C82">
              <w:rPr>
                <w:rFonts w:hint="eastAsia"/>
              </w:rPr>
              <w:t>、安心感を得られた</w:t>
            </w:r>
            <w:r w:rsidR="000E5428">
              <w:rPr>
                <w:rFonts w:hint="eastAsia"/>
              </w:rPr>
              <w:t>。</w:t>
            </w:r>
          </w:p>
          <w:p w:rsidR="000E5428" w:rsidRPr="000E5428" w:rsidRDefault="00905CDE" w:rsidP="00932103">
            <w:pPr>
              <w:spacing w:line="280" w:lineRule="exact"/>
            </w:pPr>
            <w:r>
              <w:rPr>
                <w:noProof/>
              </w:rPr>
              <mc:AlternateContent>
                <mc:Choice Requires="wps">
                  <w:drawing>
                    <wp:anchor distT="0" distB="0" distL="114300" distR="114300" simplePos="0" relativeHeight="251663360" behindDoc="0" locked="0" layoutInCell="1" allowOverlap="1" wp14:anchorId="1886E763" wp14:editId="0A678AEC">
                      <wp:simplePos x="0" y="0"/>
                      <wp:positionH relativeFrom="column">
                        <wp:posOffset>635</wp:posOffset>
                      </wp:positionH>
                      <wp:positionV relativeFrom="paragraph">
                        <wp:posOffset>161291</wp:posOffset>
                      </wp:positionV>
                      <wp:extent cx="2752725" cy="1276350"/>
                      <wp:effectExtent l="0" t="152400" r="28575" b="1905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1276350"/>
                              </a:xfrm>
                              <a:prstGeom prst="wedgeRoundRectCallout">
                                <a:avLst>
                                  <a:gd name="adj1" fmla="val -18189"/>
                                  <a:gd name="adj2" fmla="val -61258"/>
                                  <a:gd name="adj3" fmla="val 16667"/>
                                </a:avLst>
                              </a:prstGeom>
                              <a:solidFill>
                                <a:srgbClr val="FFFFFF"/>
                              </a:solidFill>
                              <a:ln w="9525">
                                <a:solidFill>
                                  <a:srgbClr val="000000"/>
                                </a:solidFill>
                                <a:miter lim="800000"/>
                                <a:headEnd/>
                                <a:tailEnd/>
                              </a:ln>
                            </wps:spPr>
                            <wps:txbx>
                              <w:txbxContent>
                                <w:p w:rsidR="00AA462F" w:rsidRDefault="00AA462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 o:spid="_x0000_s1027" type="#_x0000_t62" style="position:absolute;left:0;text-align:left;margin-left:.05pt;margin-top:12.7pt;width:216.75pt;height:1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" adj="6871,-2432">
                      <v:textbox inset="5.85pt,.7pt,5.85pt,.7pt">
                        <w:txbxContent>
                          <w:p w:rsidR="00AA462F" w:rsidRDefault="00AA462F"/>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1493DED" wp14:editId="31D97DCC">
                      <wp:simplePos x="0" y="0"/>
                      <wp:positionH relativeFrom="column">
                        <wp:posOffset>95885</wp:posOffset>
                      </wp:positionH>
                      <wp:positionV relativeFrom="paragraph">
                        <wp:posOffset>256540</wp:posOffset>
                      </wp:positionV>
                      <wp:extent cx="2562225" cy="1133475"/>
                      <wp:effectExtent l="0" t="0" r="9525" b="952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1133475"/>
                              </a:xfrm>
                              <a:prstGeom prst="rect">
                                <a:avLst/>
                              </a:prstGeom>
                              <a:solidFill>
                                <a:srgbClr val="FFFFFF"/>
                              </a:solidFill>
                              <a:ln w="9525">
                                <a:noFill/>
                                <a:miter lim="800000"/>
                                <a:headEnd/>
                                <a:tailEnd/>
                              </a:ln>
                            </wps:spPr>
                            <wps:txbx>
                              <w:txbxContent>
                                <w:p w:rsidR="00550D51" w:rsidRDefault="00AA462F" w:rsidP="00905CDE">
                                  <w:pPr>
                                    <w:spacing w:line="120" w:lineRule="auto"/>
                                    <w:rPr>
                                      <w:rFonts w:hint="eastAsia"/>
                                      <w:sz w:val="18"/>
                                    </w:rPr>
                                  </w:pPr>
                                  <w:r w:rsidRPr="00C24F09">
                                    <w:rPr>
                                      <w:rFonts w:hint="eastAsia"/>
                                      <w:sz w:val="18"/>
                                    </w:rPr>
                                    <w:t>・入学式への参加の仕方</w:t>
                                  </w:r>
                                  <w:r w:rsidR="00905CDE">
                                    <w:rPr>
                                      <w:rFonts w:hint="eastAsia"/>
                                      <w:sz w:val="18"/>
                                    </w:rPr>
                                    <w:t xml:space="preserve">　・給食</w:t>
                                  </w:r>
                                  <w:r w:rsidR="00550D51">
                                    <w:rPr>
                                      <w:rFonts w:hint="eastAsia"/>
                                      <w:sz w:val="18"/>
                                    </w:rPr>
                                    <w:t xml:space="preserve">　</w:t>
                                  </w:r>
                                  <w:r w:rsidR="00905CDE">
                                    <w:rPr>
                                      <w:rFonts w:hint="eastAsia"/>
                                      <w:sz w:val="18"/>
                                    </w:rPr>
                                    <w:t xml:space="preserve">・登下校　</w:t>
                                  </w:r>
                                </w:p>
                                <w:p w:rsidR="00905CDE" w:rsidRDefault="00905CDE" w:rsidP="00905CDE">
                                  <w:pPr>
                                    <w:spacing w:line="120" w:lineRule="auto"/>
                                    <w:rPr>
                                      <w:sz w:val="18"/>
                                    </w:rPr>
                                  </w:pPr>
                                  <w:r>
                                    <w:rPr>
                                      <w:rFonts w:hint="eastAsia"/>
                                      <w:sz w:val="18"/>
                                    </w:rPr>
                                    <w:t xml:space="preserve">・放課後の過ごし方　</w:t>
                                  </w:r>
                                  <w:r w:rsidR="00AA462F" w:rsidRPr="00C24F09">
                                    <w:rPr>
                                      <w:rFonts w:hint="eastAsia"/>
                                      <w:sz w:val="18"/>
                                    </w:rPr>
                                    <w:t>・トイレ</w:t>
                                  </w:r>
                                  <w:r>
                                    <w:rPr>
                                      <w:rFonts w:hint="eastAsia"/>
                                      <w:sz w:val="18"/>
                                    </w:rPr>
                                    <w:t xml:space="preserve">　</w:t>
                                  </w:r>
                                </w:p>
                                <w:p w:rsidR="00AA462F" w:rsidRPr="00C24F09" w:rsidRDefault="00905CDE" w:rsidP="003B277A">
                                  <w:pPr>
                                    <w:spacing w:line="120" w:lineRule="auto"/>
                                    <w:ind w:left="180" w:hangingChars="100" w:hanging="180"/>
                                    <w:rPr>
                                      <w:sz w:val="18"/>
                                    </w:rPr>
                                  </w:pPr>
                                  <w:r>
                                    <w:rPr>
                                      <w:rFonts w:hint="eastAsia"/>
                                      <w:sz w:val="18"/>
                                    </w:rPr>
                                    <w:t xml:space="preserve">・交流学習について　</w:t>
                                  </w:r>
                                  <w:r w:rsidR="00AA462F" w:rsidRPr="00C24F09">
                                    <w:rPr>
                                      <w:rFonts w:hint="eastAsia"/>
                                      <w:sz w:val="18"/>
                                    </w:rPr>
                                    <w:t>・児童の様子（こだわり、得意なこと、苦手な</w:t>
                                  </w:r>
                                  <w:r w:rsidR="00C24F09">
                                    <w:rPr>
                                      <w:rFonts w:hint="eastAsia"/>
                                      <w:sz w:val="18"/>
                                    </w:rPr>
                                    <w:t>こ</w:t>
                                  </w:r>
                                  <w:r w:rsidR="000C5706">
                                    <w:rPr>
                                      <w:rFonts w:hint="eastAsia"/>
                                      <w:sz w:val="18"/>
                                    </w:rPr>
                                    <w:t>となど</w:t>
                                  </w:r>
                                  <w:r w:rsidR="00AA462F" w:rsidRPr="00C24F09">
                                    <w:rPr>
                                      <w:rFonts w:hint="eastAsia"/>
                                      <w:sz w:val="18"/>
                                    </w:rPr>
                                    <w:t>）</w:t>
                                  </w:r>
                                  <w:r>
                                    <w:rPr>
                                      <w:rFonts w:hint="eastAsia"/>
                                      <w:sz w:val="18"/>
                                    </w:rPr>
                                    <w:t xml:space="preserve">　</w:t>
                                  </w:r>
                                  <w:r w:rsidR="00C24F09">
                                    <w:rPr>
                                      <w:rFonts w:hint="eastAsia"/>
                                      <w:sz w:val="18"/>
                                    </w:rPr>
                                    <w:t>・専門機関との関わり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left:0;text-align:left;margin-left:7.55pt;margin-top:20.2pt;width:201.75pt;height:8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" stroked="f">
                      <v:textbox inset="5.85pt,.7pt,5.85pt,.7pt">
                        <w:txbxContent>
                          <w:p w:rsidR="00550D51" w:rsidRDefault="00AA462F" w:rsidP="00905CDE">
                            <w:pPr>
                              <w:spacing w:line="120" w:lineRule="auto"/>
                              <w:rPr>
                                <w:rFonts w:hint="eastAsia"/>
                                <w:sz w:val="18"/>
                              </w:rPr>
                            </w:pPr>
                            <w:r w:rsidRPr="00C24F09">
                              <w:rPr>
                                <w:rFonts w:hint="eastAsia"/>
                                <w:sz w:val="18"/>
                              </w:rPr>
                              <w:t>・入学式への参加の仕方</w:t>
                            </w:r>
                            <w:r w:rsidR="00905CDE">
                              <w:rPr>
                                <w:rFonts w:hint="eastAsia"/>
                                <w:sz w:val="18"/>
                              </w:rPr>
                              <w:t xml:space="preserve">　・給食</w:t>
                            </w:r>
                            <w:r w:rsidR="00550D51">
                              <w:rPr>
                                <w:rFonts w:hint="eastAsia"/>
                                <w:sz w:val="18"/>
                              </w:rPr>
                              <w:t xml:space="preserve">　</w:t>
                            </w:r>
                            <w:r w:rsidR="00905CDE">
                              <w:rPr>
                                <w:rFonts w:hint="eastAsia"/>
                                <w:sz w:val="18"/>
                              </w:rPr>
                              <w:t xml:space="preserve">・登下校　</w:t>
                            </w:r>
                          </w:p>
                          <w:p w:rsidR="00905CDE" w:rsidRDefault="00905CDE" w:rsidP="00905CDE">
                            <w:pPr>
                              <w:spacing w:line="120" w:lineRule="auto"/>
                              <w:rPr>
                                <w:sz w:val="18"/>
                              </w:rPr>
                            </w:pPr>
                            <w:r>
                              <w:rPr>
                                <w:rFonts w:hint="eastAsia"/>
                                <w:sz w:val="18"/>
                              </w:rPr>
                              <w:t xml:space="preserve">・放課後の過ごし方　</w:t>
                            </w:r>
                            <w:r w:rsidR="00AA462F" w:rsidRPr="00C24F09">
                              <w:rPr>
                                <w:rFonts w:hint="eastAsia"/>
                                <w:sz w:val="18"/>
                              </w:rPr>
                              <w:t>・トイレ</w:t>
                            </w:r>
                            <w:r>
                              <w:rPr>
                                <w:rFonts w:hint="eastAsia"/>
                                <w:sz w:val="18"/>
                              </w:rPr>
                              <w:t xml:space="preserve">　</w:t>
                            </w:r>
                          </w:p>
                          <w:p w:rsidR="00AA462F" w:rsidRPr="00C24F09" w:rsidRDefault="00905CDE" w:rsidP="003B277A">
                            <w:pPr>
                              <w:spacing w:line="120" w:lineRule="auto"/>
                              <w:ind w:left="180" w:hangingChars="100" w:hanging="180"/>
                              <w:rPr>
                                <w:sz w:val="18"/>
                              </w:rPr>
                            </w:pPr>
                            <w:r>
                              <w:rPr>
                                <w:rFonts w:hint="eastAsia"/>
                                <w:sz w:val="18"/>
                              </w:rPr>
                              <w:t xml:space="preserve">・交流学習について　</w:t>
                            </w:r>
                            <w:r w:rsidR="00AA462F" w:rsidRPr="00C24F09">
                              <w:rPr>
                                <w:rFonts w:hint="eastAsia"/>
                                <w:sz w:val="18"/>
                              </w:rPr>
                              <w:t>・児童の様子（こだわり、得意なこと、苦手な</w:t>
                            </w:r>
                            <w:r w:rsidR="00C24F09">
                              <w:rPr>
                                <w:rFonts w:hint="eastAsia"/>
                                <w:sz w:val="18"/>
                              </w:rPr>
                              <w:t>こ</w:t>
                            </w:r>
                            <w:r w:rsidR="000C5706">
                              <w:rPr>
                                <w:rFonts w:hint="eastAsia"/>
                                <w:sz w:val="18"/>
                              </w:rPr>
                              <w:t>となど</w:t>
                            </w:r>
                            <w:r w:rsidR="00AA462F" w:rsidRPr="00C24F09">
                              <w:rPr>
                                <w:rFonts w:hint="eastAsia"/>
                                <w:sz w:val="18"/>
                              </w:rPr>
                              <w:t>）</w:t>
                            </w:r>
                            <w:r>
                              <w:rPr>
                                <w:rFonts w:hint="eastAsia"/>
                                <w:sz w:val="18"/>
                              </w:rPr>
                              <w:t xml:space="preserve">　</w:t>
                            </w:r>
                            <w:r w:rsidR="00C24F09">
                              <w:rPr>
                                <w:rFonts w:hint="eastAsia"/>
                                <w:sz w:val="18"/>
                              </w:rPr>
                              <w:t>・専門機関との関わり</w:t>
                            </w:r>
                          </w:p>
                        </w:txbxContent>
                      </v:textbox>
                    </v:shape>
                  </w:pict>
                </mc:Fallback>
              </mc:AlternateContent>
            </w:r>
          </w:p>
        </w:tc>
      </w:tr>
      <w:tr w:rsidR="00BD6225" w:rsidRPr="00BD6225" w:rsidTr="000C270D">
        <w:trPr>
          <w:trHeight w:val="421"/>
        </w:trPr>
        <w:tc>
          <w:tcPr>
            <w:tcW w:w="1297" w:type="dxa"/>
            <w:tcBorders>
              <w:top w:val="single" w:sz="4" w:space="0" w:color="auto"/>
              <w:bottom w:val="single" w:sz="4" w:space="0" w:color="000000" w:themeColor="text1"/>
            </w:tcBorders>
          </w:tcPr>
          <w:p w:rsidR="00BD6225" w:rsidRPr="00BD6225" w:rsidRDefault="00BD6225" w:rsidP="00550669">
            <w:pPr>
              <w:spacing w:line="280" w:lineRule="exact"/>
              <w:rPr>
                <w:kern w:val="0"/>
                <w:szCs w:val="21"/>
              </w:rPr>
            </w:pPr>
            <w:r w:rsidRPr="00BD6225">
              <w:rPr>
                <w:rFonts w:hint="eastAsia"/>
                <w:kern w:val="0"/>
                <w:szCs w:val="21"/>
              </w:rPr>
              <w:t>事後協議等</w:t>
            </w:r>
          </w:p>
        </w:tc>
        <w:tc>
          <w:tcPr>
            <w:tcW w:w="4200" w:type="dxa"/>
            <w:tcBorders>
              <w:top w:val="single" w:sz="4" w:space="0" w:color="auto"/>
              <w:bottom w:val="single" w:sz="4" w:space="0" w:color="000000" w:themeColor="text1"/>
            </w:tcBorders>
          </w:tcPr>
          <w:p w:rsidR="00BD6225" w:rsidRPr="00BD6225" w:rsidRDefault="00533630" w:rsidP="00533630">
            <w:pPr>
              <w:spacing w:line="280" w:lineRule="exact"/>
              <w:rPr>
                <w:szCs w:val="21"/>
              </w:rPr>
            </w:pPr>
            <w:r>
              <w:rPr>
                <w:rFonts w:hint="eastAsia"/>
                <w:szCs w:val="21"/>
              </w:rPr>
              <w:t>相談支援ファイルを学校へ提出</w:t>
            </w:r>
          </w:p>
        </w:tc>
        <w:tc>
          <w:tcPr>
            <w:tcW w:w="4830" w:type="dxa"/>
            <w:tcBorders>
              <w:top w:val="single" w:sz="4" w:space="0" w:color="auto"/>
              <w:bottom w:val="single" w:sz="4" w:space="0" w:color="000000" w:themeColor="text1"/>
            </w:tcBorders>
          </w:tcPr>
          <w:p w:rsidR="00BD6225" w:rsidRPr="00BD6225" w:rsidRDefault="00BD6225" w:rsidP="00550669">
            <w:pPr>
              <w:spacing w:line="280" w:lineRule="exact"/>
              <w:rPr>
                <w:szCs w:val="21"/>
              </w:rPr>
            </w:pPr>
          </w:p>
        </w:tc>
      </w:tr>
    </w:tbl>
    <w:p w:rsidR="001D343B" w:rsidRDefault="00732685">
      <w:r>
        <w:rPr>
          <w:rFonts w:hint="eastAsia"/>
        </w:rPr>
        <w:t>●成果・</w:t>
      </w:r>
      <w:r w:rsidR="00987441">
        <w:rPr>
          <w:rFonts w:hint="eastAsia"/>
        </w:rPr>
        <w:t>評価・感想等</w:t>
      </w:r>
    </w:p>
    <w:p w:rsidR="00732685" w:rsidRDefault="000E7EB3">
      <w:r>
        <w:rPr>
          <w:noProof/>
        </w:rPr>
        <mc:AlternateContent>
          <mc:Choice Requires="wps">
            <w:drawing>
              <wp:anchor distT="0" distB="0" distL="114300" distR="114300" simplePos="0" relativeHeight="251660288" behindDoc="0" locked="0" layoutInCell="1" allowOverlap="1">
                <wp:simplePos x="0" y="0"/>
                <wp:positionH relativeFrom="column">
                  <wp:posOffset>2540</wp:posOffset>
                </wp:positionH>
                <wp:positionV relativeFrom="paragraph">
                  <wp:posOffset>-635</wp:posOffset>
                </wp:positionV>
                <wp:extent cx="6467475" cy="1238250"/>
                <wp:effectExtent l="0" t="0" r="28575"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12382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81320" dir="2319588" algn="ctr" rotWithShape="0">
                                  <a:srgbClr val="808080">
                                    <a:alpha val="50000"/>
                                  </a:srgbClr>
                                </a:outerShdw>
                              </a:effectLst>
                            </a14:hiddenEffects>
                          </a:ext>
                        </a:extLst>
                      </wps:spPr>
                      <wps:txbx>
                        <w:txbxContent>
                          <w:p w:rsidR="0088273B" w:rsidRDefault="0088273B" w:rsidP="00550669">
                            <w:pPr>
                              <w:spacing w:line="280" w:lineRule="exact"/>
                            </w:pPr>
                            <w:r>
                              <w:rPr>
                                <w:rFonts w:hint="eastAsia"/>
                              </w:rPr>
                              <w:t>・入学前に</w:t>
                            </w:r>
                            <w:r w:rsidR="000C5706">
                              <w:rPr>
                                <w:rFonts w:hint="eastAsia"/>
                              </w:rPr>
                              <w:t>関係者が集まって</w:t>
                            </w:r>
                            <w:r>
                              <w:rPr>
                                <w:rFonts w:hint="eastAsia"/>
                              </w:rPr>
                              <w:t>顔を合わせ、受け入れに必要な情報が共有でき、</w:t>
                            </w:r>
                            <w:r w:rsidR="008D56FB">
                              <w:rPr>
                                <w:rFonts w:hint="eastAsia"/>
                              </w:rPr>
                              <w:t>いつでも</w:t>
                            </w:r>
                            <w:r>
                              <w:rPr>
                                <w:rFonts w:hint="eastAsia"/>
                              </w:rPr>
                              <w:t>連絡</w:t>
                            </w:r>
                            <w:r w:rsidR="008D56FB">
                              <w:rPr>
                                <w:rFonts w:hint="eastAsia"/>
                              </w:rPr>
                              <w:t>しあえる関係づくりができ</w:t>
                            </w:r>
                            <w:r>
                              <w:rPr>
                                <w:rFonts w:hint="eastAsia"/>
                              </w:rPr>
                              <w:t>た。</w:t>
                            </w:r>
                          </w:p>
                          <w:p w:rsidR="00A94C82" w:rsidRDefault="000E5428" w:rsidP="00550669">
                            <w:pPr>
                              <w:spacing w:line="280" w:lineRule="exact"/>
                            </w:pPr>
                            <w:r>
                              <w:rPr>
                                <w:rFonts w:hint="eastAsia"/>
                              </w:rPr>
                              <w:t>・</w:t>
                            </w:r>
                            <w:r w:rsidR="008D56FB">
                              <w:rPr>
                                <w:rFonts w:hint="eastAsia"/>
                              </w:rPr>
                              <w:t>児童の現況を知る各機関の職員が会に参加したことは、保護者の</w:t>
                            </w:r>
                            <w:r w:rsidR="002D3DA7">
                              <w:rPr>
                                <w:rFonts w:hint="eastAsia"/>
                              </w:rPr>
                              <w:t>安心につながった。</w:t>
                            </w:r>
                          </w:p>
                          <w:p w:rsidR="002D3DA7" w:rsidRPr="00DE7FAA" w:rsidRDefault="008D56FB" w:rsidP="00550669">
                            <w:pPr>
                              <w:spacing w:line="280" w:lineRule="exact"/>
                            </w:pPr>
                            <w:r>
                              <w:rPr>
                                <w:rFonts w:hint="eastAsia"/>
                              </w:rPr>
                              <w:t>・特別支援教育</w:t>
                            </w:r>
                            <w:r w:rsidR="002D3DA7">
                              <w:rPr>
                                <w:rFonts w:hint="eastAsia"/>
                              </w:rPr>
                              <w:t>の状況</w:t>
                            </w:r>
                            <w:r>
                              <w:rPr>
                                <w:rFonts w:hint="eastAsia"/>
                              </w:rPr>
                              <w:t>の説明があり、入学式など行事についての取り組みもその場で確認できたことも保護者</w:t>
                            </w:r>
                            <w:r w:rsidR="00DE7FAA">
                              <w:rPr>
                                <w:rFonts w:hint="eastAsia"/>
                              </w:rPr>
                              <w:t>の安心につながった。学校側での対応（こういうことは</w:t>
                            </w:r>
                            <w:r w:rsidR="00E9710D">
                              <w:rPr>
                                <w:rFonts w:hint="eastAsia"/>
                              </w:rPr>
                              <w:t>支援</w:t>
                            </w:r>
                            <w:r>
                              <w:rPr>
                                <w:rFonts w:hint="eastAsia"/>
                              </w:rPr>
                              <w:t>でき</w:t>
                            </w:r>
                            <w:r w:rsidR="00DE7FAA">
                              <w:rPr>
                                <w:rFonts w:hint="eastAsia"/>
                              </w:rPr>
                              <w:t>る）を聞き、関係機関も今後</w:t>
                            </w:r>
                            <w:r>
                              <w:rPr>
                                <w:rFonts w:hint="eastAsia"/>
                              </w:rPr>
                              <w:t>、他の保護者へ伝えられる内容を知ることができ</w:t>
                            </w:r>
                            <w:r w:rsidR="00DE7FAA">
                              <w:rPr>
                                <w:rFonts w:hint="eastAsia"/>
                              </w:rPr>
                              <w:t>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9" style="position:absolute;left:0;text-align:left;margin-left:.2pt;margin-top:-.05pt;width:509.2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">
                <v:shadow opacity=".5" offset="5pt,4pt"/>
                <v:textbox inset="5.85pt,.7pt,5.85pt,.7pt">
                  <w:txbxContent>
                    <w:p w:rsidR="0088273B" w:rsidRDefault="0088273B" w:rsidP="00550669">
                      <w:pPr>
                        <w:spacing w:line="280" w:lineRule="exact"/>
                      </w:pPr>
                      <w:r>
                        <w:rPr>
                          <w:rFonts w:hint="eastAsia"/>
                        </w:rPr>
                        <w:t>・入学前に</w:t>
                      </w:r>
                      <w:r w:rsidR="000C5706">
                        <w:rPr>
                          <w:rFonts w:hint="eastAsia"/>
                        </w:rPr>
                        <w:t>関係者が集まって</w:t>
                      </w:r>
                      <w:r>
                        <w:rPr>
                          <w:rFonts w:hint="eastAsia"/>
                        </w:rPr>
                        <w:t>顔を合わせ、受け入れに必要な情報が共有でき、</w:t>
                      </w:r>
                      <w:r w:rsidR="008D56FB">
                        <w:rPr>
                          <w:rFonts w:hint="eastAsia"/>
                        </w:rPr>
                        <w:t>いつでも</w:t>
                      </w:r>
                      <w:r>
                        <w:rPr>
                          <w:rFonts w:hint="eastAsia"/>
                        </w:rPr>
                        <w:t>連絡</w:t>
                      </w:r>
                      <w:r w:rsidR="008D56FB">
                        <w:rPr>
                          <w:rFonts w:hint="eastAsia"/>
                        </w:rPr>
                        <w:t>しあえる関係づくりができ</w:t>
                      </w:r>
                      <w:r>
                        <w:rPr>
                          <w:rFonts w:hint="eastAsia"/>
                        </w:rPr>
                        <w:t>た。</w:t>
                      </w:r>
                    </w:p>
                    <w:p w:rsidR="00A94C82" w:rsidRDefault="000E5428" w:rsidP="00550669">
                      <w:pPr>
                        <w:spacing w:line="280" w:lineRule="exact"/>
                      </w:pPr>
                      <w:r>
                        <w:rPr>
                          <w:rFonts w:hint="eastAsia"/>
                        </w:rPr>
                        <w:t>・</w:t>
                      </w:r>
                      <w:r w:rsidR="008D56FB">
                        <w:rPr>
                          <w:rFonts w:hint="eastAsia"/>
                        </w:rPr>
                        <w:t>児童の現況を知る各機関の職員が会に参加したことは、保護者の</w:t>
                      </w:r>
                      <w:r w:rsidR="002D3DA7">
                        <w:rPr>
                          <w:rFonts w:hint="eastAsia"/>
                        </w:rPr>
                        <w:t>安心につながった。</w:t>
                      </w:r>
                    </w:p>
                    <w:p w:rsidR="002D3DA7" w:rsidRPr="00DE7FAA" w:rsidRDefault="008D56FB" w:rsidP="00550669">
                      <w:pPr>
                        <w:spacing w:line="280" w:lineRule="exact"/>
                      </w:pPr>
                      <w:r>
                        <w:rPr>
                          <w:rFonts w:hint="eastAsia"/>
                        </w:rPr>
                        <w:t>・特別支援教育</w:t>
                      </w:r>
                      <w:r w:rsidR="002D3DA7">
                        <w:rPr>
                          <w:rFonts w:hint="eastAsia"/>
                        </w:rPr>
                        <w:t>の状況</w:t>
                      </w:r>
                      <w:r>
                        <w:rPr>
                          <w:rFonts w:hint="eastAsia"/>
                        </w:rPr>
                        <w:t>の説明があり、入学式など行事についての取り組みもその場で確認できたことも保護者</w:t>
                      </w:r>
                      <w:r w:rsidR="00DE7FAA">
                        <w:rPr>
                          <w:rFonts w:hint="eastAsia"/>
                        </w:rPr>
                        <w:t>の安心につながった。学校側での対応（こういうことは</w:t>
                      </w:r>
                      <w:r w:rsidR="00E9710D">
                        <w:rPr>
                          <w:rFonts w:hint="eastAsia"/>
                        </w:rPr>
                        <w:t>支援</w:t>
                      </w:r>
                      <w:r>
                        <w:rPr>
                          <w:rFonts w:hint="eastAsia"/>
                        </w:rPr>
                        <w:t>でき</w:t>
                      </w:r>
                      <w:r w:rsidR="00DE7FAA">
                        <w:rPr>
                          <w:rFonts w:hint="eastAsia"/>
                        </w:rPr>
                        <w:t>る）を聞き、関係機関も今後</w:t>
                      </w:r>
                      <w:r>
                        <w:rPr>
                          <w:rFonts w:hint="eastAsia"/>
                        </w:rPr>
                        <w:t>、他の保護者へ伝えられる内容を知ることができ</w:t>
                      </w:r>
                      <w:bookmarkStart w:id="1" w:name="_GoBack"/>
                      <w:bookmarkEnd w:id="1"/>
                      <w:r w:rsidR="00DE7FAA">
                        <w:rPr>
                          <w:rFonts w:hint="eastAsia"/>
                        </w:rPr>
                        <w:t>た。</w:t>
                      </w:r>
                    </w:p>
                  </w:txbxContent>
                </v:textbox>
              </v:roundrect>
            </w:pict>
          </mc:Fallback>
        </mc:AlternateContent>
      </w:r>
    </w:p>
    <w:p w:rsidR="00732685" w:rsidRDefault="00732685"/>
    <w:p w:rsidR="00732685" w:rsidRDefault="00732685"/>
    <w:p w:rsidR="00732685" w:rsidRDefault="00732685"/>
    <w:p w:rsidR="00732685" w:rsidRPr="001D343B" w:rsidRDefault="00732685"/>
    <w:p w:rsidR="00E159B0" w:rsidRDefault="00E159B0"/>
    <w:p w:rsidR="00732685" w:rsidRPr="001D343B" w:rsidRDefault="000E7EB3">
      <w:r>
        <w:rPr>
          <w:noProof/>
        </w:rP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224155</wp:posOffset>
                </wp:positionV>
                <wp:extent cx="6467475" cy="295275"/>
                <wp:effectExtent l="0" t="0" r="28575" b="2857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29527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81320" dir="2319588" algn="ctr" rotWithShape="0">
                                  <a:srgbClr val="808080">
                                    <a:alpha val="50000"/>
                                  </a:srgbClr>
                                </a:outerShdw>
                              </a:effectLst>
                            </a14:hiddenEffects>
                          </a:ext>
                        </a:extLst>
                      </wps:spPr>
                      <wps:txbx>
                        <w:txbxContent>
                          <w:p w:rsidR="0088273B" w:rsidRPr="0088273B" w:rsidRDefault="0088273B" w:rsidP="00732685">
                            <w:pPr>
                              <w:spacing w:line="280" w:lineRule="exact"/>
                            </w:pPr>
                            <w:r>
                              <w:rPr>
                                <w:rFonts w:hint="eastAsia"/>
                              </w:rPr>
                              <w:t>・</w:t>
                            </w:r>
                            <w:r w:rsidR="00E9710D">
                              <w:rPr>
                                <w:rFonts w:hint="eastAsia"/>
                              </w:rPr>
                              <w:t>センター・</w:t>
                            </w:r>
                            <w:r>
                              <w:rPr>
                                <w:rFonts w:hint="eastAsia"/>
                              </w:rPr>
                              <w:t>園と</w:t>
                            </w:r>
                            <w:r w:rsidR="00E9710D">
                              <w:rPr>
                                <w:rFonts w:hint="eastAsia"/>
                              </w:rPr>
                              <w:t>保護者のファイルのやりとりを通じて児童の状況を共有する機会を多く持っていきたい。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30" style="position:absolute;left:0;text-align:left;margin-left:.2pt;margin-top:17.65pt;width:509.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">
                <v:shadow opacity=".5" offset="5pt,4pt"/>
                <v:textbox inset="5.85pt,.7pt,5.85pt,.7pt">
                  <w:txbxContent>
                    <w:p w:rsidR="0088273B" w:rsidRPr="0088273B" w:rsidRDefault="0088273B" w:rsidP="00732685">
                      <w:pPr>
                        <w:spacing w:line="280" w:lineRule="exact"/>
                      </w:pPr>
                      <w:r>
                        <w:rPr>
                          <w:rFonts w:hint="eastAsia"/>
                        </w:rPr>
                        <w:t>・</w:t>
                      </w:r>
                      <w:r w:rsidR="00E9710D">
                        <w:rPr>
                          <w:rFonts w:hint="eastAsia"/>
                        </w:rPr>
                        <w:t>センター・</w:t>
                      </w:r>
                      <w:r>
                        <w:rPr>
                          <w:rFonts w:hint="eastAsia"/>
                        </w:rPr>
                        <w:t>園と</w:t>
                      </w:r>
                      <w:r w:rsidR="00E9710D">
                        <w:rPr>
                          <w:rFonts w:hint="eastAsia"/>
                        </w:rPr>
                        <w:t>保護者のファイルのやりとりを通じて児童の状況を共有する機会を多く持っていきたい。</w:t>
                      </w:r>
                    </w:p>
                  </w:txbxContent>
                </v:textbox>
              </v:roundrect>
            </w:pict>
          </mc:Fallback>
        </mc:AlternateContent>
      </w:r>
      <w:r w:rsidR="00732685">
        <w:rPr>
          <w:rFonts w:hint="eastAsia"/>
        </w:rPr>
        <w:t>■今後に対する意見・課題</w:t>
      </w:r>
      <w:r w:rsidR="00BD6225">
        <w:rPr>
          <w:rFonts w:hint="eastAsia"/>
        </w:rPr>
        <w:t>等</w:t>
      </w:r>
    </w:p>
    <w:sectPr w:rsidR="00732685" w:rsidRPr="001D343B" w:rsidSect="00057F85">
      <w:headerReference w:type="default" r:id="rId7"/>
      <w:pgSz w:w="11906" w:h="16838" w:code="9"/>
      <w:pgMar w:top="851" w:right="851" w:bottom="567"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6F1" w:rsidRDefault="00F476F1" w:rsidP="00672713">
      <w:r>
        <w:separator/>
      </w:r>
    </w:p>
  </w:endnote>
  <w:endnote w:type="continuationSeparator" w:id="0">
    <w:p w:rsidR="00F476F1" w:rsidRDefault="00F476F1" w:rsidP="0067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6F1" w:rsidRDefault="00F476F1" w:rsidP="00672713">
      <w:r>
        <w:separator/>
      </w:r>
    </w:p>
  </w:footnote>
  <w:footnote w:type="continuationSeparator" w:id="0">
    <w:p w:rsidR="00F476F1" w:rsidRDefault="00F476F1" w:rsidP="00672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0C4" w:rsidRPr="001A60C4" w:rsidRDefault="001A60C4">
    <w:pPr>
      <w:pStyle w:val="a4"/>
      <w:rPr>
        <w:bdr w:val="single" w:sz="4" w:space="0" w:color="auto"/>
      </w:rPr>
    </w:pPr>
    <w:r w:rsidRPr="001A60C4">
      <w:rPr>
        <w:rFonts w:hint="eastAsia"/>
        <w:bdr w:val="single" w:sz="4" w:space="0" w:color="auto"/>
      </w:rPr>
      <w:t>基本方針Ⅱ－３</w:t>
    </w:r>
  </w:p>
  <w:p w:rsidR="001A60C4" w:rsidRDefault="001A60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A34"/>
    <w:rsid w:val="000238E2"/>
    <w:rsid w:val="00024E55"/>
    <w:rsid w:val="00052CB4"/>
    <w:rsid w:val="00057F85"/>
    <w:rsid w:val="000777BB"/>
    <w:rsid w:val="00081C03"/>
    <w:rsid w:val="0008254C"/>
    <w:rsid w:val="000C270D"/>
    <w:rsid w:val="000C5706"/>
    <w:rsid w:val="000E5428"/>
    <w:rsid w:val="000E7EB3"/>
    <w:rsid w:val="00105D48"/>
    <w:rsid w:val="00140E2E"/>
    <w:rsid w:val="0018504B"/>
    <w:rsid w:val="001A60C4"/>
    <w:rsid w:val="001B2D09"/>
    <w:rsid w:val="001D343B"/>
    <w:rsid w:val="002667E6"/>
    <w:rsid w:val="002D3DA7"/>
    <w:rsid w:val="00312C55"/>
    <w:rsid w:val="003270FE"/>
    <w:rsid w:val="003635F7"/>
    <w:rsid w:val="00397DAD"/>
    <w:rsid w:val="003B277A"/>
    <w:rsid w:val="003E4AA8"/>
    <w:rsid w:val="00434434"/>
    <w:rsid w:val="00454EA0"/>
    <w:rsid w:val="004B6E65"/>
    <w:rsid w:val="004C0A1E"/>
    <w:rsid w:val="004C5EFF"/>
    <w:rsid w:val="005066E2"/>
    <w:rsid w:val="005152FE"/>
    <w:rsid w:val="005329ED"/>
    <w:rsid w:val="00533630"/>
    <w:rsid w:val="005479C5"/>
    <w:rsid w:val="00550669"/>
    <w:rsid w:val="00550D51"/>
    <w:rsid w:val="005866E2"/>
    <w:rsid w:val="005D180E"/>
    <w:rsid w:val="005E6DA5"/>
    <w:rsid w:val="00623A21"/>
    <w:rsid w:val="00660168"/>
    <w:rsid w:val="0066757A"/>
    <w:rsid w:val="00672713"/>
    <w:rsid w:val="006B2FD6"/>
    <w:rsid w:val="006E4429"/>
    <w:rsid w:val="006F46A1"/>
    <w:rsid w:val="006F6F00"/>
    <w:rsid w:val="006F72D4"/>
    <w:rsid w:val="00732685"/>
    <w:rsid w:val="00733C81"/>
    <w:rsid w:val="00762644"/>
    <w:rsid w:val="00764A20"/>
    <w:rsid w:val="007F754E"/>
    <w:rsid w:val="0080129B"/>
    <w:rsid w:val="008045BE"/>
    <w:rsid w:val="008335D1"/>
    <w:rsid w:val="00841DC2"/>
    <w:rsid w:val="0088273B"/>
    <w:rsid w:val="00897A18"/>
    <w:rsid w:val="008B20AA"/>
    <w:rsid w:val="008B4BD0"/>
    <w:rsid w:val="008D56FB"/>
    <w:rsid w:val="008F1CB8"/>
    <w:rsid w:val="008F23A4"/>
    <w:rsid w:val="00905CDE"/>
    <w:rsid w:val="00915520"/>
    <w:rsid w:val="009178C3"/>
    <w:rsid w:val="00932103"/>
    <w:rsid w:val="00936201"/>
    <w:rsid w:val="00953E64"/>
    <w:rsid w:val="009669ED"/>
    <w:rsid w:val="00987441"/>
    <w:rsid w:val="009C2A34"/>
    <w:rsid w:val="009E1AD1"/>
    <w:rsid w:val="00A1559C"/>
    <w:rsid w:val="00A53F66"/>
    <w:rsid w:val="00A74CAB"/>
    <w:rsid w:val="00A94C82"/>
    <w:rsid w:val="00AA2F21"/>
    <w:rsid w:val="00AA462F"/>
    <w:rsid w:val="00B209F1"/>
    <w:rsid w:val="00B37275"/>
    <w:rsid w:val="00B620C1"/>
    <w:rsid w:val="00BD6225"/>
    <w:rsid w:val="00BE1343"/>
    <w:rsid w:val="00C0158F"/>
    <w:rsid w:val="00C24F09"/>
    <w:rsid w:val="00C6782B"/>
    <w:rsid w:val="00C74738"/>
    <w:rsid w:val="00C84D79"/>
    <w:rsid w:val="00D05317"/>
    <w:rsid w:val="00D329E3"/>
    <w:rsid w:val="00D366FE"/>
    <w:rsid w:val="00D373C2"/>
    <w:rsid w:val="00D563FC"/>
    <w:rsid w:val="00D716F3"/>
    <w:rsid w:val="00DE72DE"/>
    <w:rsid w:val="00DE7FAA"/>
    <w:rsid w:val="00E159B0"/>
    <w:rsid w:val="00E239D2"/>
    <w:rsid w:val="00E9710D"/>
    <w:rsid w:val="00EC7ECC"/>
    <w:rsid w:val="00EF5FBC"/>
    <w:rsid w:val="00F03BC6"/>
    <w:rsid w:val="00F14F3C"/>
    <w:rsid w:val="00F476F1"/>
    <w:rsid w:val="00FB0D63"/>
    <w:rsid w:val="00FE56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2A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672713"/>
    <w:pPr>
      <w:tabs>
        <w:tab w:val="center" w:pos="4252"/>
        <w:tab w:val="right" w:pos="8504"/>
      </w:tabs>
      <w:snapToGrid w:val="0"/>
    </w:pPr>
  </w:style>
  <w:style w:type="character" w:customStyle="1" w:styleId="a5">
    <w:name w:val="ヘッダー (文字)"/>
    <w:basedOn w:val="a0"/>
    <w:link w:val="a4"/>
    <w:uiPriority w:val="99"/>
    <w:rsid w:val="00672713"/>
  </w:style>
  <w:style w:type="paragraph" w:styleId="a6">
    <w:name w:val="footer"/>
    <w:basedOn w:val="a"/>
    <w:link w:val="a7"/>
    <w:uiPriority w:val="99"/>
    <w:unhideWhenUsed/>
    <w:rsid w:val="00672713"/>
    <w:pPr>
      <w:tabs>
        <w:tab w:val="center" w:pos="4252"/>
        <w:tab w:val="right" w:pos="8504"/>
      </w:tabs>
      <w:snapToGrid w:val="0"/>
    </w:pPr>
  </w:style>
  <w:style w:type="character" w:customStyle="1" w:styleId="a7">
    <w:name w:val="フッター (文字)"/>
    <w:basedOn w:val="a0"/>
    <w:link w:val="a6"/>
    <w:uiPriority w:val="99"/>
    <w:rsid w:val="00672713"/>
  </w:style>
  <w:style w:type="paragraph" w:styleId="a8">
    <w:name w:val="Balloon Text"/>
    <w:basedOn w:val="a"/>
    <w:link w:val="a9"/>
    <w:uiPriority w:val="99"/>
    <w:semiHidden/>
    <w:unhideWhenUsed/>
    <w:rsid w:val="00764A2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A2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2A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672713"/>
    <w:pPr>
      <w:tabs>
        <w:tab w:val="center" w:pos="4252"/>
        <w:tab w:val="right" w:pos="8504"/>
      </w:tabs>
      <w:snapToGrid w:val="0"/>
    </w:pPr>
  </w:style>
  <w:style w:type="character" w:customStyle="1" w:styleId="a5">
    <w:name w:val="ヘッダー (文字)"/>
    <w:basedOn w:val="a0"/>
    <w:link w:val="a4"/>
    <w:uiPriority w:val="99"/>
    <w:rsid w:val="00672713"/>
  </w:style>
  <w:style w:type="paragraph" w:styleId="a6">
    <w:name w:val="footer"/>
    <w:basedOn w:val="a"/>
    <w:link w:val="a7"/>
    <w:uiPriority w:val="99"/>
    <w:unhideWhenUsed/>
    <w:rsid w:val="00672713"/>
    <w:pPr>
      <w:tabs>
        <w:tab w:val="center" w:pos="4252"/>
        <w:tab w:val="right" w:pos="8504"/>
      </w:tabs>
      <w:snapToGrid w:val="0"/>
    </w:pPr>
  </w:style>
  <w:style w:type="character" w:customStyle="1" w:styleId="a7">
    <w:name w:val="フッター (文字)"/>
    <w:basedOn w:val="a0"/>
    <w:link w:val="a6"/>
    <w:uiPriority w:val="99"/>
    <w:rsid w:val="00672713"/>
  </w:style>
  <w:style w:type="paragraph" w:styleId="a8">
    <w:name w:val="Balloon Text"/>
    <w:basedOn w:val="a"/>
    <w:link w:val="a9"/>
    <w:uiPriority w:val="99"/>
    <w:semiHidden/>
    <w:unhideWhenUsed/>
    <w:rsid w:val="00764A2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A2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144</Words>
  <Characters>823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北上市</Company>
  <LinksUpToDate>false</LinksUpToDate>
  <CharactersWithSpaces>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北上市</dc:creator>
  <cp:lastModifiedBy>北上市</cp:lastModifiedBy>
  <cp:revision>3</cp:revision>
  <cp:lastPrinted>2013-11-12T01:35:00Z</cp:lastPrinted>
  <dcterms:created xsi:type="dcterms:W3CDTF">2015-10-22T10:12:00Z</dcterms:created>
  <dcterms:modified xsi:type="dcterms:W3CDTF">2015-10-22T11:11:00Z</dcterms:modified>
</cp:coreProperties>
</file>