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AA" w:rsidRPr="003C4119" w:rsidRDefault="00A5174E" w:rsidP="00B649AA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3C4119">
        <w:rPr>
          <w:rFonts w:ascii="ＭＳ 明朝" w:hAnsi="ＭＳ 明朝" w:hint="eastAsia"/>
          <w:szCs w:val="24"/>
        </w:rPr>
        <w:t>様式２</w:t>
      </w:r>
    </w:p>
    <w:p w:rsidR="00500E7A" w:rsidRPr="003C4119" w:rsidRDefault="00500E7A" w:rsidP="00B649AA">
      <w:pPr>
        <w:jc w:val="left"/>
        <w:rPr>
          <w:rFonts w:ascii="ＭＳ 明朝" w:hAnsi="ＭＳ 明朝"/>
          <w:szCs w:val="21"/>
        </w:rPr>
      </w:pPr>
    </w:p>
    <w:p w:rsidR="00CD2B43" w:rsidRPr="00CD2B43" w:rsidRDefault="00930AF7" w:rsidP="003052CC">
      <w:pPr>
        <w:ind w:right="840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 xml:space="preserve">　</w:t>
      </w:r>
      <w:r w:rsidR="00CD2B43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CD2B43">
        <w:rPr>
          <w:rFonts w:ascii="ＭＳ 明朝" w:hAnsi="ＭＳ 明朝" w:hint="eastAsia"/>
          <w:szCs w:val="21"/>
        </w:rPr>
        <w:t>様</w:t>
      </w:r>
    </w:p>
    <w:p w:rsidR="003052CC" w:rsidRPr="003C4119" w:rsidRDefault="00930AF7" w:rsidP="00CD2B43">
      <w:pPr>
        <w:ind w:right="840" w:firstLineChars="200" w:firstLine="420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（対象</w:t>
      </w:r>
      <w:r w:rsidR="003052CC" w:rsidRPr="003C4119">
        <w:rPr>
          <w:rFonts w:ascii="ＭＳ 明朝" w:hAnsi="ＭＳ 明朝" w:hint="eastAsia"/>
          <w:szCs w:val="21"/>
        </w:rPr>
        <w:t>者氏名）</w:t>
      </w:r>
    </w:p>
    <w:p w:rsidR="003052CC" w:rsidRPr="003C4119" w:rsidRDefault="003052CC" w:rsidP="003052CC">
      <w:pPr>
        <w:ind w:right="840"/>
        <w:rPr>
          <w:rFonts w:ascii="ＭＳ 明朝" w:hAnsi="ＭＳ 明朝"/>
          <w:szCs w:val="21"/>
        </w:rPr>
      </w:pPr>
    </w:p>
    <w:p w:rsidR="00B649AA" w:rsidRPr="003C4119" w:rsidRDefault="00B649AA" w:rsidP="00B649AA">
      <w:pPr>
        <w:rPr>
          <w:rFonts w:ascii="ＭＳ 明朝" w:hAnsi="ＭＳ 明朝"/>
          <w:szCs w:val="21"/>
        </w:rPr>
      </w:pPr>
    </w:p>
    <w:p w:rsidR="003052CC" w:rsidRPr="003C4119" w:rsidRDefault="003052CC" w:rsidP="003052CC">
      <w:pPr>
        <w:ind w:leftChars="1957" w:left="4110"/>
        <w:jc w:val="left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医療機関</w:t>
      </w:r>
      <w:r w:rsidR="00B649AA" w:rsidRPr="003C4119">
        <w:rPr>
          <w:rFonts w:ascii="ＭＳ 明朝" w:hAnsi="ＭＳ 明朝" w:hint="eastAsia"/>
          <w:szCs w:val="21"/>
        </w:rPr>
        <w:t>名</w:t>
      </w:r>
    </w:p>
    <w:p w:rsidR="00B649AA" w:rsidRPr="003C4119" w:rsidRDefault="003052CC" w:rsidP="003052CC">
      <w:pPr>
        <w:ind w:leftChars="1957" w:left="4110"/>
        <w:jc w:val="left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医療機関代表者名</w:t>
      </w:r>
      <w:r w:rsidR="00B649AA" w:rsidRPr="003C4119">
        <w:rPr>
          <w:rFonts w:ascii="ＭＳ 明朝" w:hAnsi="ＭＳ 明朝" w:hint="eastAsia"/>
          <w:szCs w:val="21"/>
        </w:rPr>
        <w:t xml:space="preserve">　　</w:t>
      </w:r>
      <w:r w:rsidRPr="003C4119">
        <w:rPr>
          <w:rFonts w:ascii="ＭＳ 明朝" w:hAnsi="ＭＳ 明朝" w:hint="eastAsia"/>
          <w:szCs w:val="21"/>
        </w:rPr>
        <w:t xml:space="preserve">　　　　</w:t>
      </w:r>
      <w:r w:rsidR="00B649AA" w:rsidRPr="003C4119">
        <w:rPr>
          <w:rFonts w:ascii="ＭＳ 明朝" w:hAnsi="ＭＳ 明朝" w:hint="eastAsia"/>
          <w:szCs w:val="21"/>
        </w:rPr>
        <w:t xml:space="preserve">　　　　　</w:t>
      </w:r>
      <w:r w:rsidRPr="003C4119">
        <w:rPr>
          <w:rFonts w:ascii="ＭＳ 明朝" w:hAnsi="ＭＳ 明朝" w:hint="eastAsia"/>
          <w:szCs w:val="21"/>
        </w:rPr>
        <w:t>印</w:t>
      </w:r>
      <w:r w:rsidR="00B649AA" w:rsidRPr="003C4119">
        <w:rPr>
          <w:rFonts w:ascii="ＭＳ 明朝" w:hAnsi="ＭＳ 明朝" w:hint="eastAsia"/>
          <w:szCs w:val="21"/>
        </w:rPr>
        <w:t xml:space="preserve">　</w:t>
      </w:r>
    </w:p>
    <w:p w:rsidR="00B649AA" w:rsidRPr="003C4119" w:rsidRDefault="00B649AA" w:rsidP="00B649AA">
      <w:pPr>
        <w:rPr>
          <w:rFonts w:ascii="ＭＳ 明朝" w:hAnsi="ＭＳ 明朝"/>
          <w:szCs w:val="21"/>
        </w:rPr>
      </w:pPr>
    </w:p>
    <w:p w:rsidR="00304403" w:rsidRPr="003C4119" w:rsidRDefault="00304403" w:rsidP="00304403">
      <w:pPr>
        <w:jc w:val="center"/>
        <w:rPr>
          <w:rFonts w:ascii="ＭＳ 明朝" w:hAnsi="ＭＳ 明朝"/>
          <w:b/>
          <w:sz w:val="28"/>
          <w:szCs w:val="21"/>
        </w:rPr>
      </w:pPr>
      <w:r w:rsidRPr="003C4119">
        <w:rPr>
          <w:rFonts w:ascii="ＭＳ 明朝" w:hAnsi="ＭＳ 明朝" w:hint="eastAsia"/>
          <w:b/>
          <w:sz w:val="28"/>
          <w:szCs w:val="21"/>
        </w:rPr>
        <w:t>岩手県風しん抗体検査結果</w:t>
      </w:r>
    </w:p>
    <w:p w:rsidR="00563E7B" w:rsidRPr="003C4119" w:rsidRDefault="00563E7B" w:rsidP="00B649AA">
      <w:pPr>
        <w:rPr>
          <w:rFonts w:ascii="ＭＳ 明朝" w:hAnsi="ＭＳ 明朝"/>
          <w:szCs w:val="21"/>
        </w:rPr>
      </w:pPr>
    </w:p>
    <w:p w:rsidR="00B649AA" w:rsidRDefault="00B649AA" w:rsidP="00B649AA">
      <w:pPr>
        <w:ind w:firstLineChars="100" w:firstLine="210"/>
        <w:rPr>
          <w:rFonts w:ascii="ＭＳ 明朝" w:hAnsi="ＭＳ 明朝"/>
          <w:szCs w:val="21"/>
        </w:rPr>
      </w:pPr>
      <w:r w:rsidRPr="003C4119">
        <w:rPr>
          <w:rFonts w:ascii="ＭＳ 明朝" w:hAnsi="ＭＳ 明朝" w:hint="eastAsia"/>
          <w:szCs w:val="21"/>
        </w:rPr>
        <w:t>このことについて、次のとおり検査結果をお知らせします。</w:t>
      </w:r>
    </w:p>
    <w:p w:rsidR="008124CC" w:rsidRDefault="008124CC" w:rsidP="008124CC">
      <w:pPr>
        <w:rPr>
          <w:rFonts w:ascii="ＭＳ 明朝" w:hAnsi="ＭＳ 明朝"/>
          <w:szCs w:val="21"/>
        </w:rPr>
      </w:pPr>
    </w:p>
    <w:p w:rsidR="008124CC" w:rsidRDefault="008124CC" w:rsidP="008124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検査方法・結果通知</w:t>
      </w:r>
    </w:p>
    <w:tbl>
      <w:tblPr>
        <w:tblW w:w="908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3969"/>
        <w:gridCol w:w="4011"/>
      </w:tblGrid>
      <w:tr w:rsidR="00215676" w:rsidTr="00215676">
        <w:trPr>
          <w:trHeight w:val="383"/>
        </w:trPr>
        <w:tc>
          <w:tcPr>
            <w:tcW w:w="1105" w:type="dxa"/>
            <w:vAlign w:val="center"/>
          </w:tcPr>
          <w:p w:rsidR="00215676" w:rsidRDefault="00215676" w:rsidP="00150F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検査方法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ＨＩ法　・　ＥＩＡ法 </w:t>
            </w:r>
          </w:p>
        </w:tc>
        <w:tc>
          <w:tcPr>
            <w:tcW w:w="40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※該当する検査に○をつける</w:t>
            </w:r>
          </w:p>
        </w:tc>
      </w:tr>
      <w:tr w:rsidR="00215676" w:rsidRPr="00215676" w:rsidTr="00215676">
        <w:trPr>
          <w:trHeight w:val="383"/>
        </w:trPr>
        <w:tc>
          <w:tcPr>
            <w:tcW w:w="1105" w:type="dxa"/>
            <w:vAlign w:val="center"/>
          </w:tcPr>
          <w:p w:rsidR="00215676" w:rsidRDefault="00215676" w:rsidP="00150F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結果数値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15676" w:rsidRDefault="00215676" w:rsidP="0021567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（倍・EIA価・IU/ml）</w:t>
            </w:r>
          </w:p>
        </w:tc>
        <w:tc>
          <w:tcPr>
            <w:tcW w:w="40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5676" w:rsidRDefault="00215676" w:rsidP="00150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※結果数値を記入し、単位に○をつける</w:t>
            </w:r>
          </w:p>
        </w:tc>
      </w:tr>
    </w:tbl>
    <w:p w:rsidR="008124CC" w:rsidRPr="008124CC" w:rsidRDefault="008124CC" w:rsidP="008124CC">
      <w:pPr>
        <w:rPr>
          <w:rFonts w:ascii="ＭＳ 明朝" w:hAnsi="ＭＳ 明朝"/>
          <w:szCs w:val="21"/>
        </w:rPr>
      </w:pPr>
    </w:p>
    <w:p w:rsidR="00B649AA" w:rsidRPr="003C4119" w:rsidRDefault="008124CC" w:rsidP="008124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抗体価と予防接種について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976"/>
      </w:tblGrid>
      <w:tr w:rsidR="00D4115E" w:rsidRPr="003C4119" w:rsidTr="008124CC">
        <w:trPr>
          <w:trHeight w:val="431"/>
        </w:trPr>
        <w:tc>
          <w:tcPr>
            <w:tcW w:w="1092" w:type="dxa"/>
            <w:vAlign w:val="center"/>
          </w:tcPr>
          <w:p w:rsidR="00D4115E" w:rsidRPr="003C4119" w:rsidRDefault="008124CC" w:rsidP="00D411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該当に☑</w:t>
            </w:r>
          </w:p>
        </w:tc>
        <w:tc>
          <w:tcPr>
            <w:tcW w:w="7976" w:type="dxa"/>
            <w:vAlign w:val="center"/>
          </w:tcPr>
          <w:p w:rsidR="00D4115E" w:rsidRPr="003C4119" w:rsidRDefault="00D4115E" w:rsidP="002D0C02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抗体価と予防接種について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Default="008124CC" w:rsidP="003052CC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あなたは、風しんに対する免疫を保有していないため、</w:t>
            </w: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ワクチンの接種を</w:t>
            </w:r>
          </w:p>
          <w:p w:rsidR="008124CC" w:rsidRPr="003C4119" w:rsidRDefault="008124CC" w:rsidP="008124CC">
            <w:pPr>
              <w:ind w:firstLineChars="100" w:firstLine="240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推奨します</w:t>
            </w:r>
            <w:r w:rsidRPr="003C4119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Pr="003C4119" w:rsidRDefault="008124CC" w:rsidP="008124CC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あなたは、風しんに対する免疫はありますが，確実な感染予防には不十分です。確実な予防のため</w:t>
            </w:r>
            <w:r w:rsidRPr="003C411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ワクチンの接種を推奨します</w:t>
            </w:r>
            <w:r w:rsidRPr="003C4119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8124CC" w:rsidRPr="003C4119" w:rsidTr="008124CC">
        <w:trPr>
          <w:trHeight w:val="753"/>
        </w:trPr>
        <w:tc>
          <w:tcPr>
            <w:tcW w:w="1092" w:type="dxa"/>
            <w:vAlign w:val="center"/>
          </w:tcPr>
          <w:p w:rsidR="008124CC" w:rsidRPr="003C4119" w:rsidRDefault="008124CC" w:rsidP="008124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6" w:type="dxa"/>
            <w:vAlign w:val="center"/>
          </w:tcPr>
          <w:p w:rsidR="008124CC" w:rsidRPr="003C4119" w:rsidRDefault="008124CC" w:rsidP="003052CC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あなたは、風しんの感染予防に十分な免疫を保有していると考えられます。</w:t>
            </w:r>
          </w:p>
        </w:tc>
      </w:tr>
    </w:tbl>
    <w:p w:rsidR="00C3074A" w:rsidRDefault="00C3074A" w:rsidP="00D67948">
      <w:pPr>
        <w:rPr>
          <w:rFonts w:ascii="ＭＳ 明朝" w:hAnsi="ＭＳ 明朝"/>
          <w:szCs w:val="24"/>
        </w:rPr>
      </w:pPr>
    </w:p>
    <w:p w:rsidR="008124CC" w:rsidRPr="00215676" w:rsidRDefault="008124CC" w:rsidP="00215676">
      <w:pPr>
        <w:spacing w:line="240" w:lineRule="exact"/>
        <w:rPr>
          <w:rFonts w:asciiTheme="majorEastAsia" w:eastAsiaTheme="majorEastAsia" w:hAnsiTheme="majorEastAsia"/>
          <w:szCs w:val="24"/>
        </w:rPr>
      </w:pPr>
      <w:r w:rsidRPr="00215676">
        <w:rPr>
          <w:rFonts w:asciiTheme="majorEastAsia" w:eastAsiaTheme="majorEastAsia" w:hAnsiTheme="majorEastAsia" w:hint="eastAsia"/>
          <w:szCs w:val="24"/>
        </w:rPr>
        <w:t>［判定表］</w:t>
      </w:r>
    </w:p>
    <w:tbl>
      <w:tblPr>
        <w:tblStyle w:val="a9"/>
        <w:tblW w:w="9081" w:type="dxa"/>
        <w:tblLook w:val="04A0" w:firstRow="1" w:lastRow="0" w:firstColumn="1" w:lastColumn="0" w:noHBand="0" w:noVBand="1"/>
      </w:tblPr>
      <w:tblGrid>
        <w:gridCol w:w="928"/>
        <w:gridCol w:w="2299"/>
        <w:gridCol w:w="1951"/>
        <w:gridCol w:w="1951"/>
        <w:gridCol w:w="1952"/>
      </w:tblGrid>
      <w:tr w:rsidR="008124CC" w:rsidRPr="008124CC" w:rsidTr="008124CC">
        <w:trPr>
          <w:trHeight w:val="186"/>
        </w:trPr>
        <w:tc>
          <w:tcPr>
            <w:tcW w:w="928" w:type="dxa"/>
            <w:vMerge w:val="restart"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検査方法</w:t>
            </w:r>
          </w:p>
        </w:tc>
        <w:tc>
          <w:tcPr>
            <w:tcW w:w="2299" w:type="dxa"/>
            <w:vMerge w:val="restart"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測定キット名</w:t>
            </w:r>
          </w:p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（製造販売元）</w:t>
            </w:r>
          </w:p>
        </w:tc>
        <w:tc>
          <w:tcPr>
            <w:tcW w:w="5854" w:type="dxa"/>
            <w:gridSpan w:val="3"/>
            <w:tcBorders>
              <w:bottom w:val="single" w:sz="4" w:space="0" w:color="000000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風しん抗体価（単位等）</w:t>
            </w:r>
          </w:p>
        </w:tc>
      </w:tr>
      <w:tr w:rsidR="008124CC" w:rsidRPr="008124CC" w:rsidTr="008124CC">
        <w:trPr>
          <w:trHeight w:val="54"/>
        </w:trPr>
        <w:tc>
          <w:tcPr>
            <w:tcW w:w="928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免疫を保有して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いない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免疫はあるが確実な感染予防には不十分</w:t>
            </w:r>
          </w:p>
        </w:tc>
        <w:tc>
          <w:tcPr>
            <w:tcW w:w="1952" w:type="dxa"/>
            <w:tcBorders>
              <w:top w:val="single" w:sz="4" w:space="0" w:color="000000"/>
            </w:tcBorders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風しんの感染予防に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十分な免疫がある</w:t>
            </w:r>
          </w:p>
        </w:tc>
      </w:tr>
      <w:tr w:rsidR="008124CC" w:rsidRPr="008124CC" w:rsidTr="008124CC">
        <w:trPr>
          <w:trHeight w:val="70"/>
        </w:trPr>
        <w:tc>
          <w:tcPr>
            <w:tcW w:w="928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赤血球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凝集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抑制法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(HI法)</w:t>
            </w:r>
          </w:p>
        </w:tc>
        <w:tc>
          <w:tcPr>
            <w:tcW w:w="2299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―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８倍未満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８倍・16倍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32倍以上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（希釈倍率）</w:t>
            </w:r>
          </w:p>
        </w:tc>
      </w:tr>
      <w:tr w:rsidR="008124CC" w:rsidRPr="008124CC" w:rsidTr="00215676">
        <w:trPr>
          <w:trHeight w:val="950"/>
        </w:trPr>
        <w:tc>
          <w:tcPr>
            <w:tcW w:w="928" w:type="dxa"/>
            <w:vMerge w:val="restart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酵素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免疫法</w:t>
            </w:r>
          </w:p>
          <w:p w:rsidR="008124CC" w:rsidRPr="008124CC" w:rsidRDefault="008124CC" w:rsidP="008124CC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(EIA法)</w:t>
            </w:r>
          </w:p>
        </w:tc>
        <w:tc>
          <w:tcPr>
            <w:tcW w:w="2299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ウイルス抗体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ＥＩＡ「生研」ルベラlgG</w:t>
            </w:r>
          </w:p>
          <w:p w:rsidR="008124CC" w:rsidRPr="008124CC" w:rsidRDefault="00215676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24CC" w:rsidRPr="008124CC">
              <w:rPr>
                <w:rFonts w:ascii="ＭＳ 明朝" w:hAnsi="ＭＳ 明朝" w:hint="eastAsia"/>
                <w:sz w:val="16"/>
                <w:szCs w:val="16"/>
              </w:rPr>
              <w:t>デンカ生研株式会社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陰性又は判定保留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8.0未満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（ＥＩＡ価）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8.0以上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（ＥＩＡ価）</w:t>
            </w:r>
          </w:p>
        </w:tc>
      </w:tr>
      <w:tr w:rsidR="008124CC" w:rsidRPr="008124CC" w:rsidTr="008124CC">
        <w:trPr>
          <w:trHeight w:val="835"/>
        </w:trPr>
        <w:tc>
          <w:tcPr>
            <w:tcW w:w="928" w:type="dxa"/>
            <w:vMerge/>
            <w:vAlign w:val="center"/>
          </w:tcPr>
          <w:p w:rsidR="008124CC" w:rsidRPr="008124CC" w:rsidRDefault="008124CC" w:rsidP="008124C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エンザイグノストＢ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風疹／lgG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89D9A" wp14:editId="2963100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19050</wp:posOffset>
                      </wp:positionV>
                      <wp:extent cx="1362075" cy="2762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bracketPair">
                                <a:avLst>
                                  <a:gd name="adj" fmla="val 94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FE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45pt;margin-top:1.5pt;width:10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" adj="2032" strokecolor="black [3040]"/>
                  </w:pict>
                </mc:Fallback>
              </mc:AlternateConten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シーメンスヘルスケア・ダイアグノスティクス株式会社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陰性又は判定保留</w:t>
            </w:r>
          </w:p>
        </w:tc>
        <w:tc>
          <w:tcPr>
            <w:tcW w:w="1951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8124C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IU/ml未満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（国際単位）</w:t>
            </w:r>
          </w:p>
        </w:tc>
        <w:tc>
          <w:tcPr>
            <w:tcW w:w="1952" w:type="dxa"/>
            <w:vAlign w:val="center"/>
          </w:tcPr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8124C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124CC">
              <w:rPr>
                <w:rFonts w:ascii="ＭＳ 明朝" w:hAnsi="ＭＳ 明朝" w:hint="eastAsia"/>
                <w:sz w:val="16"/>
                <w:szCs w:val="16"/>
              </w:rPr>
              <w:t>IU/ml以上</w:t>
            </w:r>
          </w:p>
          <w:p w:rsidR="008124CC" w:rsidRPr="008124CC" w:rsidRDefault="008124CC" w:rsidP="008124CC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4CC">
              <w:rPr>
                <w:rFonts w:ascii="ＭＳ 明朝" w:hAnsi="ＭＳ 明朝" w:hint="eastAsia"/>
                <w:sz w:val="16"/>
                <w:szCs w:val="16"/>
              </w:rPr>
              <w:t>（国際単位）</w:t>
            </w:r>
          </w:p>
        </w:tc>
      </w:tr>
    </w:tbl>
    <w:p w:rsidR="008124CC" w:rsidRPr="008124CC" w:rsidRDefault="008124CC" w:rsidP="00215676">
      <w:pPr>
        <w:spacing w:line="20" w:lineRule="exact"/>
        <w:rPr>
          <w:rFonts w:ascii="ＭＳ 明朝" w:hAnsi="ＭＳ 明朝"/>
          <w:sz w:val="22"/>
        </w:rPr>
      </w:pPr>
    </w:p>
    <w:sectPr w:rsidR="008124CC" w:rsidRPr="008124CC" w:rsidSect="00812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7" w:rsidRDefault="007155B7" w:rsidP="00B67D54">
      <w:r>
        <w:separator/>
      </w:r>
    </w:p>
  </w:endnote>
  <w:endnote w:type="continuationSeparator" w:id="0">
    <w:p w:rsidR="007155B7" w:rsidRDefault="007155B7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7" w:rsidRDefault="007155B7" w:rsidP="00B67D54">
      <w:r>
        <w:separator/>
      </w:r>
    </w:p>
  </w:footnote>
  <w:footnote w:type="continuationSeparator" w:id="0">
    <w:p w:rsidR="007155B7" w:rsidRDefault="007155B7" w:rsidP="00B6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C4" w:rsidRDefault="006C4C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B3FCF"/>
    <w:rsid w:val="000C27CE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C023D"/>
    <w:rsid w:val="001E61AC"/>
    <w:rsid w:val="001F1B5B"/>
    <w:rsid w:val="001F3F26"/>
    <w:rsid w:val="00215676"/>
    <w:rsid w:val="0022512D"/>
    <w:rsid w:val="00232A70"/>
    <w:rsid w:val="00241E31"/>
    <w:rsid w:val="00257B01"/>
    <w:rsid w:val="0028238D"/>
    <w:rsid w:val="00287EAE"/>
    <w:rsid w:val="002919D9"/>
    <w:rsid w:val="002926C4"/>
    <w:rsid w:val="002932BB"/>
    <w:rsid w:val="002B07BA"/>
    <w:rsid w:val="002C5606"/>
    <w:rsid w:val="002C58AF"/>
    <w:rsid w:val="002D0C02"/>
    <w:rsid w:val="00304403"/>
    <w:rsid w:val="003052CC"/>
    <w:rsid w:val="0035183E"/>
    <w:rsid w:val="003847C0"/>
    <w:rsid w:val="003A7466"/>
    <w:rsid w:val="003B462F"/>
    <w:rsid w:val="003C4119"/>
    <w:rsid w:val="003F3265"/>
    <w:rsid w:val="004115D3"/>
    <w:rsid w:val="00443234"/>
    <w:rsid w:val="00472A72"/>
    <w:rsid w:val="004840E4"/>
    <w:rsid w:val="004A1916"/>
    <w:rsid w:val="004B1CDB"/>
    <w:rsid w:val="004B5D8D"/>
    <w:rsid w:val="004B5E71"/>
    <w:rsid w:val="004C229B"/>
    <w:rsid w:val="004D40B8"/>
    <w:rsid w:val="00500E7A"/>
    <w:rsid w:val="00503E60"/>
    <w:rsid w:val="0054512A"/>
    <w:rsid w:val="00563E7B"/>
    <w:rsid w:val="00567438"/>
    <w:rsid w:val="0058314A"/>
    <w:rsid w:val="0058622A"/>
    <w:rsid w:val="005D3483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33ED"/>
    <w:rsid w:val="00690734"/>
    <w:rsid w:val="006A25B2"/>
    <w:rsid w:val="006A4C8E"/>
    <w:rsid w:val="006B1786"/>
    <w:rsid w:val="006C017C"/>
    <w:rsid w:val="006C4CC4"/>
    <w:rsid w:val="006D611A"/>
    <w:rsid w:val="006F52A6"/>
    <w:rsid w:val="00700AF5"/>
    <w:rsid w:val="00707833"/>
    <w:rsid w:val="00707A0C"/>
    <w:rsid w:val="007155B7"/>
    <w:rsid w:val="0072462A"/>
    <w:rsid w:val="007908FE"/>
    <w:rsid w:val="007A14E9"/>
    <w:rsid w:val="007A1AC8"/>
    <w:rsid w:val="007A3C0E"/>
    <w:rsid w:val="007D4DC8"/>
    <w:rsid w:val="007E115A"/>
    <w:rsid w:val="008124CC"/>
    <w:rsid w:val="00817B5B"/>
    <w:rsid w:val="00840BA3"/>
    <w:rsid w:val="00840DD2"/>
    <w:rsid w:val="00850619"/>
    <w:rsid w:val="00897A46"/>
    <w:rsid w:val="008A072F"/>
    <w:rsid w:val="008B6783"/>
    <w:rsid w:val="008C6A99"/>
    <w:rsid w:val="008F1525"/>
    <w:rsid w:val="00900FC6"/>
    <w:rsid w:val="00901CC6"/>
    <w:rsid w:val="0093033D"/>
    <w:rsid w:val="00930AF7"/>
    <w:rsid w:val="00931F2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5C4B"/>
    <w:rsid w:val="009E4B65"/>
    <w:rsid w:val="00A2700D"/>
    <w:rsid w:val="00A318A2"/>
    <w:rsid w:val="00A5174E"/>
    <w:rsid w:val="00A75853"/>
    <w:rsid w:val="00A773A6"/>
    <w:rsid w:val="00AB0059"/>
    <w:rsid w:val="00AC1E81"/>
    <w:rsid w:val="00AD0D5C"/>
    <w:rsid w:val="00AE6022"/>
    <w:rsid w:val="00AF1817"/>
    <w:rsid w:val="00B434D0"/>
    <w:rsid w:val="00B55679"/>
    <w:rsid w:val="00B649AA"/>
    <w:rsid w:val="00B67D54"/>
    <w:rsid w:val="00B755ED"/>
    <w:rsid w:val="00B81AEF"/>
    <w:rsid w:val="00B952E4"/>
    <w:rsid w:val="00BA59F5"/>
    <w:rsid w:val="00BB35D8"/>
    <w:rsid w:val="00BB5D1B"/>
    <w:rsid w:val="00BF0FFD"/>
    <w:rsid w:val="00C2212A"/>
    <w:rsid w:val="00C2717B"/>
    <w:rsid w:val="00C27CE1"/>
    <w:rsid w:val="00C3074A"/>
    <w:rsid w:val="00C3643A"/>
    <w:rsid w:val="00C456E5"/>
    <w:rsid w:val="00C52F77"/>
    <w:rsid w:val="00C81978"/>
    <w:rsid w:val="00CA062F"/>
    <w:rsid w:val="00CC1932"/>
    <w:rsid w:val="00CC71BA"/>
    <w:rsid w:val="00CD2B43"/>
    <w:rsid w:val="00CE04F8"/>
    <w:rsid w:val="00CE2572"/>
    <w:rsid w:val="00D028CC"/>
    <w:rsid w:val="00D4115E"/>
    <w:rsid w:val="00D5366E"/>
    <w:rsid w:val="00D55C51"/>
    <w:rsid w:val="00D617D7"/>
    <w:rsid w:val="00D65531"/>
    <w:rsid w:val="00D67948"/>
    <w:rsid w:val="00D9464F"/>
    <w:rsid w:val="00DA25B0"/>
    <w:rsid w:val="00DB1DD0"/>
    <w:rsid w:val="00DD580E"/>
    <w:rsid w:val="00DD6732"/>
    <w:rsid w:val="00DF4E72"/>
    <w:rsid w:val="00E223A9"/>
    <w:rsid w:val="00E26D99"/>
    <w:rsid w:val="00E3172C"/>
    <w:rsid w:val="00E37724"/>
    <w:rsid w:val="00E57B4E"/>
    <w:rsid w:val="00E61E54"/>
    <w:rsid w:val="00E718AC"/>
    <w:rsid w:val="00E90F5F"/>
    <w:rsid w:val="00E92F15"/>
    <w:rsid w:val="00EC0907"/>
    <w:rsid w:val="00EC7FE6"/>
    <w:rsid w:val="00EE3A29"/>
    <w:rsid w:val="00F11E80"/>
    <w:rsid w:val="00F1323F"/>
    <w:rsid w:val="00F5731B"/>
    <w:rsid w:val="00F65038"/>
    <w:rsid w:val="00F725FA"/>
    <w:rsid w:val="00F75F2A"/>
    <w:rsid w:val="00FA28C9"/>
    <w:rsid w:val="00FA5276"/>
    <w:rsid w:val="00FB30CA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2472-2024-4564-BF12-CA42566E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2025-05-02T08:37:00Z</dcterms:created>
  <dcterms:modified xsi:type="dcterms:W3CDTF">2025-05-02T08:37:00Z</dcterms:modified>
</cp:coreProperties>
</file>